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989E76" w14:textId="77777777" w:rsidR="00D43A7C" w:rsidRDefault="00D43A7C"/>
    <w:p w14:paraId="5403E4F7" w14:textId="77777777" w:rsidR="00D43A7C" w:rsidRDefault="00D43A7C">
      <w:pPr>
        <w:pStyle w:val="2"/>
        <w:numPr>
          <w:ilvl w:val="1"/>
          <w:numId w:val="2"/>
        </w:numPr>
        <w:rPr>
          <w:rFonts w:ascii="Tahoma" w:hAnsi="Tahoma" w:cs="Tahoma"/>
          <w:sz w:val="19"/>
          <w:szCs w:val="19"/>
        </w:rPr>
      </w:pPr>
    </w:p>
    <w:p w14:paraId="3473B83D" w14:textId="77777777" w:rsidR="00D43A7C" w:rsidRDefault="00C4424A">
      <w:pPr>
        <w:pStyle w:val="2"/>
        <w:numPr>
          <w:ilvl w:val="1"/>
          <w:numId w:val="2"/>
        </w:numPr>
      </w:pPr>
      <w:r>
        <w:rPr>
          <w:rStyle w:val="a3"/>
          <w:rFonts w:ascii="Tahoma" w:hAnsi="Tahoma" w:cs="Tahoma"/>
          <w:sz w:val="19"/>
          <w:szCs w:val="19"/>
        </w:rPr>
        <w:t>ΥΠΟΒΟΛΗ ΠΡΟΤΑΣΗΣ – ΔΗΛΩΣΗΣ*</w:t>
      </w:r>
    </w:p>
    <w:p w14:paraId="566FD433" w14:textId="77777777" w:rsidR="00D43A7C" w:rsidRDefault="00C4424A">
      <w:pPr>
        <w:pStyle w:val="a6"/>
      </w:pPr>
      <w:r>
        <w:rPr>
          <w:rStyle w:val="a3"/>
          <w:rFonts w:ascii="Tahoma" w:hAnsi="Tahoma" w:cs="Tahoma"/>
          <w:sz w:val="19"/>
          <w:szCs w:val="19"/>
        </w:rPr>
        <w:t>(με όλες τις συνέπειες του νόμου για ψευδή δήλωση)</w:t>
      </w:r>
    </w:p>
    <w:p w14:paraId="1B2C92C7" w14:textId="77777777" w:rsidR="00D43A7C" w:rsidRDefault="00D43A7C">
      <w:pPr>
        <w:jc w:val="center"/>
      </w:pPr>
    </w:p>
    <w:p w14:paraId="1807A580" w14:textId="77777777" w:rsidR="00D43A7C" w:rsidRDefault="00D43A7C">
      <w:pPr>
        <w:spacing w:line="360" w:lineRule="auto"/>
      </w:pPr>
    </w:p>
    <w:p w14:paraId="7864E4BB" w14:textId="77777777" w:rsidR="00D43A7C" w:rsidRDefault="00D43A7C">
      <w:pPr>
        <w:spacing w:line="360" w:lineRule="auto"/>
      </w:pPr>
    </w:p>
    <w:p w14:paraId="51A7D3D7" w14:textId="77777777" w:rsidR="00D43A7C" w:rsidRDefault="00C4424A">
      <w:pPr>
        <w:spacing w:line="360" w:lineRule="auto"/>
      </w:pPr>
      <w:r>
        <w:rPr>
          <w:rStyle w:val="a3"/>
          <w:rFonts w:ascii="Tahoma" w:hAnsi="Tahoma" w:cs="Tahoma"/>
          <w:sz w:val="19"/>
          <w:szCs w:val="19"/>
        </w:rPr>
        <w:t xml:space="preserve">Κινητό </w:t>
      </w:r>
      <w:proofErr w:type="spellStart"/>
      <w:r>
        <w:rPr>
          <w:rStyle w:val="a3"/>
          <w:rFonts w:ascii="Tahoma" w:hAnsi="Tahoma" w:cs="Tahoma"/>
          <w:sz w:val="19"/>
          <w:szCs w:val="19"/>
        </w:rPr>
        <w:t>τηλ</w:t>
      </w:r>
      <w:proofErr w:type="spellEnd"/>
      <w:r>
        <w:rPr>
          <w:rStyle w:val="a3"/>
          <w:rFonts w:ascii="Tahoma" w:hAnsi="Tahoma" w:cs="Tahoma"/>
          <w:sz w:val="19"/>
          <w:szCs w:val="19"/>
        </w:rPr>
        <w:t xml:space="preserve">: ……………………….. </w:t>
      </w:r>
      <w:r>
        <w:rPr>
          <w:rStyle w:val="a3"/>
          <w:rFonts w:ascii="Tahoma" w:hAnsi="Tahoma" w:cs="Tahoma"/>
          <w:sz w:val="19"/>
          <w:szCs w:val="19"/>
          <w:lang w:val="en-US"/>
        </w:rPr>
        <w:t>e</w:t>
      </w:r>
      <w:r>
        <w:rPr>
          <w:rStyle w:val="a3"/>
          <w:rFonts w:ascii="Tahoma" w:hAnsi="Tahoma" w:cs="Tahoma"/>
          <w:sz w:val="19"/>
          <w:szCs w:val="19"/>
        </w:rPr>
        <w:t>-</w:t>
      </w:r>
      <w:r>
        <w:rPr>
          <w:rStyle w:val="a3"/>
          <w:rFonts w:ascii="Tahoma" w:hAnsi="Tahoma" w:cs="Tahoma"/>
          <w:sz w:val="19"/>
          <w:szCs w:val="19"/>
          <w:lang w:val="en-US"/>
        </w:rPr>
        <w:t>mail</w:t>
      </w:r>
      <w:r>
        <w:rPr>
          <w:rStyle w:val="a3"/>
          <w:rFonts w:ascii="Tahoma" w:hAnsi="Tahoma" w:cs="Tahoma"/>
          <w:sz w:val="19"/>
          <w:szCs w:val="19"/>
        </w:rPr>
        <w:t>: …….…………………….………………… ΑΦΜ: ………………………………........</w:t>
      </w:r>
    </w:p>
    <w:p w14:paraId="2E76CD54" w14:textId="77777777" w:rsidR="00D43A7C" w:rsidRDefault="00D43A7C">
      <w:pPr>
        <w:spacing w:line="360" w:lineRule="auto"/>
      </w:pPr>
    </w:p>
    <w:p w14:paraId="1EAFCA69" w14:textId="77777777" w:rsidR="00D43A7C" w:rsidRDefault="00D43A7C">
      <w:pPr>
        <w:spacing w:line="360" w:lineRule="auto"/>
      </w:pPr>
    </w:p>
    <w:p w14:paraId="58F4EF24" w14:textId="77777777" w:rsidR="00D43A7C" w:rsidRDefault="00C4424A">
      <w:pPr>
        <w:spacing w:line="360" w:lineRule="auto"/>
        <w:jc w:val="both"/>
        <w:rPr>
          <w:rStyle w:val="a3"/>
          <w:rFonts w:ascii="Tahoma" w:hAnsi="Tahoma" w:cs="Tahoma"/>
          <w:sz w:val="19"/>
          <w:szCs w:val="19"/>
        </w:rPr>
      </w:pPr>
      <w:r>
        <w:rPr>
          <w:rStyle w:val="a3"/>
          <w:rFonts w:ascii="Tahoma" w:hAnsi="Tahoma" w:cs="Tahoma"/>
          <w:b/>
          <w:sz w:val="19"/>
          <w:szCs w:val="19"/>
        </w:rPr>
        <w:t xml:space="preserve">Να αναγραφούν στην παρούσα πρόταση-δήλωση </w:t>
      </w:r>
      <w:r>
        <w:rPr>
          <w:rStyle w:val="a3"/>
          <w:rFonts w:ascii="Tahoma" w:hAnsi="Tahoma" w:cs="Tahoma"/>
          <w:b/>
          <w:sz w:val="19"/>
          <w:szCs w:val="19"/>
          <w:u w:val="single"/>
        </w:rPr>
        <w:t>και</w:t>
      </w:r>
      <w:r>
        <w:rPr>
          <w:rStyle w:val="a3"/>
          <w:rFonts w:ascii="Tahoma" w:hAnsi="Tahoma" w:cs="Tahoma"/>
          <w:b/>
          <w:sz w:val="19"/>
          <w:szCs w:val="19"/>
        </w:rPr>
        <w:t xml:space="preserve"> στο εξωτερικό του φακέλου τα εξής (συμπληρώνονται </w:t>
      </w:r>
      <w:r>
        <w:rPr>
          <w:rStyle w:val="a3"/>
          <w:rFonts w:ascii="Tahoma" w:hAnsi="Tahoma" w:cs="Tahoma"/>
          <w:b/>
          <w:sz w:val="19"/>
          <w:szCs w:val="19"/>
          <w:u w:val="single"/>
        </w:rPr>
        <w:t>από την υποψήφια/τον υποψήφιο</w:t>
      </w:r>
      <w:r>
        <w:rPr>
          <w:rStyle w:val="a3"/>
          <w:rFonts w:ascii="Tahoma" w:hAnsi="Tahoma" w:cs="Tahoma"/>
          <w:sz w:val="19"/>
          <w:szCs w:val="19"/>
        </w:rPr>
        <w:t>):</w:t>
      </w:r>
    </w:p>
    <w:tbl>
      <w:tblPr>
        <w:tblpPr w:leftFromText="180" w:rightFromText="180" w:vertAnchor="text" w:horzAnchor="page" w:tblpX="7602" w:tblpY="53"/>
        <w:tblW w:w="2518" w:type="dxa"/>
        <w:tblLook w:val="0000" w:firstRow="0" w:lastRow="0" w:firstColumn="0" w:lastColumn="0" w:noHBand="0" w:noVBand="0"/>
      </w:tblPr>
      <w:tblGrid>
        <w:gridCol w:w="2518"/>
      </w:tblGrid>
      <w:tr w:rsidR="00D43A7C" w14:paraId="25CF7EA3" w14:textId="77777777">
        <w:trPr>
          <w:trHeight w:val="4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1F7B" w14:textId="77777777" w:rsidR="00D43A7C" w:rsidRDefault="00D43A7C">
            <w:pPr>
              <w:ind w:left="-45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2439FB99" w14:textId="77777777" w:rsidR="00D43A7C" w:rsidRDefault="00C4424A">
      <w:pPr>
        <w:numPr>
          <w:ilvl w:val="0"/>
          <w:numId w:val="12"/>
        </w:numPr>
        <w:suppressAutoHyphens w:val="0"/>
        <w:ind w:left="426" w:hanging="426"/>
        <w:rPr>
          <w:rStyle w:val="a3"/>
          <w:rFonts w:ascii="Tahoma" w:hAnsi="Tahoma" w:cs="Tahoma"/>
          <w:b/>
          <w:bCs/>
          <w:sz w:val="19"/>
          <w:szCs w:val="19"/>
        </w:rPr>
      </w:pPr>
      <w:r>
        <w:rPr>
          <w:rStyle w:val="a3"/>
          <w:rFonts w:ascii="Tahoma" w:hAnsi="Tahoma" w:cs="Tahoma"/>
          <w:sz w:val="19"/>
          <w:szCs w:val="19"/>
        </w:rPr>
        <w:t xml:space="preserve">Ο αριθμός του πρωτόκολλου της  Πρόσκλησης Εκδήλωσης Ενδιαφέροντος: </w:t>
      </w:r>
    </w:p>
    <w:p w14:paraId="5F75E1E4" w14:textId="77777777" w:rsidR="00D43A7C" w:rsidRDefault="00D43A7C">
      <w:pPr>
        <w:ind w:left="426"/>
        <w:rPr>
          <w:rStyle w:val="a3"/>
          <w:rFonts w:ascii="Tahoma" w:hAnsi="Tahoma" w:cs="Tahoma"/>
          <w:b/>
          <w:bCs/>
          <w:sz w:val="19"/>
          <w:szCs w:val="19"/>
        </w:rPr>
      </w:pPr>
    </w:p>
    <w:p w14:paraId="4867C257" w14:textId="77777777" w:rsidR="00D43A7C" w:rsidRDefault="00D43A7C">
      <w:pPr>
        <w:ind w:left="426"/>
        <w:rPr>
          <w:rStyle w:val="a3"/>
          <w:rFonts w:ascii="Tahoma" w:hAnsi="Tahoma" w:cs="Tahoma"/>
          <w:b/>
          <w:bCs/>
          <w:sz w:val="19"/>
          <w:szCs w:val="19"/>
        </w:rPr>
      </w:pPr>
    </w:p>
    <w:p w14:paraId="4F976DA1" w14:textId="77777777" w:rsidR="00D43A7C" w:rsidRDefault="00D43A7C">
      <w:pPr>
        <w:ind w:left="426"/>
        <w:rPr>
          <w:rStyle w:val="a3"/>
          <w:rFonts w:ascii="Tahoma" w:hAnsi="Tahoma" w:cs="Tahoma"/>
          <w:b/>
          <w:bCs/>
          <w:sz w:val="19"/>
          <w:szCs w:val="19"/>
        </w:rPr>
      </w:pPr>
    </w:p>
    <w:tbl>
      <w:tblPr>
        <w:tblpPr w:leftFromText="180" w:rightFromText="180" w:vertAnchor="text" w:horzAnchor="page" w:tblpX="7605" w:tblpY="88"/>
        <w:tblW w:w="2509" w:type="dxa"/>
        <w:tblLook w:val="0000" w:firstRow="0" w:lastRow="0" w:firstColumn="0" w:lastColumn="0" w:noHBand="0" w:noVBand="0"/>
      </w:tblPr>
      <w:tblGrid>
        <w:gridCol w:w="2509"/>
      </w:tblGrid>
      <w:tr w:rsidR="00D43A7C" w14:paraId="11216DC5" w14:textId="77777777">
        <w:trPr>
          <w:trHeight w:val="43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9426" w14:textId="77777777" w:rsidR="00D43A7C" w:rsidRDefault="00D43A7C">
            <w:pPr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4A7CCAB3" w14:textId="77777777" w:rsidR="00D43A7C" w:rsidRDefault="00C4424A">
      <w:pPr>
        <w:numPr>
          <w:ilvl w:val="0"/>
          <w:numId w:val="12"/>
        </w:numPr>
        <w:suppressAutoHyphens w:val="0"/>
        <w:ind w:left="426" w:hanging="426"/>
        <w:rPr>
          <w:rStyle w:val="a3"/>
          <w:rFonts w:ascii="Tahoma" w:hAnsi="Tahoma" w:cs="Tahoma"/>
          <w:b/>
          <w:bCs/>
          <w:sz w:val="19"/>
          <w:szCs w:val="19"/>
        </w:rPr>
      </w:pPr>
      <w:r>
        <w:rPr>
          <w:rStyle w:val="a3"/>
          <w:rFonts w:ascii="Tahoma" w:hAnsi="Tahoma" w:cs="Tahoma"/>
          <w:sz w:val="19"/>
          <w:szCs w:val="19"/>
        </w:rPr>
        <w:t>Ο/οι  κωδικός/οι  του/των αντικειμένου/ων  έργου που επιθυμείτε να συμμετάσχετε (Α ή Β ή Γ)</w:t>
      </w:r>
    </w:p>
    <w:p w14:paraId="30790E58" w14:textId="77777777" w:rsidR="00D43A7C" w:rsidRDefault="00C4424A">
      <w:pPr>
        <w:ind w:left="426"/>
        <w:rPr>
          <w:rStyle w:val="a3"/>
          <w:rFonts w:ascii="Tahoma" w:hAnsi="Tahoma" w:cs="Tahoma"/>
          <w:bCs/>
          <w:i/>
          <w:sz w:val="19"/>
          <w:szCs w:val="19"/>
        </w:rPr>
      </w:pPr>
      <w:r>
        <w:rPr>
          <w:rStyle w:val="a3"/>
          <w:rFonts w:ascii="Tahoma" w:hAnsi="Tahoma" w:cs="Tahoma"/>
          <w:bCs/>
          <w:i/>
          <w:sz w:val="19"/>
          <w:szCs w:val="19"/>
        </w:rPr>
        <w:t xml:space="preserve">(Για συμμετοχή σε περισσότερα του ενός αντικείμενα </w:t>
      </w:r>
    </w:p>
    <w:p w14:paraId="2F280D3A" w14:textId="77777777" w:rsidR="00D43A7C" w:rsidRDefault="00C4424A">
      <w:pPr>
        <w:ind w:left="426"/>
        <w:rPr>
          <w:rStyle w:val="a3"/>
          <w:rFonts w:ascii="Tahoma" w:hAnsi="Tahoma" w:cs="Tahoma"/>
          <w:bCs/>
          <w:i/>
          <w:sz w:val="19"/>
          <w:szCs w:val="19"/>
        </w:rPr>
      </w:pPr>
      <w:r>
        <w:rPr>
          <w:rStyle w:val="a3"/>
          <w:rFonts w:ascii="Tahoma" w:hAnsi="Tahoma" w:cs="Tahoma"/>
          <w:bCs/>
          <w:i/>
          <w:sz w:val="19"/>
          <w:szCs w:val="19"/>
        </w:rPr>
        <w:t xml:space="preserve">απαιτείται ξεχωριστή πρόταση φακέλου υποψηφιότητας) </w:t>
      </w:r>
    </w:p>
    <w:p w14:paraId="2E9039F2" w14:textId="77777777" w:rsidR="00D43A7C" w:rsidRDefault="00D43A7C">
      <w:pPr>
        <w:rPr>
          <w:rFonts w:ascii="Tahoma" w:eastAsia="Tahoma" w:hAnsi="Tahoma" w:cs="Tahoma"/>
          <w:sz w:val="19"/>
          <w:szCs w:val="19"/>
        </w:rPr>
      </w:pPr>
    </w:p>
    <w:p w14:paraId="6E0BC484" w14:textId="77777777" w:rsidR="00D43A7C" w:rsidRDefault="00C4424A">
      <w:r>
        <w:rPr>
          <w:rFonts w:ascii="Tahoma" w:eastAsia="Tahoma" w:hAnsi="Tahoma" w:cs="Tahoma"/>
          <w:sz w:val="19"/>
          <w:szCs w:val="19"/>
        </w:rPr>
        <w:t xml:space="preserve">                                                              </w:t>
      </w:r>
      <w:r>
        <w:rPr>
          <w:rFonts w:ascii="Tahoma" w:hAnsi="Tahoma" w:cs="Tahoma"/>
          <w:sz w:val="19"/>
          <w:szCs w:val="19"/>
        </w:rPr>
        <w:t xml:space="preserve">Δηλώνω υπεύθυνα ότι  οι πληροφορίες που δίνονται  στο σύνολο </w:t>
      </w:r>
    </w:p>
    <w:p w14:paraId="547EE05B" w14:textId="77777777" w:rsidR="00D43A7C" w:rsidRDefault="00C4424A">
      <w:r>
        <w:rPr>
          <w:rFonts w:ascii="Tahoma" w:eastAsia="Tahoma" w:hAnsi="Tahoma" w:cs="Tahoma"/>
          <w:sz w:val="19"/>
          <w:szCs w:val="19"/>
        </w:rPr>
        <w:t xml:space="preserve">                                                                 </w:t>
      </w:r>
      <w:r>
        <w:rPr>
          <w:rFonts w:ascii="Tahoma" w:hAnsi="Tahoma" w:cs="Tahoma"/>
          <w:sz w:val="19"/>
          <w:szCs w:val="19"/>
        </w:rPr>
        <w:t>των εντύπων αυτής της πρότασης είναι ακριβείς και αληθείς.</w:t>
      </w:r>
    </w:p>
    <w:p w14:paraId="2271EC2F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077E9AD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F072D28" w14:textId="77777777" w:rsidR="00D43A7C" w:rsidRDefault="00C4424A">
      <w:r>
        <w:rPr>
          <w:rFonts w:ascii="Tahoma" w:eastAsia="Tahoma" w:hAnsi="Tahoma" w:cs="Tahoma"/>
          <w:b/>
          <w:bCs/>
          <w:sz w:val="19"/>
          <w:szCs w:val="19"/>
        </w:rPr>
        <w:t xml:space="preserve">                                                                                                          </w:t>
      </w:r>
      <w:r>
        <w:rPr>
          <w:rFonts w:ascii="Tahoma" w:hAnsi="Tahoma" w:cs="Tahoma"/>
          <w:b/>
          <w:bCs/>
          <w:sz w:val="19"/>
          <w:szCs w:val="19"/>
        </w:rPr>
        <w:t>ΥΠΟΓΡΑΦΗ</w:t>
      </w:r>
    </w:p>
    <w:p w14:paraId="715C2574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7715CFBE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ACFAEED" w14:textId="77777777" w:rsidR="00D43A7C" w:rsidRDefault="00C4424A">
      <w:r>
        <w:rPr>
          <w:rFonts w:ascii="Tahoma" w:hAnsi="Tahoma" w:cs="Tahoma"/>
          <w:sz w:val="19"/>
          <w:szCs w:val="19"/>
        </w:rPr>
        <w:t>Ημερομηνία :   ___/___/______</w:t>
      </w:r>
    </w:p>
    <w:p w14:paraId="2C767A2A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58395C5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2B9899ED" w14:textId="77777777" w:rsidR="00D43A7C" w:rsidRDefault="00C4424A">
      <w:r>
        <w:rPr>
          <w:rFonts w:ascii="Tahoma" w:hAnsi="Tahoma" w:cs="Tahoma"/>
          <w:sz w:val="19"/>
          <w:szCs w:val="19"/>
        </w:rPr>
        <w:t>Συνημμένα υποβάλλω :  1.</w:t>
      </w:r>
    </w:p>
    <w:p w14:paraId="1855D98A" w14:textId="77777777" w:rsidR="00D43A7C" w:rsidRDefault="00C4424A">
      <w:r>
        <w:rPr>
          <w:rFonts w:ascii="Tahoma" w:eastAsia="Tahoma" w:hAnsi="Tahoma" w:cs="Tahoma"/>
          <w:sz w:val="19"/>
          <w:szCs w:val="19"/>
        </w:rPr>
        <w:t xml:space="preserve">                                   </w:t>
      </w:r>
      <w:r>
        <w:rPr>
          <w:rFonts w:ascii="Tahoma" w:hAnsi="Tahoma" w:cs="Tahoma"/>
          <w:sz w:val="19"/>
          <w:szCs w:val="19"/>
        </w:rPr>
        <w:t xml:space="preserve">2. </w:t>
      </w:r>
    </w:p>
    <w:p w14:paraId="30873EB4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4F7D4260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368458E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2241028C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330B83E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5BD04D52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61332E2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037EBFE7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3094AEB3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52FEE231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738517D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669ADA2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5DB0481C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4ECB459E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673AAA5E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50A6CE89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2A4E374F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5ACADDD" w14:textId="77777777" w:rsidR="00D43A7C" w:rsidRDefault="00D43A7C">
      <w:pPr>
        <w:rPr>
          <w:rFonts w:ascii="Tahoma" w:hAnsi="Tahoma" w:cs="Tahoma"/>
          <w:sz w:val="19"/>
          <w:szCs w:val="19"/>
        </w:rPr>
      </w:pPr>
    </w:p>
    <w:p w14:paraId="1C96BACC" w14:textId="77777777" w:rsidR="00D43A7C" w:rsidRDefault="00C4424A">
      <w:pPr>
        <w:spacing w:line="360" w:lineRule="auto"/>
        <w:sectPr w:rsidR="00D43A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766" w:left="1134" w:header="0" w:footer="709" w:gutter="0"/>
          <w:cols w:space="720"/>
          <w:formProt w:val="0"/>
          <w:docGrid w:linePitch="360"/>
        </w:sectPr>
      </w:pPr>
      <w:r>
        <w:rPr>
          <w:rStyle w:val="a3"/>
          <w:rFonts w:ascii="Tahoma" w:hAnsi="Tahoma" w:cs="Tahoma"/>
          <w:b/>
          <w:sz w:val="19"/>
          <w:szCs w:val="19"/>
        </w:rPr>
        <w:t>*Η ελλιπής συμπλήρωση της πρότασης-δήλωσης αποτελεί κριτήριο αποκλεισμού.</w:t>
      </w:r>
    </w:p>
    <w:p w14:paraId="5D88F0D6" w14:textId="77777777" w:rsidR="00D43A7C" w:rsidRDefault="00D43A7C">
      <w:pPr>
        <w:spacing w:line="360" w:lineRule="auto"/>
      </w:pPr>
    </w:p>
    <w:p w14:paraId="698C1B94" w14:textId="77777777" w:rsidR="00D43A7C" w:rsidRDefault="00D43A7C"/>
    <w:p w14:paraId="3F0AF4CD" w14:textId="77777777" w:rsidR="00D43A7C" w:rsidRDefault="00C4424A">
      <w:pPr>
        <w:spacing w:after="120"/>
        <w:jc w:val="center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b/>
          <w:bCs/>
          <w:spacing w:val="10"/>
          <w:sz w:val="19"/>
          <w:szCs w:val="19"/>
        </w:rPr>
        <w:t xml:space="preserve">ΑΝΑΛΥΤΙΚΟΣ ΠΙΝΑΚΑΣ ΣΤΟΙΧΕΙΩΝ ΑΠΟΔΕΙΞΗΣ ΤΗΣ ΕΜΠΕΙΡΙΑΣ </w:t>
      </w:r>
      <w:r>
        <w:rPr>
          <w:rFonts w:ascii="Tahoma" w:hAnsi="Tahoma" w:cs="Tahoma"/>
          <w:b/>
          <w:bCs/>
          <w:sz w:val="19"/>
          <w:szCs w:val="19"/>
          <w:vertAlign w:val="superscript"/>
        </w:rPr>
        <w:br/>
      </w:r>
      <w:r>
        <w:rPr>
          <w:rFonts w:ascii="Tahoma" w:hAnsi="Tahoma" w:cs="Tahoma"/>
          <w:bCs/>
          <w:sz w:val="19"/>
          <w:szCs w:val="19"/>
        </w:rPr>
        <w:t xml:space="preserve">(Καταγράφεται από την ενδιαφερόμενη/τον ενδιαφερόμενο όλη η σχετική με το αντικείμενο της πρόσκλησης εμπειρία </w:t>
      </w:r>
      <w:r>
        <w:rPr>
          <w:rFonts w:ascii="Tahoma" w:hAnsi="Tahoma" w:cs="Tahoma"/>
          <w:b/>
          <w:bCs/>
          <w:sz w:val="19"/>
          <w:szCs w:val="19"/>
        </w:rPr>
        <w:t>εφόσον απαιτείται</w:t>
      </w:r>
      <w:r>
        <w:rPr>
          <w:rFonts w:ascii="Tahoma" w:hAnsi="Tahoma" w:cs="Tahoma"/>
          <w:bCs/>
          <w:sz w:val="19"/>
          <w:szCs w:val="19"/>
        </w:rPr>
        <w:t>)</w:t>
      </w:r>
    </w:p>
    <w:p w14:paraId="225E35DD" w14:textId="77777777" w:rsidR="00D43A7C" w:rsidRDefault="00D43A7C">
      <w:pPr>
        <w:spacing w:after="120"/>
        <w:jc w:val="center"/>
      </w:pPr>
    </w:p>
    <w:tbl>
      <w:tblPr>
        <w:tblW w:w="9917" w:type="dxa"/>
        <w:tblInd w:w="114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01"/>
        <w:gridCol w:w="816"/>
        <w:gridCol w:w="851"/>
        <w:gridCol w:w="528"/>
        <w:gridCol w:w="507"/>
        <w:gridCol w:w="565"/>
        <w:gridCol w:w="2561"/>
        <w:gridCol w:w="417"/>
        <w:gridCol w:w="1379"/>
        <w:gridCol w:w="1792"/>
      </w:tblGrid>
      <w:tr w:rsidR="00D43A7C" w14:paraId="67244B7B" w14:textId="77777777">
        <w:trPr>
          <w:trHeight w:val="28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2D83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Α/Α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FC657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Από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8E9F3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Έως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53C9CB" w14:textId="77777777" w:rsidR="00D43A7C" w:rsidRDefault="00C4424A">
            <w:pPr>
              <w:widowControl w:val="0"/>
              <w:spacing w:after="60"/>
              <w:ind w:left="113" w:right="113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>Είδος Εμπειρίας</w:t>
            </w: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  <w:vertAlign w:val="superscript"/>
              </w:rPr>
              <w:t>(1)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16BA0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>(α)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AD522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>(β)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F446D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Φορέας απασχόλησης – Εργοδότης</w:t>
            </w:r>
          </w:p>
        </w:tc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C109F4" w14:textId="77777777" w:rsidR="00D43A7C" w:rsidRDefault="00C4424A">
            <w:pPr>
              <w:widowControl w:val="0"/>
              <w:spacing w:after="60"/>
              <w:ind w:left="113" w:right="113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 xml:space="preserve">Κατηγορία φορέα </w:t>
            </w: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  <w:vertAlign w:val="superscript"/>
              </w:rPr>
              <w:t>(2)</w:t>
            </w:r>
          </w:p>
        </w:tc>
        <w:tc>
          <w:tcPr>
            <w:tcW w:w="31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78EF5" w14:textId="77777777" w:rsidR="00D43A7C" w:rsidRDefault="00C4424A">
            <w:pPr>
              <w:widowControl w:val="0"/>
              <w:spacing w:after="6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Αντικείμενο απασχόλησης</w:t>
            </w:r>
          </w:p>
        </w:tc>
      </w:tr>
      <w:tr w:rsidR="00D43A7C" w14:paraId="6ACA9F47" w14:textId="77777777">
        <w:trPr>
          <w:trHeight w:hRule="exact" w:val="2087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09EE6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CC900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F120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BA103A" w14:textId="77777777" w:rsidR="00D43A7C" w:rsidRDefault="00D43A7C">
            <w:pPr>
              <w:widowControl w:val="0"/>
              <w:snapToGrid w:val="0"/>
              <w:spacing w:after="60"/>
              <w:ind w:left="113" w:right="113"/>
              <w:jc w:val="center"/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D0D2C01" w14:textId="77777777" w:rsidR="00D43A7C" w:rsidRDefault="00C4424A">
            <w:pPr>
              <w:widowControl w:val="0"/>
              <w:spacing w:after="60"/>
              <w:ind w:left="113" w:right="113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>Μήνες απασχόλησης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5DFF47" w14:textId="77777777" w:rsidR="00D43A7C" w:rsidRDefault="00C4424A">
            <w:pPr>
              <w:widowControl w:val="0"/>
              <w:spacing w:after="60"/>
              <w:ind w:left="113" w:right="113"/>
              <w:jc w:val="center"/>
            </w:pPr>
            <w:r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  <w:t>Ημέρες απασχόλησης</w:t>
            </w: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0342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E4EB39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0A0EE" w14:textId="77777777" w:rsidR="00D43A7C" w:rsidRDefault="00D43A7C">
            <w:pPr>
              <w:widowControl w:val="0"/>
              <w:snapToGrid w:val="0"/>
              <w:rPr>
                <w:rFonts w:ascii="Tahoma" w:hAnsi="Tahoma" w:cs="Tahoma"/>
                <w:b/>
                <w:bCs/>
                <w:spacing w:val="4"/>
                <w:sz w:val="19"/>
                <w:szCs w:val="19"/>
              </w:rPr>
            </w:pPr>
          </w:p>
        </w:tc>
      </w:tr>
      <w:tr w:rsidR="00D43A7C" w14:paraId="440AE419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584E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1AFB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F7B7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589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D3A7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8110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32305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3595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77FB3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1D4D930E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D667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368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BB93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9CAD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B581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B0B6E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22E3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3B0C0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7537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1A5ABF73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42E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327A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248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F6FA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8CDE7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00524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1F0F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5175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FB68A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67A807AC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F673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83514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8F04B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57A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2C16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A04F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175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25A64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29CD9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55314A0B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B3F55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95E4B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348D8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E925D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B20E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ACB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867B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02E3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E8F03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50E95D5B" w14:textId="77777777">
        <w:trPr>
          <w:trHeight w:hRule="exact" w:val="8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6DA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64BFC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B6A0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41D3D4D1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769834B5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482AFB57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90E8D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FF7CF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2B012" w14:textId="77777777" w:rsidR="00D43A7C" w:rsidRDefault="00D43A7C">
            <w:pPr>
              <w:widowControl w:val="0"/>
              <w:snapToGrid w:val="0"/>
              <w:spacing w:after="60" w:line="700" w:lineRule="exact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0E6FFB39" w14:textId="77777777">
        <w:trPr>
          <w:trHeight w:hRule="exact" w:val="113"/>
        </w:trPr>
        <w:tc>
          <w:tcPr>
            <w:tcW w:w="500" w:type="dxa"/>
            <w:tcBorders>
              <w:top w:val="single" w:sz="4" w:space="0" w:color="000000"/>
            </w:tcBorders>
            <w:shd w:val="clear" w:color="auto" w:fill="auto"/>
            <w:tcMar>
              <w:right w:w="170" w:type="dxa"/>
            </w:tcMar>
            <w:vAlign w:val="center"/>
          </w:tcPr>
          <w:p w14:paraId="23AF5C74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7A934D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E71BD8D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28" w:type="dxa"/>
            <w:tcBorders>
              <w:top w:val="single" w:sz="18" w:space="0" w:color="000000"/>
            </w:tcBorders>
            <w:shd w:val="clear" w:color="auto" w:fill="auto"/>
          </w:tcPr>
          <w:p w14:paraId="3C819620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5269238A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18" w:space="0" w:color="000000"/>
            </w:tcBorders>
            <w:shd w:val="clear" w:color="auto" w:fill="auto"/>
          </w:tcPr>
          <w:p w14:paraId="26853DC6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4357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09FAA32" w14:textId="77777777" w:rsidR="00D43A7C" w:rsidRDefault="00D43A7C">
            <w:pPr>
              <w:widowControl w:val="0"/>
              <w:snapToGrid w:val="0"/>
              <w:jc w:val="right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1792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</w:tcPr>
          <w:p w14:paraId="68513520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  <w:tr w:rsidR="00D43A7C" w14:paraId="20F4989B" w14:textId="77777777">
        <w:trPr>
          <w:trHeight w:val="454"/>
        </w:trPr>
        <w:tc>
          <w:tcPr>
            <w:tcW w:w="2167" w:type="dxa"/>
            <w:gridSpan w:val="3"/>
            <w:shd w:val="clear" w:color="auto" w:fill="auto"/>
            <w:vAlign w:val="center"/>
          </w:tcPr>
          <w:p w14:paraId="79057113" w14:textId="77777777" w:rsidR="00D43A7C" w:rsidRDefault="00C4424A">
            <w:pPr>
              <w:widowControl w:val="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ab/>
            </w: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ab/>
              <w:t>ΣΥΝΟΛΟ</w:t>
            </w:r>
          </w:p>
        </w:tc>
        <w:tc>
          <w:tcPr>
            <w:tcW w:w="528" w:type="dxa"/>
            <w:shd w:val="clear" w:color="auto" w:fill="auto"/>
          </w:tcPr>
          <w:p w14:paraId="60CFEF05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24117C3E" w14:textId="77777777" w:rsidR="00D43A7C" w:rsidRDefault="00C4424A">
            <w:pPr>
              <w:widowControl w:val="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......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4DD81FCE" w14:textId="77777777" w:rsidR="00D43A7C" w:rsidRDefault="00C4424A">
            <w:pPr>
              <w:widowControl w:val="0"/>
              <w:jc w:val="center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>......</w:t>
            </w:r>
          </w:p>
        </w:tc>
        <w:tc>
          <w:tcPr>
            <w:tcW w:w="4357" w:type="dxa"/>
            <w:gridSpan w:val="3"/>
            <w:tcBorders>
              <w:right w:val="single" w:sz="18" w:space="0" w:color="000000"/>
            </w:tcBorders>
            <w:shd w:val="clear" w:color="auto" w:fill="auto"/>
            <w:tcMar>
              <w:right w:w="113" w:type="dxa"/>
            </w:tcMar>
            <w:vAlign w:val="center"/>
          </w:tcPr>
          <w:p w14:paraId="7748EE09" w14:textId="77777777" w:rsidR="00D43A7C" w:rsidRDefault="00C4424A">
            <w:pPr>
              <w:widowControl w:val="0"/>
              <w:jc w:val="right"/>
            </w:pPr>
            <w:r>
              <w:rPr>
                <w:rFonts w:ascii="Tahoma" w:hAnsi="Tahoma" w:cs="Tahoma"/>
                <w:b/>
                <w:bCs/>
                <w:sz w:val="19"/>
                <w:szCs w:val="19"/>
              </w:rPr>
              <w:t xml:space="preserve">ΓΕΝΙΚΟ ΣΥΝΟΛΟ ΜΗΝΩΝ ΕΜΠΕΙΡΙΑΣ </w:t>
            </w:r>
            <w:r>
              <w:rPr>
                <w:rFonts w:ascii="Tahoma" w:hAnsi="Tahoma" w:cs="Tahoma"/>
                <w:b/>
                <w:bCs/>
                <w:sz w:val="19"/>
                <w:szCs w:val="19"/>
                <w:vertAlign w:val="superscript"/>
              </w:rPr>
              <w:t>(3)</w:t>
            </w:r>
          </w:p>
        </w:tc>
        <w:tc>
          <w:tcPr>
            <w:tcW w:w="17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3E0C50F" w14:textId="77777777" w:rsidR="00D43A7C" w:rsidRDefault="00D43A7C">
            <w:pPr>
              <w:widowControl w:val="0"/>
              <w:snapToGrid w:val="0"/>
              <w:jc w:val="center"/>
              <w:rPr>
                <w:rFonts w:ascii="Tahoma" w:hAnsi="Tahoma" w:cs="Tahoma"/>
                <w:b/>
                <w:bCs/>
                <w:sz w:val="19"/>
                <w:szCs w:val="19"/>
              </w:rPr>
            </w:pPr>
          </w:p>
        </w:tc>
      </w:tr>
    </w:tbl>
    <w:p w14:paraId="628F4913" w14:textId="77777777" w:rsidR="00D43A7C" w:rsidRDefault="00D43A7C">
      <w:pPr>
        <w:spacing w:after="40"/>
        <w:jc w:val="center"/>
        <w:rPr>
          <w:rFonts w:ascii="Tahoma" w:hAnsi="Tahoma" w:cs="Tahoma"/>
          <w:b/>
          <w:bCs/>
          <w:sz w:val="19"/>
          <w:szCs w:val="19"/>
        </w:rPr>
      </w:pPr>
    </w:p>
    <w:p w14:paraId="2DF344C8" w14:textId="77777777" w:rsidR="00D43A7C" w:rsidRDefault="00C4424A">
      <w:pPr>
        <w:tabs>
          <w:tab w:val="left" w:pos="284"/>
        </w:tabs>
        <w:spacing w:before="48"/>
        <w:jc w:val="both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b/>
          <w:bCs/>
          <w:sz w:val="19"/>
          <w:szCs w:val="19"/>
        </w:rPr>
        <w:t xml:space="preserve">(1) </w:t>
      </w:r>
      <w:r>
        <w:rPr>
          <w:rFonts w:ascii="Tahoma" w:hAnsi="Tahoma" w:cs="Tahoma"/>
          <w:bCs/>
          <w:sz w:val="19"/>
          <w:szCs w:val="19"/>
        </w:rPr>
        <w:t xml:space="preserve">Συμπληρώνεται </w:t>
      </w:r>
      <w:proofErr w:type="spellStart"/>
      <w:r>
        <w:rPr>
          <w:rFonts w:ascii="Tahoma" w:hAnsi="Tahoma" w:cs="Tahoma"/>
          <w:bCs/>
          <w:sz w:val="19"/>
          <w:szCs w:val="19"/>
        </w:rPr>
        <w:t>Ερ</w:t>
      </w:r>
      <w:proofErr w:type="spellEnd"/>
      <w:r>
        <w:rPr>
          <w:rFonts w:ascii="Tahoma" w:hAnsi="Tahoma" w:cs="Tahoma"/>
          <w:bCs/>
          <w:sz w:val="19"/>
          <w:szCs w:val="19"/>
        </w:rPr>
        <w:t xml:space="preserve">. για ερευνητική εμπειρία.  </w:t>
      </w:r>
    </w:p>
    <w:p w14:paraId="68A26F31" w14:textId="77777777" w:rsidR="00D43A7C" w:rsidRDefault="00C4424A">
      <w:pPr>
        <w:tabs>
          <w:tab w:val="left" w:pos="284"/>
        </w:tabs>
        <w:spacing w:before="48"/>
        <w:jc w:val="both"/>
      </w:pPr>
      <w:r>
        <w:rPr>
          <w:rFonts w:ascii="Tahoma" w:hAnsi="Tahoma" w:cs="Tahoma"/>
          <w:b/>
          <w:bCs/>
          <w:sz w:val="19"/>
          <w:szCs w:val="19"/>
        </w:rPr>
        <w:t xml:space="preserve">(2) </w:t>
      </w:r>
      <w:r>
        <w:rPr>
          <w:rFonts w:ascii="Tahoma" w:hAnsi="Tahoma" w:cs="Tahoma"/>
          <w:bCs/>
          <w:sz w:val="19"/>
          <w:szCs w:val="19"/>
        </w:rPr>
        <w:t xml:space="preserve">Μόνο για την περίπτωση </w:t>
      </w:r>
      <w:r>
        <w:rPr>
          <w:rFonts w:ascii="Tahoma" w:hAnsi="Tahoma" w:cs="Tahoma"/>
          <w:bCs/>
          <w:sz w:val="19"/>
          <w:szCs w:val="19"/>
          <w:u w:val="single"/>
        </w:rPr>
        <w:t>επαγγελματικής</w:t>
      </w:r>
      <w:r>
        <w:rPr>
          <w:rFonts w:ascii="Tahoma" w:hAnsi="Tahoma" w:cs="Tahoma"/>
          <w:bCs/>
          <w:sz w:val="19"/>
          <w:szCs w:val="19"/>
        </w:rPr>
        <w:t xml:space="preserve"> εμπειρίας,</w:t>
      </w:r>
      <w:r>
        <w:rPr>
          <w:rFonts w:ascii="Tahoma" w:hAnsi="Tahoma" w:cs="Tahoma"/>
          <w:b/>
          <w:bCs/>
          <w:sz w:val="19"/>
          <w:szCs w:val="19"/>
        </w:rPr>
        <w:t xml:space="preserve"> </w:t>
      </w:r>
      <w:r>
        <w:rPr>
          <w:rFonts w:ascii="Tahoma" w:hAnsi="Tahoma" w:cs="Tahoma"/>
          <w:bCs/>
          <w:sz w:val="19"/>
          <w:szCs w:val="19"/>
        </w:rPr>
        <w:t>συμπληρώνεται κατά περίπτωση με «</w:t>
      </w:r>
      <w:r>
        <w:rPr>
          <w:rFonts w:ascii="Tahoma" w:hAnsi="Tahoma" w:cs="Tahoma"/>
          <w:b/>
          <w:bCs/>
          <w:sz w:val="19"/>
          <w:szCs w:val="19"/>
        </w:rPr>
        <w:t>Ι</w:t>
      </w:r>
      <w:r>
        <w:rPr>
          <w:rFonts w:ascii="Tahoma" w:hAnsi="Tahoma" w:cs="Tahoma"/>
          <w:bCs/>
          <w:sz w:val="19"/>
          <w:szCs w:val="19"/>
        </w:rPr>
        <w:t>» ή «</w:t>
      </w:r>
      <w:r>
        <w:rPr>
          <w:rFonts w:ascii="Tahoma" w:hAnsi="Tahoma" w:cs="Tahoma"/>
          <w:b/>
          <w:bCs/>
          <w:sz w:val="19"/>
          <w:szCs w:val="19"/>
        </w:rPr>
        <w:t>Δ</w:t>
      </w:r>
      <w:r>
        <w:rPr>
          <w:rFonts w:ascii="Tahoma" w:hAnsi="Tahoma" w:cs="Tahoma"/>
          <w:bCs/>
          <w:sz w:val="19"/>
          <w:szCs w:val="19"/>
        </w:rPr>
        <w:t xml:space="preserve">», </w:t>
      </w:r>
      <w:r>
        <w:rPr>
          <w:rFonts w:ascii="Tahoma" w:hAnsi="Tahoma" w:cs="Tahoma"/>
          <w:b/>
          <w:bCs/>
          <w:sz w:val="19"/>
          <w:szCs w:val="19"/>
        </w:rPr>
        <w:t>ανάλογα με την κατηγορία του φορέα απασχόλησης</w:t>
      </w:r>
      <w:r>
        <w:rPr>
          <w:rFonts w:ascii="Tahoma" w:hAnsi="Tahoma" w:cs="Tahoma"/>
          <w:bCs/>
          <w:sz w:val="19"/>
          <w:szCs w:val="19"/>
        </w:rPr>
        <w:t xml:space="preserve">, όπου </w:t>
      </w:r>
      <w:r>
        <w:rPr>
          <w:rFonts w:ascii="Tahoma" w:hAnsi="Tahoma" w:cs="Tahoma"/>
          <w:b/>
          <w:bCs/>
          <w:sz w:val="19"/>
          <w:szCs w:val="19"/>
        </w:rPr>
        <w:t xml:space="preserve">Ι: </w:t>
      </w:r>
      <w:r>
        <w:rPr>
          <w:rFonts w:ascii="Tahoma" w:hAnsi="Tahoma" w:cs="Tahoma"/>
          <w:bCs/>
          <w:sz w:val="19"/>
          <w:szCs w:val="19"/>
        </w:rPr>
        <w:t xml:space="preserve">Ιδιωτικός τομέας, Φυσικά Πρόσωπα ή Νομικά Πρόσωπα Ιδιωτικού Δικαίου (εταιρείες κτλ.)· </w:t>
      </w:r>
      <w:r>
        <w:rPr>
          <w:rFonts w:ascii="Tahoma" w:hAnsi="Tahoma" w:cs="Tahoma"/>
          <w:b/>
          <w:bCs/>
          <w:sz w:val="19"/>
          <w:szCs w:val="19"/>
        </w:rPr>
        <w:t xml:space="preserve">Δ: </w:t>
      </w:r>
      <w:r>
        <w:rPr>
          <w:rFonts w:ascii="Tahoma" w:hAnsi="Tahoma" w:cs="Tahoma"/>
          <w:bCs/>
          <w:sz w:val="19"/>
          <w:szCs w:val="19"/>
        </w:rPr>
        <w:t>Δημόσιος τομέας, υπηρεσίες του Δημοσίου ή ΝΠΔΔ ή ΟΤΑ α' και β' βαθμού ή ΝΠΙΔ του δημόσιου τομέα της παρ. 1 του άρθρ. 14 του Ν. 2190/1994 όπως ισχύει ή φορείς της παρ. 3 του άρθρ. 1 του Ν. 2527/1997. Εφόσον πρόκειται για ελεύθερη/ελεύθερο επαγγελματία, συμπληρώνεται με την ένδειξη «</w:t>
      </w:r>
      <w:r>
        <w:rPr>
          <w:rFonts w:ascii="Tahoma" w:hAnsi="Tahoma" w:cs="Tahoma"/>
          <w:b/>
          <w:bCs/>
          <w:sz w:val="19"/>
          <w:szCs w:val="19"/>
        </w:rPr>
        <w:t>Ε</w:t>
      </w:r>
      <w:r>
        <w:rPr>
          <w:rFonts w:ascii="Tahoma" w:hAnsi="Tahoma" w:cs="Tahoma"/>
          <w:bCs/>
          <w:sz w:val="19"/>
          <w:szCs w:val="19"/>
        </w:rPr>
        <w:t>».</w:t>
      </w:r>
    </w:p>
    <w:p w14:paraId="3A909008" w14:textId="77777777" w:rsidR="00D43A7C" w:rsidRDefault="00C4424A">
      <w:pPr>
        <w:tabs>
          <w:tab w:val="left" w:pos="284"/>
        </w:tabs>
        <w:spacing w:before="48"/>
        <w:jc w:val="both"/>
      </w:pPr>
      <w:r>
        <w:rPr>
          <w:rFonts w:ascii="Tahoma" w:hAnsi="Tahoma" w:cs="Tahoma"/>
          <w:b/>
          <w:bCs/>
          <w:sz w:val="19"/>
          <w:szCs w:val="19"/>
        </w:rPr>
        <w:t>(3)</w:t>
      </w:r>
      <w:r>
        <w:rPr>
          <w:rFonts w:ascii="Tahoma" w:hAnsi="Tahoma" w:cs="Tahoma"/>
          <w:bCs/>
          <w:sz w:val="19"/>
          <w:szCs w:val="19"/>
        </w:rPr>
        <w:t xml:space="preserve"> Συμπληρώνεται το ΓΕΝΙΚΟ ΣΥΝΟΛΟ ΜΗΝΩΝ ΕΜΠΕΙΡΙΑΣ. Εφόσον στη στήλη </w:t>
      </w:r>
      <w:r>
        <w:rPr>
          <w:rFonts w:ascii="Tahoma" w:hAnsi="Tahoma" w:cs="Tahoma"/>
          <w:b/>
          <w:bCs/>
          <w:sz w:val="19"/>
          <w:szCs w:val="19"/>
        </w:rPr>
        <w:t>(β)</w:t>
      </w:r>
      <w:r>
        <w:rPr>
          <w:rFonts w:ascii="Tahoma" w:hAnsi="Tahoma" w:cs="Tahoma"/>
          <w:bCs/>
          <w:sz w:val="19"/>
          <w:szCs w:val="19"/>
        </w:rPr>
        <w:t xml:space="preserve"> προκύπτει εμπειρία, το σύνολο των ημερών απασχόλησης διαιρείται </w:t>
      </w:r>
      <w:r>
        <w:rPr>
          <w:rFonts w:ascii="Tahoma" w:hAnsi="Tahoma" w:cs="Tahoma"/>
          <w:b/>
          <w:bCs/>
          <w:sz w:val="19"/>
          <w:szCs w:val="19"/>
        </w:rPr>
        <w:t>διά του 25</w:t>
      </w:r>
      <w:r>
        <w:rPr>
          <w:rFonts w:ascii="Tahoma" w:hAnsi="Tahoma" w:cs="Tahoma"/>
          <w:bCs/>
          <w:sz w:val="19"/>
          <w:szCs w:val="19"/>
        </w:rPr>
        <w:t xml:space="preserve"> (αν η εμπειρία έχει υπολογιστεί ως αριθμός ημερομισθίων) ή </w:t>
      </w:r>
      <w:r>
        <w:rPr>
          <w:rFonts w:ascii="Tahoma" w:hAnsi="Tahoma" w:cs="Tahoma"/>
          <w:b/>
          <w:bCs/>
          <w:sz w:val="19"/>
          <w:szCs w:val="19"/>
        </w:rPr>
        <w:t>διά του 30</w:t>
      </w:r>
      <w:r>
        <w:rPr>
          <w:rFonts w:ascii="Tahoma" w:hAnsi="Tahoma" w:cs="Tahoma"/>
          <w:bCs/>
          <w:sz w:val="19"/>
          <w:szCs w:val="19"/>
        </w:rPr>
        <w:t xml:space="preserve"> (αν η εμπειρία έχει υπολογιστεί ως χρονικό διάστημα από την ημερομηνία έναρξης έως την ημερομηνία λήξης της απασχόλησης) και το ακέραιο αποτέλεσμα προστίθεται στο σύνολο των μηνών απασχόλησης της στήλης </w:t>
      </w:r>
      <w:r>
        <w:rPr>
          <w:rFonts w:ascii="Tahoma" w:hAnsi="Tahoma" w:cs="Tahoma"/>
          <w:b/>
          <w:bCs/>
          <w:sz w:val="19"/>
          <w:szCs w:val="19"/>
        </w:rPr>
        <w:t>(α)</w:t>
      </w:r>
      <w:r>
        <w:rPr>
          <w:rFonts w:ascii="Tahoma" w:hAnsi="Tahoma" w:cs="Tahoma"/>
          <w:bCs/>
          <w:sz w:val="19"/>
          <w:szCs w:val="19"/>
        </w:rPr>
        <w:t>.</w:t>
      </w:r>
    </w:p>
    <w:p w14:paraId="56F24597" w14:textId="77777777" w:rsidR="00D43A7C" w:rsidRDefault="00D43A7C">
      <w:pPr>
        <w:tabs>
          <w:tab w:val="left" w:pos="284"/>
        </w:tabs>
        <w:spacing w:before="48"/>
        <w:jc w:val="both"/>
        <w:rPr>
          <w:rFonts w:ascii="Tahoma" w:hAnsi="Tahoma" w:cs="Tahoma"/>
          <w:bCs/>
          <w:sz w:val="19"/>
          <w:szCs w:val="19"/>
        </w:rPr>
      </w:pPr>
    </w:p>
    <w:p w14:paraId="2764A506" w14:textId="77777777" w:rsidR="00D43A7C" w:rsidRDefault="00D43A7C">
      <w:pPr>
        <w:rPr>
          <w:rFonts w:ascii="Tahoma" w:hAnsi="Tahoma" w:cs="Tahoma"/>
          <w:bCs/>
          <w:sz w:val="19"/>
          <w:szCs w:val="19"/>
        </w:rPr>
      </w:pPr>
    </w:p>
    <w:p w14:paraId="5B1B919F" w14:textId="77777777" w:rsidR="00D43A7C" w:rsidRDefault="00D43A7C">
      <w:pPr>
        <w:jc w:val="both"/>
      </w:pPr>
    </w:p>
    <w:sectPr w:rsidR="00D43A7C">
      <w:footerReference w:type="default" r:id="rId13"/>
      <w:pgSz w:w="11906" w:h="16838"/>
      <w:pgMar w:top="1134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D7629" w14:textId="77777777" w:rsidR="00C4424A" w:rsidRDefault="00C4424A">
      <w:r>
        <w:separator/>
      </w:r>
    </w:p>
  </w:endnote>
  <w:endnote w:type="continuationSeparator" w:id="0">
    <w:p w14:paraId="69B4A778" w14:textId="77777777" w:rsidR="00C4424A" w:rsidRDefault="00C4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6BF16" w14:textId="77777777" w:rsidR="00E46B21" w:rsidRDefault="00E46B2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E8AD" w14:textId="77777777" w:rsidR="00D43A7C" w:rsidRDefault="00D43A7C">
    <w:pPr>
      <w:jc w:val="both"/>
      <w:rPr>
        <w:rFonts w:ascii="Tahoma" w:hAnsi="Tahoma" w:cs="Tahoma"/>
        <w:bCs/>
        <w:sz w:val="19"/>
        <w:szCs w:val="19"/>
      </w:rPr>
    </w:pPr>
  </w:p>
  <w:p w14:paraId="7391E865" w14:textId="77777777" w:rsidR="00D43A7C" w:rsidRDefault="00D43A7C">
    <w:pPr>
      <w:jc w:val="both"/>
      <w:rPr>
        <w:rFonts w:ascii="Tahoma" w:hAnsi="Tahoma" w:cs="Tahoma"/>
        <w:bCs/>
        <w:sz w:val="19"/>
        <w:szCs w:val="19"/>
      </w:rPr>
    </w:pPr>
  </w:p>
  <w:p w14:paraId="3F8D69B2" w14:textId="77777777" w:rsidR="00D43A7C" w:rsidRDefault="00D43A7C">
    <w:pPr>
      <w:jc w:val="both"/>
      <w:rPr>
        <w:rFonts w:ascii="Tahoma" w:hAnsi="Tahoma" w:cs="Tahoma"/>
        <w:bCs/>
        <w:sz w:val="19"/>
        <w:szCs w:val="19"/>
      </w:rPr>
    </w:pPr>
  </w:p>
  <w:p w14:paraId="2F1CA702" w14:textId="77777777" w:rsidR="00D43A7C" w:rsidRDefault="00D43A7C">
    <w:pPr>
      <w:jc w:val="both"/>
      <w:rPr>
        <w:rFonts w:ascii="Tahoma" w:hAnsi="Tahoma" w:cs="Tahoma"/>
        <w:sz w:val="19"/>
        <w:szCs w:val="19"/>
      </w:rPr>
    </w:pPr>
  </w:p>
  <w:p w14:paraId="793FCD4B" w14:textId="77777777" w:rsidR="00D43A7C" w:rsidRDefault="00D43A7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6D649" w14:textId="77777777" w:rsidR="00E46B21" w:rsidRDefault="00E46B21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9107" w14:textId="77777777" w:rsidR="00D43A7C" w:rsidRDefault="00D43A7C">
    <w:pPr>
      <w:pStyle w:val="aa"/>
    </w:pPr>
  </w:p>
  <w:p w14:paraId="5AAD9FBE" w14:textId="77777777" w:rsidR="00D43A7C" w:rsidRDefault="00D43A7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E6746" w14:textId="77777777" w:rsidR="00C4424A" w:rsidRDefault="00C4424A">
      <w:r>
        <w:separator/>
      </w:r>
    </w:p>
  </w:footnote>
  <w:footnote w:type="continuationSeparator" w:id="0">
    <w:p w14:paraId="3BDDB12B" w14:textId="77777777" w:rsidR="00C4424A" w:rsidRDefault="00C44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88F9" w14:textId="77777777" w:rsidR="00E46B21" w:rsidRDefault="00E46B2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90B85" w14:textId="77777777" w:rsidR="00E46B21" w:rsidRDefault="00E46B21">
    <w:pPr>
      <w:pStyle w:val="a9"/>
    </w:pPr>
  </w:p>
  <w:p w14:paraId="69BFDCEF" w14:textId="77777777" w:rsidR="00E46B21" w:rsidRDefault="00E46B21">
    <w:pPr>
      <w:pStyle w:val="a9"/>
    </w:pPr>
  </w:p>
  <w:p w14:paraId="0A55B8F0" w14:textId="77777777" w:rsidR="00E46B21" w:rsidRDefault="00E46B21">
    <w:pPr>
      <w:pStyle w:val="a9"/>
    </w:pPr>
  </w:p>
  <w:p w14:paraId="61838475" w14:textId="676305F8" w:rsidR="00E46B21" w:rsidRDefault="00E46B21" w:rsidP="00E46B21">
    <w:pPr>
      <w:pStyle w:val="a9"/>
      <w:jc w:val="right"/>
    </w:pPr>
    <w:r>
      <w:tab/>
    </w:r>
    <w:r>
      <w:tab/>
      <w:t xml:space="preserve">  </w:t>
    </w:r>
    <w:r>
      <w:t xml:space="preserve">ΑΔΑ: </w:t>
    </w:r>
    <w:r w:rsidRPr="00E46B21">
      <w:t>Ψ9Υ346Ψ8ΧΒ-ΜΣΗ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CF558" w14:textId="77777777" w:rsidR="00E46B21" w:rsidRDefault="00E46B2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92A53"/>
    <w:multiLevelType w:val="multilevel"/>
    <w:tmpl w:val="CF5A5A9E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24080260"/>
    <w:multiLevelType w:val="multilevel"/>
    <w:tmpl w:val="AB7402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8C6FC8"/>
    <w:multiLevelType w:val="multilevel"/>
    <w:tmpl w:val="22987F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Tahoma" w:hAnsi="Tahoma" w:cs="Tahom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27C7A13"/>
    <w:multiLevelType w:val="multilevel"/>
    <w:tmpl w:val="E42E4F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877743A"/>
    <w:multiLevelType w:val="multilevel"/>
    <w:tmpl w:val="27AA2C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10F22DA"/>
    <w:multiLevelType w:val="multilevel"/>
    <w:tmpl w:val="A21487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0505D21"/>
    <w:multiLevelType w:val="multilevel"/>
    <w:tmpl w:val="157C784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1F15F6B"/>
    <w:multiLevelType w:val="multilevel"/>
    <w:tmpl w:val="8D742F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83B7710"/>
    <w:multiLevelType w:val="multilevel"/>
    <w:tmpl w:val="FB64DE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DBA47C4"/>
    <w:multiLevelType w:val="multilevel"/>
    <w:tmpl w:val="BF664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ahoma"/>
        <w:color w:val="00000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8441A90"/>
    <w:multiLevelType w:val="multilevel"/>
    <w:tmpl w:val="73EED2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BAB24EC"/>
    <w:multiLevelType w:val="multilevel"/>
    <w:tmpl w:val="44444F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94564492">
    <w:abstractNumId w:val="11"/>
  </w:num>
  <w:num w:numId="2" w16cid:durableId="917713164">
    <w:abstractNumId w:val="3"/>
  </w:num>
  <w:num w:numId="3" w16cid:durableId="504824081">
    <w:abstractNumId w:val="9"/>
  </w:num>
  <w:num w:numId="4" w16cid:durableId="1130050811">
    <w:abstractNumId w:val="2"/>
  </w:num>
  <w:num w:numId="5" w16cid:durableId="2127193489">
    <w:abstractNumId w:val="5"/>
  </w:num>
  <w:num w:numId="6" w16cid:durableId="1717193585">
    <w:abstractNumId w:val="7"/>
  </w:num>
  <w:num w:numId="7" w16cid:durableId="597642246">
    <w:abstractNumId w:val="1"/>
  </w:num>
  <w:num w:numId="8" w16cid:durableId="791096757">
    <w:abstractNumId w:val="4"/>
  </w:num>
  <w:num w:numId="9" w16cid:durableId="164132113">
    <w:abstractNumId w:val="10"/>
  </w:num>
  <w:num w:numId="10" w16cid:durableId="1490360653">
    <w:abstractNumId w:val="6"/>
  </w:num>
  <w:num w:numId="11" w16cid:durableId="1206527336">
    <w:abstractNumId w:val="0"/>
  </w:num>
  <w:num w:numId="12" w16cid:durableId="984529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A7C"/>
    <w:rsid w:val="000D7811"/>
    <w:rsid w:val="0046323F"/>
    <w:rsid w:val="00AB6ED1"/>
    <w:rsid w:val="00C4424A"/>
    <w:rsid w:val="00D43A7C"/>
    <w:rsid w:val="00D90003"/>
    <w:rsid w:val="00E4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8FB0"/>
  <w15:docId w15:val="{5AF3F3B9-A104-40D7-B6FF-9396036D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990"/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ahoma" w:hAnsi="Tahoma" w:cs="Tahoma"/>
      <w:sz w:val="19"/>
      <w:szCs w:val="19"/>
    </w:rPr>
  </w:style>
  <w:style w:type="character" w:customStyle="1" w:styleId="WW8Num2z0">
    <w:name w:val="WW8Num2z0"/>
    <w:qFormat/>
    <w:rPr>
      <w:rFonts w:ascii="Wingdings" w:hAnsi="Wingdings" w:cs="Wingdings"/>
      <w:color w:val="000000"/>
      <w:sz w:val="19"/>
      <w:szCs w:val="19"/>
    </w:rPr>
  </w:style>
  <w:style w:type="character" w:customStyle="1" w:styleId="WW8Num3z0">
    <w:name w:val="WW8Num3z0"/>
    <w:qFormat/>
    <w:rPr>
      <w:rFonts w:ascii="Tahoma" w:hAnsi="Tahoma" w:cs="Tahoma"/>
      <w:sz w:val="19"/>
      <w:szCs w:val="19"/>
    </w:rPr>
  </w:style>
  <w:style w:type="character" w:customStyle="1" w:styleId="WW8Num4z0">
    <w:name w:val="WW8Num4z0"/>
    <w:qFormat/>
    <w:rPr>
      <w:rFonts w:ascii="Wingdings" w:hAnsi="Wingdings" w:cs="Wingdings"/>
      <w:color w:val="000000"/>
      <w:sz w:val="19"/>
      <w:szCs w:val="19"/>
    </w:rPr>
  </w:style>
  <w:style w:type="character" w:customStyle="1" w:styleId="WW8Num5z0">
    <w:name w:val="WW8Num5z0"/>
    <w:qFormat/>
    <w:rPr>
      <w:rFonts w:ascii="Tahoma" w:hAnsi="Tahoma" w:cs="Tahoma"/>
      <w:sz w:val="19"/>
      <w:szCs w:val="19"/>
    </w:rPr>
  </w:style>
  <w:style w:type="character" w:customStyle="1" w:styleId="WW8Num6z0">
    <w:name w:val="WW8Num6z0"/>
    <w:qFormat/>
    <w:rPr>
      <w:rFonts w:ascii="Symbol" w:hAnsi="Symbol" w:cs="Symbol"/>
      <w:lang w:val="en-U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b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9z0">
    <w:name w:val="WW8Num9z0"/>
    <w:qFormat/>
    <w:rPr>
      <w:rFonts w:cs="Tahoma"/>
      <w:b/>
    </w:rPr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b w:val="0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lang w:val="en-U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b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Tahoma" w:hAnsi="Tahoma" w:cs="Tahoma"/>
      <w:sz w:val="19"/>
      <w:szCs w:val="19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Tahoma" w:hAnsi="Tahoma" w:cs="Tahoma"/>
      <w:color w:val="000000"/>
      <w:sz w:val="16"/>
      <w:szCs w:val="16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b/>
    </w:rPr>
  </w:style>
  <w:style w:type="character" w:customStyle="1" w:styleId="1">
    <w:name w:val="Προεπιλεγμένη γραμματοσειρά1"/>
    <w:qFormat/>
  </w:style>
  <w:style w:type="character" w:customStyle="1" w:styleId="10">
    <w:name w:val="Παραπομπή σχολίου1"/>
    <w:qFormat/>
    <w:rPr>
      <w:sz w:val="16"/>
      <w:szCs w:val="16"/>
    </w:rPr>
  </w:style>
  <w:style w:type="character" w:customStyle="1" w:styleId="Char">
    <w:name w:val="Κείμενο σχολίου Char"/>
    <w:basedOn w:val="1"/>
    <w:qFormat/>
  </w:style>
  <w:style w:type="character" w:customStyle="1" w:styleId="Char0">
    <w:name w:val="Θέμα σχολίου Char"/>
    <w:qFormat/>
    <w:rPr>
      <w:b/>
      <w:bCs/>
    </w:rPr>
  </w:style>
  <w:style w:type="character" w:customStyle="1" w:styleId="Char1">
    <w:name w:val="Κείμενο πλαισίου Char"/>
    <w:qFormat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qFormat/>
    <w:rPr>
      <w:rFonts w:ascii="Arial" w:hAnsi="Arial" w:cs="Arial"/>
      <w:b/>
      <w:bCs/>
      <w:sz w:val="28"/>
      <w:szCs w:val="24"/>
    </w:rPr>
  </w:style>
  <w:style w:type="character" w:styleId="a3">
    <w:name w:val="page number"/>
    <w:basedOn w:val="1"/>
    <w:qFormat/>
  </w:style>
  <w:style w:type="character" w:customStyle="1" w:styleId="Char2">
    <w:name w:val="Σώμα κειμένου Char"/>
    <w:qFormat/>
    <w:rPr>
      <w:szCs w:val="24"/>
    </w:rPr>
  </w:style>
  <w:style w:type="character" w:customStyle="1" w:styleId="Char3">
    <w:name w:val="Κεφαλίδα Char"/>
    <w:qFormat/>
    <w:rPr>
      <w:sz w:val="24"/>
      <w:szCs w:val="24"/>
    </w:rPr>
  </w:style>
  <w:style w:type="character" w:customStyle="1" w:styleId="Char4">
    <w:name w:val="Υποσέλιδο Char"/>
    <w:qFormat/>
    <w:rPr>
      <w:sz w:val="24"/>
      <w:szCs w:val="24"/>
    </w:rPr>
  </w:style>
  <w:style w:type="character" w:styleId="a4">
    <w:name w:val="Strong"/>
    <w:uiPriority w:val="22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character" w:styleId="-0">
    <w:name w:val="FollowedHyperlink"/>
    <w:rPr>
      <w:color w:val="800080"/>
      <w:u w:val="single"/>
    </w:rPr>
  </w:style>
  <w:style w:type="character" w:customStyle="1" w:styleId="11">
    <w:name w:val="Ανεπίλυτη αναφορά1"/>
    <w:qFormat/>
    <w:rPr>
      <w:color w:val="605E5C"/>
      <w:shd w:val="clear" w:color="auto" w:fill="E1DFDD"/>
    </w:rPr>
  </w:style>
  <w:style w:type="character" w:customStyle="1" w:styleId="normaltextrun">
    <w:name w:val="normaltextrun"/>
    <w:basedOn w:val="1"/>
    <w:qFormat/>
  </w:style>
  <w:style w:type="character" w:customStyle="1" w:styleId="eop">
    <w:name w:val="eop"/>
    <w:basedOn w:val="1"/>
    <w:qFormat/>
  </w:style>
  <w:style w:type="character" w:customStyle="1" w:styleId="-HTMLChar">
    <w:name w:val="Προ-διαμορφωμένο HTML Char"/>
    <w:qFormat/>
    <w:rPr>
      <w:rFonts w:ascii="Courier New" w:hAnsi="Courier New" w:cs="Courier New"/>
    </w:rPr>
  </w:style>
  <w:style w:type="character" w:customStyle="1" w:styleId="y2iqfc">
    <w:name w:val="y2iqfc"/>
    <w:basedOn w:val="1"/>
    <w:qFormat/>
  </w:style>
  <w:style w:type="character" w:customStyle="1" w:styleId="Char10">
    <w:name w:val="Θέμα σχολίου Char1"/>
    <w:uiPriority w:val="99"/>
    <w:qFormat/>
    <w:rsid w:val="005A7D91"/>
    <w:rPr>
      <w:lang w:val="el-GR" w:eastAsia="el-GR"/>
    </w:rPr>
  </w:style>
  <w:style w:type="character" w:styleId="a5">
    <w:name w:val="annotation reference"/>
    <w:uiPriority w:val="99"/>
    <w:semiHidden/>
    <w:unhideWhenUsed/>
    <w:qFormat/>
    <w:rsid w:val="005A7D91"/>
    <w:rPr>
      <w:sz w:val="16"/>
      <w:szCs w:val="16"/>
    </w:rPr>
  </w:style>
  <w:style w:type="character" w:customStyle="1" w:styleId="20">
    <w:name w:val="Ανεπίλυτη αναφορά2"/>
    <w:uiPriority w:val="99"/>
    <w:semiHidden/>
    <w:unhideWhenUsed/>
    <w:qFormat/>
    <w:rsid w:val="00D3543A"/>
    <w:rPr>
      <w:color w:val="605E5C"/>
      <w:shd w:val="clear" w:color="auto" w:fill="E1DFDD"/>
    </w:rPr>
  </w:style>
  <w:style w:type="character" w:customStyle="1" w:styleId="Char20">
    <w:name w:val="Κείμενο πλαισίου Char2"/>
    <w:uiPriority w:val="99"/>
    <w:semiHidden/>
    <w:qFormat/>
    <w:rsid w:val="009B7BF6"/>
    <w:rPr>
      <w:b/>
      <w:bCs/>
      <w:lang w:val="el-GR" w:eastAsia="zh-CN"/>
    </w:rPr>
  </w:style>
  <w:style w:type="character" w:customStyle="1" w:styleId="-HTMLChar1">
    <w:name w:val="Προ-διαμορφωμένο HTML Char1"/>
    <w:uiPriority w:val="99"/>
    <w:semiHidden/>
    <w:qFormat/>
    <w:rsid w:val="00FF16E4"/>
    <w:rPr>
      <w:rFonts w:ascii="Courier New" w:hAnsi="Courier New" w:cs="Courier New"/>
    </w:rPr>
  </w:style>
  <w:style w:type="character" w:customStyle="1" w:styleId="Char11">
    <w:name w:val="Κείμενο πλαισίου Char1"/>
    <w:uiPriority w:val="99"/>
    <w:semiHidden/>
    <w:qFormat/>
    <w:rsid w:val="00DD7050"/>
    <w:rPr>
      <w:rFonts w:ascii="Segoe UI" w:hAnsi="Segoe UI" w:cs="Segoe UI"/>
      <w:sz w:val="18"/>
      <w:szCs w:val="18"/>
      <w:lang w:eastAsia="zh-CN"/>
    </w:rPr>
  </w:style>
  <w:style w:type="character" w:customStyle="1" w:styleId="WW8Num3z1">
    <w:name w:val="WW8Num3z1"/>
    <w:qFormat/>
    <w:rPr>
      <w:rFonts w:cs="Tahoma"/>
      <w:b/>
    </w:rPr>
  </w:style>
  <w:style w:type="character" w:customStyle="1" w:styleId="cf01">
    <w:name w:val="cf01"/>
    <w:basedOn w:val="a0"/>
    <w:qFormat/>
    <w:rsid w:val="00D52D92"/>
    <w:rPr>
      <w:rFonts w:ascii="Segoe UI" w:hAnsi="Segoe UI" w:cs="Segoe UI"/>
      <w:i/>
      <w:iCs/>
      <w:sz w:val="18"/>
      <w:szCs w:val="18"/>
    </w:rPr>
  </w:style>
  <w:style w:type="character" w:customStyle="1" w:styleId="cf11">
    <w:name w:val="cf11"/>
    <w:basedOn w:val="a0"/>
    <w:qFormat/>
    <w:rsid w:val="00D52D92"/>
    <w:rPr>
      <w:rFonts w:ascii="Segoe UI" w:hAnsi="Segoe UI" w:cs="Segoe UI"/>
      <w:sz w:val="18"/>
      <w:szCs w:val="18"/>
    </w:rPr>
  </w:style>
  <w:style w:type="character" w:customStyle="1" w:styleId="cf21">
    <w:name w:val="cf21"/>
    <w:basedOn w:val="a0"/>
    <w:qFormat/>
    <w:rsid w:val="00D52D92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jc w:val="center"/>
    </w:pPr>
    <w:rPr>
      <w:sz w:val="20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CharCharCharChar">
    <w:name w:val="Char Char Char Char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Κείμενο σχολίου1"/>
    <w:basedOn w:val="a"/>
    <w:qFormat/>
    <w:rPr>
      <w:sz w:val="20"/>
      <w:szCs w:val="20"/>
    </w:rPr>
  </w:style>
  <w:style w:type="paragraph" w:customStyle="1" w:styleId="13">
    <w:name w:val="Θέμα σχολίου1"/>
    <w:basedOn w:val="12"/>
    <w:next w:val="12"/>
    <w:qFormat/>
    <w:rPr>
      <w:b/>
      <w:bCs/>
    </w:rPr>
  </w:style>
  <w:style w:type="paragraph" w:customStyle="1" w:styleId="14">
    <w:name w:val="Κείμενο πλαισίου1"/>
    <w:basedOn w:val="a"/>
    <w:qFormat/>
    <w:rPr>
      <w:rFonts w:ascii="Tahoma" w:hAnsi="Tahoma" w:cs="Tahoma"/>
      <w:sz w:val="16"/>
      <w:szCs w:val="16"/>
    </w:rPr>
  </w:style>
  <w:style w:type="paragraph" w:customStyle="1" w:styleId="15">
    <w:name w:val="Παράγραφος λίστας1"/>
    <w:basedOn w:val="a"/>
    <w:qFormat/>
    <w:pPr>
      <w:ind w:left="720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customStyle="1" w:styleId="Web1">
    <w:name w:val="Κανονικό (Web)1"/>
    <w:basedOn w:val="a"/>
    <w:qFormat/>
    <w:pPr>
      <w:spacing w:before="280" w:after="280"/>
    </w:pPr>
  </w:style>
  <w:style w:type="paragraph" w:customStyle="1" w:styleId="16">
    <w:name w:val="Τμήμα κειμένου1"/>
    <w:basedOn w:val="a"/>
    <w:qFormat/>
    <w:pPr>
      <w:ind w:left="4320" w:right="26"/>
    </w:pPr>
    <w:rPr>
      <w:rFonts w:ascii="Century" w:hAnsi="Century" w:cs="Century"/>
      <w:sz w:val="26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customStyle="1" w:styleId="paragraph">
    <w:name w:val="paragraph"/>
    <w:basedOn w:val="a"/>
    <w:qFormat/>
    <w:pPr>
      <w:spacing w:before="280" w:after="280"/>
    </w:pPr>
    <w:rPr>
      <w:lang w:val="en-US"/>
    </w:rPr>
  </w:style>
  <w:style w:type="paragraph" w:customStyle="1" w:styleId="-HTML1">
    <w:name w:val="Προ-διαμορφωμένο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paragraph" w:styleId="ab">
    <w:name w:val="annotation text"/>
    <w:basedOn w:val="a"/>
    <w:uiPriority w:val="99"/>
    <w:unhideWhenUsed/>
    <w:qFormat/>
    <w:rsid w:val="005A7D91"/>
    <w:pPr>
      <w:suppressAutoHyphens w:val="0"/>
    </w:pPr>
    <w:rPr>
      <w:sz w:val="20"/>
      <w:szCs w:val="20"/>
      <w:lang w:eastAsia="el-GR"/>
    </w:rPr>
  </w:style>
  <w:style w:type="paragraph" w:styleId="ac">
    <w:name w:val="List Paragraph"/>
    <w:basedOn w:val="a"/>
    <w:uiPriority w:val="34"/>
    <w:qFormat/>
    <w:rsid w:val="005A7D91"/>
    <w:pPr>
      <w:suppressAutoHyphens w:val="0"/>
      <w:ind w:left="720"/>
      <w:contextualSpacing/>
    </w:pPr>
    <w:rPr>
      <w:lang w:eastAsia="el-GR"/>
    </w:rPr>
  </w:style>
  <w:style w:type="paragraph" w:styleId="ad">
    <w:name w:val="annotation subject"/>
    <w:basedOn w:val="ab"/>
    <w:next w:val="ab"/>
    <w:uiPriority w:val="99"/>
    <w:semiHidden/>
    <w:unhideWhenUsed/>
    <w:qFormat/>
    <w:rsid w:val="009B7BF6"/>
    <w:pPr>
      <w:suppressAutoHyphens/>
    </w:pPr>
    <w:rPr>
      <w:b/>
      <w:bCs/>
      <w:lang w:eastAsia="zh-CN"/>
    </w:rPr>
  </w:style>
  <w:style w:type="paragraph" w:styleId="-HTML">
    <w:name w:val="HTML Preformatted"/>
    <w:basedOn w:val="a"/>
    <w:uiPriority w:val="99"/>
    <w:semiHidden/>
    <w:unhideWhenUsed/>
    <w:qFormat/>
    <w:rsid w:val="00FF16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n-US" w:eastAsia="en-US"/>
    </w:rPr>
  </w:style>
  <w:style w:type="paragraph" w:styleId="ae">
    <w:name w:val="Balloon Text"/>
    <w:basedOn w:val="a"/>
    <w:uiPriority w:val="99"/>
    <w:semiHidden/>
    <w:unhideWhenUsed/>
    <w:qFormat/>
    <w:rsid w:val="00DD7050"/>
    <w:rPr>
      <w:rFonts w:ascii="Segoe UI" w:hAnsi="Segoe UI" w:cs="Segoe UI"/>
      <w:sz w:val="18"/>
      <w:szCs w:val="18"/>
    </w:rPr>
  </w:style>
  <w:style w:type="paragraph" w:styleId="af">
    <w:name w:val="Revision"/>
    <w:uiPriority w:val="99"/>
    <w:semiHidden/>
    <w:qFormat/>
    <w:rsid w:val="00036F7C"/>
    <w:rPr>
      <w:sz w:val="24"/>
      <w:szCs w:val="24"/>
      <w:lang w:eastAsia="zh-CN"/>
    </w:rPr>
  </w:style>
  <w:style w:type="paragraph" w:styleId="Web">
    <w:name w:val="Normal (Web)"/>
    <w:basedOn w:val="a"/>
    <w:uiPriority w:val="99"/>
    <w:unhideWhenUsed/>
    <w:qFormat/>
    <w:rsid w:val="00CC0A16"/>
    <w:pPr>
      <w:suppressAutoHyphens w:val="0"/>
      <w:spacing w:beforeAutospacing="1" w:afterAutospacing="1"/>
    </w:pPr>
    <w:rPr>
      <w:lang w:eastAsia="el-GR"/>
    </w:rPr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  <w:style w:type="numbering" w:customStyle="1" w:styleId="WW8Num1">
    <w:name w:val="WW8Num1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2205</Characters>
  <Application>Microsoft Office Word</Application>
  <DocSecurity>0</DocSecurity>
  <Lines>66</Lines>
  <Paragraphs>28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ΠΡΟΚΗΡΥΞΗ</dc:title>
  <dc:subject/>
  <dc:creator>gamvrou</dc:creator>
  <dc:description/>
  <cp:lastModifiedBy>Γαβράς Αβραάμ</cp:lastModifiedBy>
  <cp:revision>3</cp:revision>
  <cp:lastPrinted>2017-08-31T08:36:00Z</cp:lastPrinted>
  <dcterms:created xsi:type="dcterms:W3CDTF">2023-10-05T05:57:00Z</dcterms:created>
  <dcterms:modified xsi:type="dcterms:W3CDTF">2023-10-05T06:11:00Z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