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B6A8" w14:textId="77777777" w:rsidR="005E2054" w:rsidRPr="00061478" w:rsidRDefault="005E2054" w:rsidP="005E2054">
      <w:pPr>
        <w:suppressAutoHyphens w:val="0"/>
        <w:spacing w:beforeAutospacing="1" w:after="160" w:afterAutospacing="1" w:line="276" w:lineRule="auto"/>
        <w:rPr>
          <w:rFonts w:eastAsia="Calibri"/>
          <w:szCs w:val="22"/>
          <w:lang w:val="el-GR" w:eastAsia="en-US"/>
        </w:rPr>
      </w:pPr>
      <w:r w:rsidRPr="00061478">
        <w:rPr>
          <w:rFonts w:eastAsia="Calibri"/>
          <w:szCs w:val="22"/>
          <w:lang w:val="el-GR" w:eastAsia="en-US"/>
        </w:rPr>
        <w:t>Ο υποψήφιος Ανάδοχος συμπληρώνει τους παρακάτω πίνακες συμμόρφωσης με την απόλυτη ευθύνη της ακρίβειας των δεδομένων.</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3904"/>
        <w:gridCol w:w="1418"/>
        <w:gridCol w:w="1842"/>
        <w:gridCol w:w="1706"/>
      </w:tblGrid>
      <w:tr w:rsidR="005E2054" w:rsidRPr="00061478" w14:paraId="2837E90E" w14:textId="77777777" w:rsidTr="00822D56">
        <w:trPr>
          <w:trHeight w:val="689"/>
          <w:jc w:val="center"/>
        </w:trPr>
        <w:tc>
          <w:tcPr>
            <w:tcW w:w="9848" w:type="dxa"/>
            <w:gridSpan w:val="5"/>
            <w:shd w:val="clear" w:color="auto" w:fill="DEEAF6"/>
            <w:vAlign w:val="center"/>
          </w:tcPr>
          <w:p w14:paraId="5D37294A" w14:textId="77777777" w:rsidR="005E2054" w:rsidRPr="00061478" w:rsidRDefault="005E2054" w:rsidP="005E2054">
            <w:pPr>
              <w:numPr>
                <w:ilvl w:val="0"/>
                <w:numId w:val="16"/>
              </w:numPr>
              <w:suppressAutoHyphens w:val="0"/>
              <w:spacing w:after="0" w:line="276" w:lineRule="auto"/>
              <w:ind w:hanging="49"/>
              <w:contextualSpacing/>
              <w:jc w:val="left"/>
              <w:rPr>
                <w:rFonts w:eastAsia="Calibri"/>
                <w:b/>
                <w:szCs w:val="22"/>
                <w:lang w:val="el-GR" w:eastAsia="en-US"/>
              </w:rPr>
            </w:pPr>
            <w:r w:rsidRPr="00061478">
              <w:rPr>
                <w:rFonts w:eastAsia="Calibri"/>
                <w:b/>
                <w:szCs w:val="22"/>
                <w:lang w:val="el-GR" w:eastAsia="en-US"/>
              </w:rPr>
              <w:t>Ψηφιοποίηση υλικού</w:t>
            </w:r>
          </w:p>
        </w:tc>
      </w:tr>
      <w:tr w:rsidR="005E2054" w:rsidRPr="00061478" w14:paraId="76F3DF29" w14:textId="77777777" w:rsidTr="00822D56">
        <w:trPr>
          <w:jc w:val="center"/>
        </w:trPr>
        <w:tc>
          <w:tcPr>
            <w:tcW w:w="978" w:type="dxa"/>
            <w:shd w:val="clear" w:color="auto" w:fill="DEEAF6"/>
            <w:vAlign w:val="center"/>
          </w:tcPr>
          <w:p w14:paraId="03F48A84" w14:textId="77777777" w:rsidR="005E2054" w:rsidRPr="00061478" w:rsidRDefault="005E2054" w:rsidP="00822D56">
            <w:pPr>
              <w:suppressAutoHyphens w:val="0"/>
              <w:spacing w:after="160" w:line="276" w:lineRule="auto"/>
              <w:ind w:hanging="49"/>
              <w:rPr>
                <w:rFonts w:eastAsia="Calibri"/>
                <w:b/>
                <w:szCs w:val="22"/>
                <w:lang w:val="el-GR" w:eastAsia="en-US"/>
              </w:rPr>
            </w:pPr>
            <w:r w:rsidRPr="00061478">
              <w:rPr>
                <w:rFonts w:eastAsia="Calibri"/>
                <w:b/>
                <w:szCs w:val="22"/>
                <w:lang w:val="el-GR" w:eastAsia="en-US"/>
              </w:rPr>
              <w:t>A/A</w:t>
            </w:r>
          </w:p>
        </w:tc>
        <w:tc>
          <w:tcPr>
            <w:tcW w:w="3904" w:type="dxa"/>
            <w:shd w:val="clear" w:color="auto" w:fill="DEEAF6"/>
            <w:vAlign w:val="center"/>
          </w:tcPr>
          <w:p w14:paraId="5772A7EB" w14:textId="77777777" w:rsidR="005E2054" w:rsidRPr="00061478" w:rsidRDefault="005E2054" w:rsidP="00822D56">
            <w:pPr>
              <w:suppressAutoHyphens w:val="0"/>
              <w:spacing w:after="160" w:line="276" w:lineRule="auto"/>
              <w:ind w:hanging="49"/>
              <w:rPr>
                <w:rFonts w:eastAsia="Calibri"/>
                <w:b/>
                <w:szCs w:val="22"/>
                <w:lang w:val="el-GR" w:eastAsia="en-US"/>
              </w:rPr>
            </w:pPr>
            <w:r w:rsidRPr="00061478">
              <w:rPr>
                <w:rFonts w:eastAsia="Calibri"/>
                <w:b/>
                <w:szCs w:val="22"/>
                <w:lang w:val="el-GR" w:eastAsia="en-US"/>
              </w:rPr>
              <w:t>ΓΕΝΙΚΕΣ ΠΡΟΔΙΑΓΡΑΦΕΣ</w:t>
            </w:r>
          </w:p>
        </w:tc>
        <w:tc>
          <w:tcPr>
            <w:tcW w:w="1418" w:type="dxa"/>
            <w:shd w:val="clear" w:color="auto" w:fill="DEEAF6"/>
            <w:vAlign w:val="center"/>
          </w:tcPr>
          <w:p w14:paraId="64A0C486" w14:textId="77777777" w:rsidR="005E2054" w:rsidRPr="00061478" w:rsidRDefault="005E2054" w:rsidP="00822D56">
            <w:pPr>
              <w:suppressAutoHyphens w:val="0"/>
              <w:spacing w:after="160" w:line="276" w:lineRule="auto"/>
              <w:ind w:hanging="49"/>
              <w:rPr>
                <w:rFonts w:eastAsia="Calibri"/>
                <w:b/>
                <w:szCs w:val="22"/>
                <w:lang w:val="el-GR" w:eastAsia="en-US"/>
              </w:rPr>
            </w:pPr>
            <w:r w:rsidRPr="00061478">
              <w:rPr>
                <w:rFonts w:eastAsia="Calibri"/>
                <w:b/>
                <w:szCs w:val="22"/>
                <w:lang w:val="el-GR" w:eastAsia="en-US"/>
              </w:rPr>
              <w:t>ΑΠΑΙΤΗΣΗ</w:t>
            </w:r>
          </w:p>
        </w:tc>
        <w:tc>
          <w:tcPr>
            <w:tcW w:w="1842" w:type="dxa"/>
            <w:shd w:val="clear" w:color="auto" w:fill="DEEAF6"/>
            <w:vAlign w:val="center"/>
          </w:tcPr>
          <w:p w14:paraId="06A046F0" w14:textId="77777777" w:rsidR="005E2054" w:rsidRPr="00061478" w:rsidRDefault="005E2054" w:rsidP="00822D56">
            <w:pPr>
              <w:suppressAutoHyphens w:val="0"/>
              <w:spacing w:after="160" w:line="276" w:lineRule="auto"/>
              <w:ind w:hanging="49"/>
              <w:rPr>
                <w:rFonts w:eastAsia="Calibri"/>
                <w:b/>
                <w:szCs w:val="22"/>
                <w:lang w:val="el-GR" w:eastAsia="en-US"/>
              </w:rPr>
            </w:pPr>
            <w:r w:rsidRPr="00061478">
              <w:rPr>
                <w:rFonts w:eastAsia="Calibri"/>
                <w:b/>
                <w:szCs w:val="22"/>
                <w:lang w:val="el-GR" w:eastAsia="en-US"/>
              </w:rPr>
              <w:t>ΑΠΑΝΤΗΣΗ</w:t>
            </w:r>
          </w:p>
        </w:tc>
        <w:tc>
          <w:tcPr>
            <w:tcW w:w="1706" w:type="dxa"/>
            <w:shd w:val="clear" w:color="auto" w:fill="DEEAF6"/>
            <w:vAlign w:val="center"/>
          </w:tcPr>
          <w:p w14:paraId="4DCE1B23" w14:textId="77777777" w:rsidR="005E2054" w:rsidRPr="00061478" w:rsidRDefault="005E2054" w:rsidP="00822D56">
            <w:pPr>
              <w:suppressAutoHyphens w:val="0"/>
              <w:spacing w:after="160" w:line="276" w:lineRule="auto"/>
              <w:ind w:hanging="49"/>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1EBBA28E"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04C512BF"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1.1</w:t>
            </w:r>
          </w:p>
        </w:tc>
        <w:tc>
          <w:tcPr>
            <w:tcW w:w="3904" w:type="dxa"/>
            <w:tcBorders>
              <w:top w:val="single" w:sz="4" w:space="0" w:color="000000"/>
              <w:left w:val="single" w:sz="4" w:space="0" w:color="000000"/>
              <w:bottom w:val="single" w:sz="4" w:space="0" w:color="000000"/>
            </w:tcBorders>
            <w:vAlign w:val="center"/>
          </w:tcPr>
          <w:p w14:paraId="176CDDC4" w14:textId="77777777" w:rsidR="005E2054" w:rsidRPr="00061478" w:rsidRDefault="005E2054" w:rsidP="00822D56">
            <w:pPr>
              <w:suppressAutoHyphens w:val="0"/>
              <w:spacing w:before="120" w:after="160" w:line="276" w:lineRule="auto"/>
              <w:ind w:hanging="7"/>
              <w:rPr>
                <w:rFonts w:eastAsia="Calibri"/>
                <w:bCs/>
                <w:szCs w:val="22"/>
                <w:lang w:val="el-GR" w:eastAsia="en-US"/>
              </w:rPr>
            </w:pPr>
            <w:r w:rsidRPr="00061478">
              <w:rPr>
                <w:rFonts w:eastAsia="Calibri"/>
                <w:bCs/>
                <w:szCs w:val="22"/>
                <w:lang w:val="el-GR" w:eastAsia="en-US"/>
              </w:rPr>
              <w:t>Η ψηφιοποίηση θα γίνει στην Βενετία της Ιταλίας σε χώρους του Ελληνικού Ινστιτούτου Βυζαντινών και Μεταβυζαντινών Σπουδών (Ε.Ι.Β.Μ.Σ) στο οποίο ανήκει το πρωτότυπο υλικό.</w:t>
            </w:r>
          </w:p>
        </w:tc>
        <w:tc>
          <w:tcPr>
            <w:tcW w:w="1418" w:type="dxa"/>
            <w:tcBorders>
              <w:top w:val="single" w:sz="4" w:space="0" w:color="000000"/>
              <w:left w:val="single" w:sz="4" w:space="0" w:color="000000"/>
              <w:bottom w:val="single" w:sz="4" w:space="0" w:color="000000"/>
            </w:tcBorders>
            <w:vAlign w:val="center"/>
          </w:tcPr>
          <w:p w14:paraId="46845A68"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tcPr>
          <w:p w14:paraId="5E8D1614"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6594F659"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31434A02"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1F57DC7B"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1.2</w:t>
            </w:r>
          </w:p>
        </w:tc>
        <w:tc>
          <w:tcPr>
            <w:tcW w:w="3904" w:type="dxa"/>
            <w:tcBorders>
              <w:top w:val="single" w:sz="4" w:space="0" w:color="000000"/>
              <w:left w:val="single" w:sz="4" w:space="0" w:color="000000"/>
              <w:bottom w:val="single" w:sz="4" w:space="0" w:color="000000"/>
            </w:tcBorders>
            <w:vAlign w:val="center"/>
          </w:tcPr>
          <w:p w14:paraId="08B22BAF" w14:textId="77777777" w:rsidR="005E2054" w:rsidRPr="00061478" w:rsidRDefault="005E2054" w:rsidP="00822D56">
            <w:pPr>
              <w:suppressAutoHyphens w:val="0"/>
              <w:spacing w:before="120" w:after="160" w:line="276" w:lineRule="auto"/>
              <w:rPr>
                <w:rFonts w:eastAsia="Calibri"/>
                <w:color w:val="000000"/>
                <w:szCs w:val="22"/>
                <w:lang w:val="el-GR" w:eastAsia="en-US"/>
              </w:rPr>
            </w:pPr>
            <w:r w:rsidRPr="00061478">
              <w:rPr>
                <w:rFonts w:eastAsia="Calibri"/>
                <w:color w:val="000000"/>
                <w:szCs w:val="22"/>
                <w:lang w:val="el-GR" w:eastAsia="en-US"/>
              </w:rPr>
              <w:t>Θα ψηφιοποιηθούν οι ακόλουθες κατηγορίες υλικού:</w:t>
            </w:r>
          </w:p>
          <w:p w14:paraId="3642999D" w14:textId="77777777" w:rsidR="005E2054" w:rsidRDefault="005E2054" w:rsidP="00822D56">
            <w:pPr>
              <w:suppressAutoHyphens w:val="0"/>
              <w:spacing w:before="120" w:after="160" w:line="276" w:lineRule="auto"/>
              <w:rPr>
                <w:rFonts w:eastAsia="Calibri"/>
                <w:color w:val="000000"/>
                <w:szCs w:val="22"/>
                <w:lang w:val="el-GR" w:eastAsia="en-US"/>
              </w:rPr>
            </w:pPr>
            <w:r w:rsidRPr="00061478">
              <w:rPr>
                <w:rFonts w:eastAsia="Calibri"/>
                <w:color w:val="000000"/>
                <w:szCs w:val="22"/>
                <w:lang w:val="el-GR" w:eastAsia="en-US"/>
              </w:rPr>
              <w:t xml:space="preserve">Αρχειακό υλικό. Από τη θεματική ταξινόμηση του Αρχείου, δημιουργήθηκαν εννέα αρχειακές σειρές. Η κάθε αρχειακή σειρά διακρίνεται σε αριθμό υποσειρών, ανάλογα με τον όγκο του υλικού. Σε κάθε υποσειρά το αρχειακό υλικό διακρίνεται σε Κατάστιχα και σε Θήκες, οι οποίες περιέχουν τα λυτά έγγραφα. Η ταξινόμηση των καταστίχων και των λυτών εγγράφων στις Θήκες ακολουθεί χρονολογική κατάταξη. Μέρος του υλικού είναι συσταχωμένο. </w:t>
            </w:r>
          </w:p>
          <w:p w14:paraId="340BE8FD" w14:textId="77777777" w:rsidR="005E2054" w:rsidRPr="00061478" w:rsidRDefault="005E2054" w:rsidP="00822D56">
            <w:pPr>
              <w:suppressAutoHyphens w:val="0"/>
              <w:spacing w:before="120" w:after="160" w:line="276" w:lineRule="auto"/>
              <w:rPr>
                <w:rFonts w:eastAsia="Calibri"/>
                <w:color w:val="000000"/>
                <w:szCs w:val="22"/>
                <w:lang w:val="el-GR" w:eastAsia="en-US"/>
              </w:rPr>
            </w:pPr>
            <w:r w:rsidRPr="00A84EE3">
              <w:rPr>
                <w:rFonts w:eastAsia="Calibri"/>
                <w:b/>
                <w:color w:val="000000"/>
                <w:szCs w:val="22"/>
                <w:lang w:val="el-GR" w:eastAsia="en-US"/>
              </w:rPr>
              <w:t>Οι λήψεις της κατηγορίας είναι 1.000.000.</w:t>
            </w:r>
          </w:p>
          <w:p w14:paraId="47F5FA4A" w14:textId="77777777" w:rsidR="005E2054" w:rsidRPr="00A84EE3" w:rsidRDefault="005E2054" w:rsidP="00822D56">
            <w:pPr>
              <w:suppressAutoHyphens w:val="0"/>
              <w:spacing w:before="120" w:after="160" w:line="276" w:lineRule="auto"/>
              <w:rPr>
                <w:rFonts w:eastAsia="Calibri"/>
                <w:b/>
                <w:color w:val="000000"/>
                <w:szCs w:val="22"/>
                <w:lang w:val="el-GR" w:eastAsia="en-US"/>
              </w:rPr>
            </w:pPr>
            <w:r w:rsidRPr="00061478">
              <w:rPr>
                <w:rFonts w:eastAsia="Calibri"/>
                <w:color w:val="000000"/>
                <w:szCs w:val="22"/>
                <w:lang w:val="el-GR" w:eastAsia="en-US"/>
              </w:rPr>
              <w:t xml:space="preserve">Αρχείο Παλαιτύπων. </w:t>
            </w:r>
            <w:r w:rsidRPr="00A84EE3">
              <w:rPr>
                <w:rFonts w:eastAsia="Calibri"/>
                <w:b/>
                <w:color w:val="000000"/>
                <w:szCs w:val="22"/>
                <w:lang w:val="el-GR" w:eastAsia="en-US"/>
              </w:rPr>
              <w:t>200.000 ψηφιακές λήψεις</w:t>
            </w:r>
          </w:p>
          <w:p w14:paraId="428FD48E" w14:textId="77777777" w:rsidR="005E2054" w:rsidRPr="00061478" w:rsidRDefault="005E2054" w:rsidP="00822D56">
            <w:pPr>
              <w:suppressAutoHyphens w:val="0"/>
              <w:spacing w:before="120" w:after="160" w:line="276" w:lineRule="auto"/>
              <w:rPr>
                <w:rFonts w:eastAsia="Calibri"/>
                <w:color w:val="000000"/>
                <w:szCs w:val="22"/>
                <w:lang w:val="el-GR" w:eastAsia="en-US"/>
              </w:rPr>
            </w:pPr>
            <w:r w:rsidRPr="00061478">
              <w:rPr>
                <w:rFonts w:eastAsia="Calibri"/>
                <w:color w:val="000000"/>
                <w:szCs w:val="22"/>
                <w:lang w:val="el-GR" w:eastAsia="en-US"/>
              </w:rPr>
              <w:t xml:space="preserve">Χειρόγραφοι κώδικες. </w:t>
            </w:r>
            <w:r w:rsidRPr="00A84EE3">
              <w:rPr>
                <w:rFonts w:eastAsia="Calibri"/>
                <w:b/>
                <w:color w:val="000000"/>
                <w:szCs w:val="22"/>
                <w:lang w:val="el-GR" w:eastAsia="en-US"/>
              </w:rPr>
              <w:t>Οι λήψεις της κατηγορίας είναι 10.000.</w:t>
            </w:r>
            <w:r w:rsidRPr="00061478">
              <w:rPr>
                <w:rFonts w:eastAsia="Calibri"/>
                <w:color w:val="000000"/>
                <w:szCs w:val="22"/>
                <w:lang w:val="el-GR" w:eastAsia="en-US"/>
              </w:rPr>
              <w:t xml:space="preserve"> </w:t>
            </w:r>
          </w:p>
          <w:p w14:paraId="22DA261A" w14:textId="77777777" w:rsidR="005E2054" w:rsidRPr="00061478" w:rsidRDefault="005E2054" w:rsidP="005E2054">
            <w:pPr>
              <w:numPr>
                <w:ilvl w:val="0"/>
                <w:numId w:val="10"/>
              </w:numPr>
              <w:suppressAutoHyphens w:val="0"/>
              <w:spacing w:before="120" w:after="0" w:line="276" w:lineRule="auto"/>
              <w:ind w:left="328" w:hanging="49"/>
              <w:contextualSpacing/>
              <w:jc w:val="left"/>
              <w:rPr>
                <w:rFonts w:eastAsia="Calibri"/>
                <w:b/>
                <w:szCs w:val="22"/>
                <w:u w:val="single"/>
                <w:lang w:val="el-GR" w:eastAsia="en-US"/>
              </w:rPr>
            </w:pPr>
            <w:r w:rsidRPr="00061478">
              <w:rPr>
                <w:rFonts w:eastAsia="Calibri"/>
                <w:color w:val="000000"/>
                <w:szCs w:val="22"/>
                <w:lang w:val="el-GR" w:eastAsia="en-US"/>
              </w:rPr>
              <w:t xml:space="preserve">Κειμήλια και φορητές εικόνες. </w:t>
            </w:r>
            <w:r w:rsidRPr="00A84EE3">
              <w:rPr>
                <w:rFonts w:eastAsia="Calibri"/>
                <w:b/>
                <w:color w:val="000000"/>
                <w:szCs w:val="22"/>
                <w:lang w:val="el-GR" w:eastAsia="en-US"/>
              </w:rPr>
              <w:t>Οι λήψεις της κατηγορίας είναι 2.000.</w:t>
            </w:r>
          </w:p>
        </w:tc>
        <w:tc>
          <w:tcPr>
            <w:tcW w:w="1418" w:type="dxa"/>
            <w:tcBorders>
              <w:top w:val="single" w:sz="4" w:space="0" w:color="000000"/>
              <w:left w:val="single" w:sz="4" w:space="0" w:color="000000"/>
              <w:bottom w:val="single" w:sz="4" w:space="0" w:color="000000"/>
            </w:tcBorders>
            <w:vAlign w:val="center"/>
          </w:tcPr>
          <w:p w14:paraId="25F4771C"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tcPr>
          <w:p w14:paraId="2E8A2179"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0432F08F"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3308470C"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7D7B0112"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1.3</w:t>
            </w:r>
          </w:p>
        </w:tc>
        <w:tc>
          <w:tcPr>
            <w:tcW w:w="3904" w:type="dxa"/>
            <w:tcBorders>
              <w:top w:val="single" w:sz="4" w:space="0" w:color="000000"/>
              <w:left w:val="single" w:sz="4" w:space="0" w:color="000000"/>
              <w:bottom w:val="single" w:sz="4" w:space="0" w:color="000000"/>
            </w:tcBorders>
            <w:vAlign w:val="center"/>
          </w:tcPr>
          <w:p w14:paraId="72E50147" w14:textId="77777777" w:rsidR="005E2054" w:rsidRPr="00061478" w:rsidRDefault="005E2054" w:rsidP="00822D56">
            <w:pPr>
              <w:suppressAutoHyphens w:val="0"/>
              <w:spacing w:before="120" w:after="160" w:line="276" w:lineRule="auto"/>
              <w:rPr>
                <w:rFonts w:eastAsia="Calibri"/>
                <w:color w:val="000000"/>
                <w:szCs w:val="22"/>
                <w:lang w:val="el-GR" w:eastAsia="en-US"/>
              </w:rPr>
            </w:pPr>
            <w:r w:rsidRPr="00061478">
              <w:rPr>
                <w:rFonts w:eastAsia="Calibri"/>
                <w:color w:val="000000"/>
                <w:szCs w:val="22"/>
                <w:lang w:val="el-GR" w:eastAsia="en-US"/>
              </w:rPr>
              <w:t xml:space="preserve">Να περιγραφούν ο εξοπλισμός οι παράμετροι και η  μεθοδολογία ψηφιοποίησης ανά κατηγορία υλικού. Σε </w:t>
            </w:r>
            <w:r w:rsidRPr="00061478">
              <w:rPr>
                <w:rFonts w:eastAsia="Calibri"/>
                <w:color w:val="000000"/>
                <w:szCs w:val="22"/>
                <w:lang w:val="el-GR" w:eastAsia="en-US"/>
              </w:rPr>
              <w:lastRenderedPageBreak/>
              <w:t>κάθε περίπτωση δεν θα γίνει χρήση σαρωτή με τροφοδότη.</w:t>
            </w:r>
          </w:p>
        </w:tc>
        <w:tc>
          <w:tcPr>
            <w:tcW w:w="1418" w:type="dxa"/>
            <w:tcBorders>
              <w:top w:val="single" w:sz="4" w:space="0" w:color="000000"/>
              <w:left w:val="single" w:sz="4" w:space="0" w:color="000000"/>
              <w:bottom w:val="single" w:sz="4" w:space="0" w:color="000000"/>
            </w:tcBorders>
            <w:vAlign w:val="center"/>
          </w:tcPr>
          <w:p w14:paraId="566EF6CE"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lastRenderedPageBreak/>
              <w:t>ΝΑΙ</w:t>
            </w:r>
          </w:p>
        </w:tc>
        <w:tc>
          <w:tcPr>
            <w:tcW w:w="1842" w:type="dxa"/>
            <w:tcBorders>
              <w:top w:val="single" w:sz="4" w:space="0" w:color="000000"/>
              <w:left w:val="single" w:sz="4" w:space="0" w:color="000000"/>
              <w:bottom w:val="single" w:sz="4" w:space="0" w:color="000000"/>
            </w:tcBorders>
          </w:tcPr>
          <w:p w14:paraId="79FF19F8"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4A9436D4"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5DE2DE82"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5F9A5DA4"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1.4</w:t>
            </w:r>
          </w:p>
        </w:tc>
        <w:tc>
          <w:tcPr>
            <w:tcW w:w="3904" w:type="dxa"/>
            <w:tcBorders>
              <w:top w:val="single" w:sz="4" w:space="0" w:color="000000"/>
              <w:left w:val="single" w:sz="4" w:space="0" w:color="000000"/>
              <w:bottom w:val="single" w:sz="4" w:space="0" w:color="000000"/>
            </w:tcBorders>
            <w:vAlign w:val="center"/>
          </w:tcPr>
          <w:p w14:paraId="400744F4" w14:textId="77777777" w:rsidR="005E2054" w:rsidRPr="00061478" w:rsidRDefault="005E2054" w:rsidP="00822D56">
            <w:pPr>
              <w:suppressAutoHyphens w:val="0"/>
              <w:spacing w:before="120" w:after="160" w:line="276" w:lineRule="auto"/>
              <w:ind w:hanging="51"/>
              <w:rPr>
                <w:rFonts w:eastAsia="Calibri"/>
                <w:color w:val="000000"/>
                <w:szCs w:val="22"/>
                <w:lang w:val="el-GR" w:eastAsia="en-US"/>
              </w:rPr>
            </w:pPr>
            <w:r w:rsidRPr="00061478">
              <w:rPr>
                <w:rFonts w:eastAsia="Calibri"/>
                <w:color w:val="000000"/>
                <w:szCs w:val="22"/>
                <w:lang w:val="el-GR" w:eastAsia="en-US"/>
              </w:rPr>
              <w:t>Να περιγραφεί η μεθοδολογία της διασφάλισης ποιότητας του αποτελέσματος της ψηφιοποίησης</w:t>
            </w:r>
          </w:p>
        </w:tc>
        <w:tc>
          <w:tcPr>
            <w:tcW w:w="1418" w:type="dxa"/>
            <w:tcBorders>
              <w:top w:val="single" w:sz="4" w:space="0" w:color="000000"/>
              <w:left w:val="single" w:sz="4" w:space="0" w:color="000000"/>
              <w:bottom w:val="single" w:sz="4" w:space="0" w:color="000000"/>
            </w:tcBorders>
            <w:vAlign w:val="center"/>
          </w:tcPr>
          <w:p w14:paraId="71ED1F73"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tcPr>
          <w:p w14:paraId="30DC84AD"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16DAAB1B"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44C14DD6"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637F07CD"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1.5</w:t>
            </w:r>
          </w:p>
        </w:tc>
        <w:tc>
          <w:tcPr>
            <w:tcW w:w="3904" w:type="dxa"/>
            <w:tcBorders>
              <w:top w:val="single" w:sz="4" w:space="0" w:color="000000"/>
              <w:left w:val="single" w:sz="4" w:space="0" w:color="000000"/>
              <w:bottom w:val="single" w:sz="4" w:space="0" w:color="000000"/>
            </w:tcBorders>
            <w:vAlign w:val="center"/>
          </w:tcPr>
          <w:p w14:paraId="1B5B36DD" w14:textId="77777777" w:rsidR="005E2054" w:rsidRPr="00061478" w:rsidRDefault="005E2054" w:rsidP="00822D56">
            <w:pPr>
              <w:suppressAutoHyphens w:val="0"/>
              <w:spacing w:before="120" w:after="160" w:line="276" w:lineRule="auto"/>
              <w:rPr>
                <w:rFonts w:eastAsia="Calibri"/>
                <w:color w:val="000000"/>
                <w:szCs w:val="22"/>
                <w:lang w:val="el-GR" w:eastAsia="en-US"/>
              </w:rPr>
            </w:pPr>
            <w:r w:rsidRPr="00061478">
              <w:rPr>
                <w:rFonts w:eastAsia="Calibri"/>
                <w:color w:val="000000"/>
                <w:szCs w:val="22"/>
                <w:lang w:val="el-GR" w:eastAsia="en-US"/>
              </w:rPr>
              <w:t xml:space="preserve">Να περιγραφεί το </w:t>
            </w:r>
            <w:r w:rsidRPr="00061478">
              <w:rPr>
                <w:rFonts w:eastAsia="Calibri"/>
                <w:szCs w:val="22"/>
                <w:lang w:val="el-GR" w:eastAsia="en-US"/>
              </w:rPr>
              <w:t xml:space="preserve">σχέδιο διαχείρισης ασφάλειας παραγόμενης πληροφορίας που προτείνει ο υποψήφιος Ανάδοχος </w:t>
            </w:r>
          </w:p>
        </w:tc>
        <w:tc>
          <w:tcPr>
            <w:tcW w:w="1418" w:type="dxa"/>
            <w:tcBorders>
              <w:top w:val="single" w:sz="4" w:space="0" w:color="000000"/>
              <w:left w:val="single" w:sz="4" w:space="0" w:color="000000"/>
              <w:bottom w:val="single" w:sz="4" w:space="0" w:color="000000"/>
            </w:tcBorders>
            <w:vAlign w:val="center"/>
          </w:tcPr>
          <w:p w14:paraId="15548BA3"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tcPr>
          <w:p w14:paraId="677DAD66"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5B72234E"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60BACFBE"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46D3F72A"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1.6</w:t>
            </w:r>
          </w:p>
        </w:tc>
        <w:tc>
          <w:tcPr>
            <w:tcW w:w="3904" w:type="dxa"/>
            <w:tcBorders>
              <w:top w:val="single" w:sz="4" w:space="0" w:color="000000"/>
              <w:left w:val="single" w:sz="4" w:space="0" w:color="000000"/>
              <w:bottom w:val="single" w:sz="4" w:space="0" w:color="000000"/>
            </w:tcBorders>
            <w:vAlign w:val="center"/>
          </w:tcPr>
          <w:p w14:paraId="4CBDD9BA" w14:textId="77777777" w:rsidR="005E2054" w:rsidRPr="00061478" w:rsidRDefault="005E2054" w:rsidP="00822D56">
            <w:pPr>
              <w:suppressAutoHyphens w:val="0"/>
              <w:spacing w:before="120" w:after="160" w:line="276" w:lineRule="auto"/>
              <w:rPr>
                <w:rFonts w:eastAsia="Calibri"/>
                <w:color w:val="000000"/>
                <w:szCs w:val="22"/>
                <w:lang w:val="el-GR" w:eastAsia="en-US"/>
              </w:rPr>
            </w:pPr>
            <w:r w:rsidRPr="00061478">
              <w:rPr>
                <w:rFonts w:eastAsia="Calibri"/>
                <w:color w:val="000000"/>
                <w:szCs w:val="22"/>
                <w:lang w:val="el-GR" w:eastAsia="en-US"/>
              </w:rPr>
              <w:t xml:space="preserve">Η διαδικασία της ψηφιοποίησης δεν θα επιφέρει φθορές στο πρωτότυπο υλικό. Για το σκοπό αυτό ο υποψήφιος ανάδοχος πρέπει να προτείνει κατάλληλες μεθόδους ψηφιοποίησης. </w:t>
            </w:r>
          </w:p>
        </w:tc>
        <w:tc>
          <w:tcPr>
            <w:tcW w:w="1418" w:type="dxa"/>
            <w:tcBorders>
              <w:top w:val="single" w:sz="4" w:space="0" w:color="000000"/>
              <w:left w:val="single" w:sz="4" w:space="0" w:color="000000"/>
              <w:bottom w:val="single" w:sz="4" w:space="0" w:color="000000"/>
            </w:tcBorders>
            <w:vAlign w:val="center"/>
          </w:tcPr>
          <w:p w14:paraId="2A569BC0"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tcPr>
          <w:p w14:paraId="57A1CCCC"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753A82DA"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01B2F2AE"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79C09140"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1.7</w:t>
            </w:r>
          </w:p>
        </w:tc>
        <w:tc>
          <w:tcPr>
            <w:tcW w:w="3904" w:type="dxa"/>
            <w:tcBorders>
              <w:top w:val="single" w:sz="4" w:space="0" w:color="000000"/>
              <w:left w:val="single" w:sz="4" w:space="0" w:color="000000"/>
              <w:bottom w:val="single" w:sz="4" w:space="0" w:color="000000"/>
            </w:tcBorders>
            <w:vAlign w:val="center"/>
          </w:tcPr>
          <w:p w14:paraId="6B912D4C" w14:textId="77777777" w:rsidR="005E2054" w:rsidRPr="00061478" w:rsidRDefault="005E2054" w:rsidP="00822D56">
            <w:pPr>
              <w:suppressAutoHyphens w:val="0"/>
              <w:spacing w:before="120" w:after="160" w:line="276" w:lineRule="auto"/>
              <w:rPr>
                <w:rFonts w:eastAsia="Calibri"/>
                <w:color w:val="000000"/>
                <w:szCs w:val="22"/>
                <w:lang w:val="el-GR" w:eastAsia="en-US"/>
              </w:rPr>
            </w:pPr>
            <w:r w:rsidRPr="00061478">
              <w:rPr>
                <w:rFonts w:eastAsia="Calibri"/>
                <w:color w:val="000000"/>
                <w:szCs w:val="22"/>
                <w:lang w:val="el-GR" w:eastAsia="en-US"/>
              </w:rPr>
              <w:t>Η ονοματοδοσία των ψηφιακών αρχείων που θα παράγει η ψηφιοποίηση θα ακολουθεί καλές πρακτικές, θα δοθεί από το Ε.Ι.Β.Μ.Σ και θα εξαρτάται από την κατηγορία του τεκμηρίου. Κάθε όνομα αρχείου θα είναι μοναδικό και θα συνδέει το ψηφιακό πρωτότυπο με το φυσικό αντίστοιχο πρωτότυπο. Να υποστηρίζεται το όνομα του αρχείου να είναι σύνθετο πχ να υποστηρίζονται γράμματα σύμβολα επιμέρους αριθμήσεις και όχι μόνο μια αύξουσα αρίθμηση.</w:t>
            </w:r>
          </w:p>
        </w:tc>
        <w:tc>
          <w:tcPr>
            <w:tcW w:w="1418" w:type="dxa"/>
            <w:tcBorders>
              <w:top w:val="single" w:sz="4" w:space="0" w:color="000000"/>
              <w:left w:val="single" w:sz="4" w:space="0" w:color="000000"/>
              <w:bottom w:val="single" w:sz="4" w:space="0" w:color="000000"/>
            </w:tcBorders>
            <w:vAlign w:val="center"/>
          </w:tcPr>
          <w:p w14:paraId="3B83AFED"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tcPr>
          <w:p w14:paraId="4600DF8E"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2A8D16DD"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73B0B883"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4914C13F"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1.8</w:t>
            </w:r>
          </w:p>
        </w:tc>
        <w:tc>
          <w:tcPr>
            <w:tcW w:w="3904" w:type="dxa"/>
            <w:tcBorders>
              <w:top w:val="single" w:sz="4" w:space="0" w:color="000000"/>
              <w:left w:val="single" w:sz="4" w:space="0" w:color="000000"/>
              <w:bottom w:val="single" w:sz="4" w:space="0" w:color="000000"/>
            </w:tcBorders>
            <w:vAlign w:val="center"/>
          </w:tcPr>
          <w:p w14:paraId="3C466508" w14:textId="77777777" w:rsidR="005E2054" w:rsidRPr="00061478" w:rsidRDefault="005E2054" w:rsidP="00822D56">
            <w:pPr>
              <w:suppressAutoHyphens w:val="0"/>
              <w:spacing w:before="120" w:after="160" w:line="276" w:lineRule="auto"/>
              <w:ind w:hanging="51"/>
              <w:rPr>
                <w:rFonts w:eastAsia="Calibri"/>
                <w:color w:val="000000"/>
                <w:szCs w:val="22"/>
                <w:lang w:val="el-GR" w:eastAsia="en-US"/>
              </w:rPr>
            </w:pPr>
            <w:r w:rsidRPr="00061478">
              <w:rPr>
                <w:rFonts w:eastAsia="Calibri"/>
                <w:color w:val="000000"/>
                <w:szCs w:val="22"/>
                <w:lang w:val="el-GR" w:eastAsia="en-US"/>
              </w:rPr>
              <w:t>Το βάθος χρώματος των λήψεων θα είναι τουλάχιστον 24bit ανά εικονοστοιχείο (pixel). Η ανάλυση θα είναι ίδια για όλες τις λήψεις ενός αντικειμένου</w:t>
            </w:r>
          </w:p>
        </w:tc>
        <w:tc>
          <w:tcPr>
            <w:tcW w:w="1418" w:type="dxa"/>
            <w:tcBorders>
              <w:top w:val="single" w:sz="4" w:space="0" w:color="000000"/>
              <w:left w:val="single" w:sz="4" w:space="0" w:color="000000"/>
              <w:bottom w:val="single" w:sz="4" w:space="0" w:color="000000"/>
            </w:tcBorders>
            <w:vAlign w:val="center"/>
          </w:tcPr>
          <w:p w14:paraId="739EB7E6"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tcPr>
          <w:p w14:paraId="2B01E426"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029A475F"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66A95C23"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5DA371DA"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1.9</w:t>
            </w:r>
          </w:p>
        </w:tc>
        <w:tc>
          <w:tcPr>
            <w:tcW w:w="3904" w:type="dxa"/>
            <w:tcBorders>
              <w:top w:val="single" w:sz="4" w:space="0" w:color="000000"/>
              <w:left w:val="single" w:sz="4" w:space="0" w:color="000000"/>
              <w:bottom w:val="single" w:sz="4" w:space="0" w:color="000000"/>
            </w:tcBorders>
            <w:vAlign w:val="center"/>
          </w:tcPr>
          <w:p w14:paraId="62539721" w14:textId="77777777" w:rsidR="005E2054" w:rsidRPr="00061478" w:rsidRDefault="005E2054" w:rsidP="00822D56">
            <w:pPr>
              <w:suppressAutoHyphens w:val="0"/>
              <w:spacing w:before="120" w:after="160" w:line="276" w:lineRule="auto"/>
              <w:rPr>
                <w:rFonts w:eastAsia="Calibri"/>
                <w:bCs/>
                <w:szCs w:val="22"/>
                <w:lang w:val="el-GR" w:eastAsia="en-US"/>
              </w:rPr>
            </w:pPr>
            <w:r w:rsidRPr="00061478">
              <w:rPr>
                <w:rFonts w:eastAsia="Calibri"/>
                <w:bCs/>
                <w:szCs w:val="22"/>
                <w:lang w:val="el-GR" w:eastAsia="en-US"/>
              </w:rPr>
              <w:t>Η παράδοση του υλικού για ψηφιοποίηση θα γίνεται σταδιακά και θα τηρηθούν πρωτόκολλα παράδοσης και επιστροφής</w:t>
            </w:r>
          </w:p>
        </w:tc>
        <w:tc>
          <w:tcPr>
            <w:tcW w:w="1418" w:type="dxa"/>
            <w:tcBorders>
              <w:top w:val="single" w:sz="4" w:space="0" w:color="000000"/>
              <w:left w:val="single" w:sz="4" w:space="0" w:color="000000"/>
              <w:bottom w:val="single" w:sz="4" w:space="0" w:color="000000"/>
            </w:tcBorders>
            <w:vAlign w:val="center"/>
          </w:tcPr>
          <w:p w14:paraId="3BD9AC26"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tcPr>
          <w:p w14:paraId="28ADFB82"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35966B91"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12845FF3"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0A4088FA"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1.10</w:t>
            </w:r>
          </w:p>
        </w:tc>
        <w:tc>
          <w:tcPr>
            <w:tcW w:w="3904" w:type="dxa"/>
            <w:tcBorders>
              <w:top w:val="single" w:sz="4" w:space="0" w:color="000000"/>
              <w:left w:val="single" w:sz="4" w:space="0" w:color="000000"/>
              <w:bottom w:val="single" w:sz="4" w:space="0" w:color="000000"/>
            </w:tcBorders>
            <w:vAlign w:val="center"/>
          </w:tcPr>
          <w:p w14:paraId="68D3A5A0" w14:textId="77777777" w:rsidR="005E2054" w:rsidRPr="00061478" w:rsidRDefault="005E2054" w:rsidP="00822D56">
            <w:pPr>
              <w:suppressAutoHyphens w:val="0"/>
              <w:spacing w:before="120" w:after="160" w:line="276" w:lineRule="auto"/>
              <w:rPr>
                <w:rFonts w:eastAsia="Calibri"/>
                <w:bCs/>
                <w:szCs w:val="22"/>
                <w:lang w:val="el-GR" w:eastAsia="en-US"/>
              </w:rPr>
            </w:pPr>
            <w:r w:rsidRPr="00061478">
              <w:rPr>
                <w:rFonts w:eastAsia="Calibri"/>
                <w:bCs/>
                <w:szCs w:val="22"/>
                <w:lang w:val="el-GR" w:eastAsia="en-US"/>
              </w:rPr>
              <w:t>Για κάθε λήψη θα δοθούν τα τεχνικά μεταδεδομένα ψηφιοποίησης όπως συσκευή ψηφιοποίησης (σαρωτής ή φωτογραφική μηχανή), ρυθμίσεις συσκευής ψηφιοποίησης, λογισμικό ψηφιοποίησης, ανάλυση, χρωματικός χώρος, ημερομηνία, χειριστής.</w:t>
            </w:r>
          </w:p>
        </w:tc>
        <w:tc>
          <w:tcPr>
            <w:tcW w:w="1418" w:type="dxa"/>
            <w:tcBorders>
              <w:top w:val="single" w:sz="4" w:space="0" w:color="000000"/>
              <w:left w:val="single" w:sz="4" w:space="0" w:color="000000"/>
              <w:bottom w:val="single" w:sz="4" w:space="0" w:color="000000"/>
            </w:tcBorders>
            <w:vAlign w:val="center"/>
          </w:tcPr>
          <w:p w14:paraId="1A85DDEB"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vAlign w:val="center"/>
          </w:tcPr>
          <w:p w14:paraId="1C9F3E57"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24274B66"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53BADDD6"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7B61A339"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1.11</w:t>
            </w:r>
          </w:p>
        </w:tc>
        <w:tc>
          <w:tcPr>
            <w:tcW w:w="3904" w:type="dxa"/>
            <w:tcBorders>
              <w:top w:val="single" w:sz="4" w:space="0" w:color="000000"/>
              <w:left w:val="single" w:sz="4" w:space="0" w:color="000000"/>
              <w:bottom w:val="single" w:sz="4" w:space="0" w:color="000000"/>
            </w:tcBorders>
            <w:vAlign w:val="center"/>
          </w:tcPr>
          <w:p w14:paraId="6BBFB984" w14:textId="77777777" w:rsidR="005E2054" w:rsidRPr="00061478" w:rsidRDefault="005E2054" w:rsidP="00822D56">
            <w:pPr>
              <w:spacing w:before="160" w:after="160" w:line="276" w:lineRule="auto"/>
              <w:ind w:hanging="7"/>
              <w:rPr>
                <w:rFonts w:eastAsia="Calibri"/>
                <w:bCs/>
                <w:szCs w:val="22"/>
                <w:lang w:val="el-GR" w:eastAsia="en-US"/>
              </w:rPr>
            </w:pPr>
            <w:r w:rsidRPr="00061478">
              <w:rPr>
                <w:rFonts w:eastAsia="Calibri"/>
                <w:bCs/>
                <w:szCs w:val="22"/>
                <w:lang w:val="el-GR" w:eastAsia="en-US"/>
              </w:rPr>
              <w:t>Θα διενεργηθούν ποσοτικοί και ποιοτικοί έλεγχοι του παραγόμενου ψηφιακού υλικού με σκοπό την τυχόν επανάληψη της Ψηφιοποίησης (εφόσον κριθεί αναγκαίο, ανεκτό ποσοστό σφάλματος μικρότερο του 1/5.000). Ο Ανάδοχος θα κάνει ποιοτικό έλεγχο για όλο του υλικό που θα παραδώσει. Οι ποιοτικοί έλεγχοι του Ε.Ι.Β.Μ.Σ θα γίνουν δειγματοληπτικά σε δείγματα μεγέθους 5%-10% του παραδοτέου.</w:t>
            </w:r>
          </w:p>
        </w:tc>
        <w:tc>
          <w:tcPr>
            <w:tcW w:w="1418" w:type="dxa"/>
            <w:tcBorders>
              <w:top w:val="single" w:sz="4" w:space="0" w:color="000000"/>
              <w:left w:val="single" w:sz="4" w:space="0" w:color="000000"/>
              <w:bottom w:val="single" w:sz="4" w:space="0" w:color="000000"/>
            </w:tcBorders>
            <w:vAlign w:val="center"/>
          </w:tcPr>
          <w:p w14:paraId="353CE7E0"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vAlign w:val="center"/>
          </w:tcPr>
          <w:p w14:paraId="7C985E01"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7C5B4033"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19038335"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42DD3794"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1.12</w:t>
            </w:r>
          </w:p>
        </w:tc>
        <w:tc>
          <w:tcPr>
            <w:tcW w:w="3904" w:type="dxa"/>
            <w:tcBorders>
              <w:top w:val="single" w:sz="4" w:space="0" w:color="000000"/>
              <w:left w:val="single" w:sz="4" w:space="0" w:color="000000"/>
              <w:bottom w:val="single" w:sz="4" w:space="0" w:color="000000"/>
            </w:tcBorders>
            <w:vAlign w:val="center"/>
          </w:tcPr>
          <w:p w14:paraId="3BAA04A1" w14:textId="77777777" w:rsidR="005E2054" w:rsidRPr="00061478" w:rsidRDefault="005E2054" w:rsidP="00822D56">
            <w:pPr>
              <w:suppressAutoHyphens w:val="0"/>
              <w:spacing w:before="120" w:line="276" w:lineRule="auto"/>
              <w:ind w:hanging="51"/>
              <w:rPr>
                <w:rFonts w:eastAsia="Calibri"/>
                <w:bCs/>
                <w:szCs w:val="22"/>
                <w:lang w:val="el-GR" w:eastAsia="en-US"/>
              </w:rPr>
            </w:pPr>
            <w:r w:rsidRPr="00061478">
              <w:rPr>
                <w:rFonts w:eastAsia="Calibri"/>
                <w:bCs/>
                <w:szCs w:val="22"/>
                <w:lang w:val="el-GR" w:eastAsia="en-US"/>
              </w:rPr>
              <w:t xml:space="preserve">Τα </w:t>
            </w:r>
            <w:r w:rsidRPr="00061478">
              <w:rPr>
                <w:rFonts w:eastAsia="Calibri"/>
                <w:bCs/>
                <w:szCs w:val="22"/>
                <w:lang w:val="en-US" w:eastAsia="en-US"/>
              </w:rPr>
              <w:t>master</w:t>
            </w:r>
            <w:r w:rsidRPr="00061478">
              <w:rPr>
                <w:rFonts w:eastAsia="Calibri"/>
                <w:bCs/>
                <w:szCs w:val="22"/>
                <w:lang w:val="el-GR" w:eastAsia="en-US"/>
              </w:rPr>
              <w:t xml:space="preserve"> αρχεία θα περιέχουν σε </w:t>
            </w:r>
            <w:r w:rsidRPr="00061478">
              <w:rPr>
                <w:rFonts w:eastAsia="Calibri"/>
                <w:bCs/>
                <w:szCs w:val="22"/>
                <w:lang w:val="en-US" w:eastAsia="en-US"/>
              </w:rPr>
              <w:t>tags</w:t>
            </w:r>
            <w:r w:rsidRPr="00061478">
              <w:rPr>
                <w:rFonts w:eastAsia="Calibri"/>
                <w:bCs/>
                <w:szCs w:val="22"/>
                <w:lang w:val="el-GR" w:eastAsia="en-US"/>
              </w:rPr>
              <w:t xml:space="preserve"> πληροφορίες για τον τρόπο ψηφιοποίησης και τ</w:t>
            </w:r>
            <w:r w:rsidRPr="00061478">
              <w:rPr>
                <w:rFonts w:eastAsia="Calibri"/>
                <w:bCs/>
                <w:szCs w:val="22"/>
                <w:lang w:val="en-US" w:eastAsia="en-US"/>
              </w:rPr>
              <w:t>o</w:t>
            </w:r>
            <w:r w:rsidRPr="00061478">
              <w:rPr>
                <w:rFonts w:eastAsia="Calibri"/>
                <w:bCs/>
                <w:szCs w:val="22"/>
                <w:lang w:val="el-GR" w:eastAsia="en-US"/>
              </w:rPr>
              <w:t xml:space="preserve"> όνομα του αρχείου.</w:t>
            </w:r>
          </w:p>
        </w:tc>
        <w:tc>
          <w:tcPr>
            <w:tcW w:w="1418" w:type="dxa"/>
            <w:tcBorders>
              <w:top w:val="single" w:sz="4" w:space="0" w:color="000000"/>
              <w:left w:val="single" w:sz="4" w:space="0" w:color="000000"/>
              <w:bottom w:val="single" w:sz="4" w:space="0" w:color="000000"/>
            </w:tcBorders>
            <w:vAlign w:val="center"/>
          </w:tcPr>
          <w:p w14:paraId="0480627E"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vAlign w:val="center"/>
          </w:tcPr>
          <w:p w14:paraId="4C4F329F"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1555D61B"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1F904A78"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shd w:val="clear" w:color="auto" w:fill="DEEAF6"/>
            <w:vAlign w:val="center"/>
          </w:tcPr>
          <w:p w14:paraId="36CD40FA"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b/>
                <w:szCs w:val="22"/>
                <w:lang w:val="el-GR" w:eastAsia="en-US"/>
              </w:rPr>
              <w:t>A/A</w:t>
            </w:r>
          </w:p>
        </w:tc>
        <w:tc>
          <w:tcPr>
            <w:tcW w:w="3904" w:type="dxa"/>
            <w:tcBorders>
              <w:top w:val="single" w:sz="4" w:space="0" w:color="000000"/>
              <w:left w:val="single" w:sz="4" w:space="0" w:color="000000"/>
              <w:bottom w:val="single" w:sz="4" w:space="0" w:color="000000"/>
            </w:tcBorders>
            <w:shd w:val="clear" w:color="auto" w:fill="DEEAF6"/>
            <w:vAlign w:val="center"/>
          </w:tcPr>
          <w:p w14:paraId="7B427D8D" w14:textId="77777777" w:rsidR="005E2054" w:rsidRPr="00061478" w:rsidRDefault="005E2054" w:rsidP="00822D56">
            <w:pPr>
              <w:suppressAutoHyphens w:val="0"/>
              <w:spacing w:before="120" w:after="160" w:line="276" w:lineRule="auto"/>
              <w:ind w:hanging="49"/>
              <w:rPr>
                <w:rFonts w:eastAsia="Calibri"/>
                <w:b/>
                <w:color w:val="000000"/>
                <w:szCs w:val="22"/>
                <w:lang w:val="el-GR" w:eastAsia="en-US"/>
              </w:rPr>
            </w:pPr>
            <w:r w:rsidRPr="00061478">
              <w:rPr>
                <w:rFonts w:eastAsia="Calibri"/>
                <w:b/>
                <w:color w:val="000000"/>
                <w:szCs w:val="22"/>
                <w:lang w:val="el-GR" w:eastAsia="en-US"/>
              </w:rPr>
              <w:t>ΠΡΟΔΙΑΓΡΑΦΕΣ ΨΗΦΙΑΚΟΥ ΥΛΙΚΟΥ</w:t>
            </w:r>
          </w:p>
        </w:tc>
        <w:tc>
          <w:tcPr>
            <w:tcW w:w="1418" w:type="dxa"/>
            <w:tcBorders>
              <w:top w:val="single" w:sz="4" w:space="0" w:color="000000"/>
              <w:left w:val="single" w:sz="4" w:space="0" w:color="000000"/>
              <w:bottom w:val="single" w:sz="4" w:space="0" w:color="000000"/>
            </w:tcBorders>
            <w:shd w:val="clear" w:color="auto" w:fill="DEEAF6"/>
            <w:vAlign w:val="center"/>
          </w:tcPr>
          <w:p w14:paraId="40D7760B"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b/>
                <w:szCs w:val="22"/>
                <w:lang w:val="el-GR" w:eastAsia="en-US"/>
              </w:rPr>
              <w:t>ΑΠΑΙΤΗΣΗ</w:t>
            </w:r>
          </w:p>
        </w:tc>
        <w:tc>
          <w:tcPr>
            <w:tcW w:w="1842" w:type="dxa"/>
            <w:tcBorders>
              <w:top w:val="single" w:sz="4" w:space="0" w:color="000000"/>
              <w:left w:val="single" w:sz="4" w:space="0" w:color="000000"/>
              <w:bottom w:val="single" w:sz="4" w:space="0" w:color="000000"/>
            </w:tcBorders>
            <w:shd w:val="clear" w:color="auto" w:fill="DEEAF6"/>
            <w:vAlign w:val="center"/>
          </w:tcPr>
          <w:p w14:paraId="24D86C86"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b/>
                <w:szCs w:val="22"/>
                <w:lang w:val="el-GR" w:eastAsia="en-US"/>
              </w:rPr>
              <w:t>ΑΠΑΝΤΗΣΗ</w:t>
            </w:r>
          </w:p>
        </w:tc>
        <w:tc>
          <w:tcPr>
            <w:tcW w:w="170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DC81312"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b/>
                <w:szCs w:val="22"/>
                <w:lang w:val="el-GR" w:eastAsia="en-US"/>
              </w:rPr>
              <w:t>ΠΑΡΑΠΟΜΠΕΣ / ΣΧΟΛΙΑ</w:t>
            </w:r>
          </w:p>
        </w:tc>
      </w:tr>
      <w:tr w:rsidR="005E2054" w:rsidRPr="00061478" w14:paraId="714108AE"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7D85A885"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1.13</w:t>
            </w:r>
          </w:p>
        </w:tc>
        <w:tc>
          <w:tcPr>
            <w:tcW w:w="3904" w:type="dxa"/>
            <w:tcBorders>
              <w:top w:val="single" w:sz="4" w:space="0" w:color="000000"/>
              <w:left w:val="single" w:sz="4" w:space="0" w:color="000000"/>
              <w:bottom w:val="single" w:sz="4" w:space="0" w:color="000000"/>
            </w:tcBorders>
            <w:vAlign w:val="center"/>
          </w:tcPr>
          <w:p w14:paraId="0B9EE8BC" w14:textId="77777777" w:rsidR="005E2054" w:rsidRPr="00061478" w:rsidRDefault="005E2054" w:rsidP="00822D56">
            <w:pPr>
              <w:suppressAutoHyphens w:val="0"/>
              <w:spacing w:before="120" w:after="160" w:line="276" w:lineRule="auto"/>
              <w:ind w:hanging="49"/>
              <w:rPr>
                <w:rFonts w:eastAsia="Calibri"/>
                <w:b/>
                <w:szCs w:val="22"/>
                <w:u w:val="single"/>
                <w:lang w:val="el-GR" w:eastAsia="en-US"/>
              </w:rPr>
            </w:pPr>
            <w:r w:rsidRPr="00061478">
              <w:rPr>
                <w:rFonts w:eastAsia="Calibri"/>
                <w:b/>
                <w:szCs w:val="22"/>
                <w:u w:val="single"/>
                <w:lang w:val="el-GR" w:eastAsia="en-US"/>
              </w:rPr>
              <w:t xml:space="preserve">ΨΗΦΙΑΚΑ  ΑΡΧΕΙΑ </w:t>
            </w:r>
            <w:r w:rsidRPr="00061478">
              <w:rPr>
                <w:rFonts w:eastAsia="Calibri"/>
                <w:b/>
                <w:szCs w:val="22"/>
                <w:u w:val="single"/>
                <w:lang w:val="en-US" w:eastAsia="en-US"/>
              </w:rPr>
              <w:t>MASTER</w:t>
            </w:r>
            <w:r w:rsidRPr="00061478">
              <w:rPr>
                <w:rFonts w:eastAsia="Calibri"/>
                <w:b/>
                <w:szCs w:val="22"/>
                <w:u w:val="single"/>
                <w:lang w:val="el-GR" w:eastAsia="en-US"/>
              </w:rPr>
              <w:t xml:space="preserve"> ΓΙΑ ΑΡΧΕΙΑΚΟ ΥΛΙΚΟ ΚΑΙ ΧΕΙΡΟΓΡΑΦΑ</w:t>
            </w:r>
          </w:p>
          <w:p w14:paraId="6A5335DB" w14:textId="77777777" w:rsidR="005E2054" w:rsidRPr="00061478" w:rsidRDefault="005E2054" w:rsidP="00822D56">
            <w:pPr>
              <w:suppressAutoHyphens w:val="0"/>
              <w:spacing w:before="120" w:after="160" w:line="276" w:lineRule="auto"/>
              <w:ind w:hanging="49"/>
              <w:rPr>
                <w:rFonts w:eastAsia="Calibri"/>
                <w:bCs/>
                <w:szCs w:val="22"/>
                <w:lang w:val="el-GR" w:eastAsia="en-US"/>
              </w:rPr>
            </w:pPr>
            <w:r w:rsidRPr="00061478">
              <w:rPr>
                <w:rFonts w:eastAsia="Calibri"/>
                <w:bCs/>
                <w:szCs w:val="22"/>
                <w:lang w:val="el-GR" w:eastAsia="en-US"/>
              </w:rPr>
              <w:t xml:space="preserve">Η διάσταση του πρωτότυπου υλικού είναι μέχρι A3 900.000 λήψεις και άνω Α3 100.000. </w:t>
            </w:r>
          </w:p>
          <w:p w14:paraId="1546104B" w14:textId="77777777" w:rsidR="005E2054" w:rsidRPr="00061478" w:rsidRDefault="005E2054" w:rsidP="00822D56">
            <w:pPr>
              <w:suppressAutoHyphens w:val="0"/>
              <w:spacing w:before="120" w:after="160" w:line="276" w:lineRule="auto"/>
              <w:ind w:hanging="49"/>
              <w:rPr>
                <w:rFonts w:eastAsia="Calibri"/>
                <w:bCs/>
                <w:szCs w:val="22"/>
                <w:lang w:val="el-GR" w:eastAsia="en-US"/>
              </w:rPr>
            </w:pPr>
            <w:r w:rsidRPr="00061478">
              <w:rPr>
                <w:rFonts w:eastAsia="Calibri"/>
                <w:bCs/>
                <w:szCs w:val="22"/>
                <w:lang w:val="el-GR" w:eastAsia="en-US"/>
              </w:rPr>
              <w:t xml:space="preserve">Κάθε </w:t>
            </w:r>
            <w:r w:rsidRPr="00061478">
              <w:rPr>
                <w:rFonts w:eastAsia="Calibri"/>
                <w:bCs/>
                <w:szCs w:val="22"/>
                <w:lang w:val="en-US" w:eastAsia="en-US"/>
              </w:rPr>
              <w:t>master</w:t>
            </w:r>
            <w:r w:rsidRPr="00061478">
              <w:rPr>
                <w:rFonts w:eastAsia="Calibri"/>
                <w:bCs/>
                <w:szCs w:val="22"/>
                <w:lang w:val="el-GR" w:eastAsia="en-US"/>
              </w:rPr>
              <w:t xml:space="preserve"> αρχείο να αντιστοιχεί σε μια σελίδα του πρωτοτύπου. Στην εικόνα θα εμφανίζεται ολόκληρη η σελίδα του πρωτοτύπου. Ειδικά για τους χειρόγραφους κώδικες θα περιλαμβάνεται στη λήψη και μέρος της διπλανής σελίδας με πλάτος τόσο όσο να εμφανίζονται από αυτή 5 χαρακτήρες ανά γραμμή ή το 20% του πλάτους της σελίδας. </w:t>
            </w:r>
          </w:p>
          <w:p w14:paraId="3BEBB8C8" w14:textId="77777777" w:rsidR="005E2054" w:rsidRPr="00061478" w:rsidRDefault="005E2054" w:rsidP="00822D56">
            <w:pPr>
              <w:suppressAutoHyphens w:val="0"/>
              <w:spacing w:before="120" w:after="160" w:line="276" w:lineRule="auto"/>
              <w:ind w:hanging="49"/>
              <w:rPr>
                <w:rFonts w:eastAsia="Calibri"/>
                <w:bCs/>
                <w:szCs w:val="22"/>
                <w:lang w:val="el-GR" w:eastAsia="en-US"/>
              </w:rPr>
            </w:pPr>
            <w:r w:rsidRPr="00061478">
              <w:rPr>
                <w:rFonts w:eastAsia="Calibri"/>
                <w:bCs/>
                <w:szCs w:val="22"/>
                <w:lang w:val="el-GR" w:eastAsia="en-US"/>
              </w:rPr>
              <w:t>Ειδικά για κάθε βιβλιοδετημένο /σταχωμένο φυσικό αντικείμενο θα πραγματοποιούνται επιπρόσθετα οι εξής λήψεις: λήψη με χρωματικό στόχο και χάρακα, εξώφυλλα μπρος πίσω, ράχη, και 3 πλευρικές λήψεις</w:t>
            </w:r>
          </w:p>
          <w:p w14:paraId="5D1C9896" w14:textId="77777777" w:rsidR="005E2054" w:rsidRPr="00061478" w:rsidRDefault="005E2054" w:rsidP="00822D56">
            <w:pPr>
              <w:suppressAutoHyphens w:val="0"/>
              <w:spacing w:before="120" w:after="160" w:line="276" w:lineRule="auto"/>
              <w:ind w:hanging="49"/>
              <w:rPr>
                <w:rFonts w:eastAsia="Calibri"/>
                <w:bCs/>
                <w:szCs w:val="22"/>
                <w:lang w:val="el-GR" w:eastAsia="en-US"/>
              </w:rPr>
            </w:pPr>
            <w:r w:rsidRPr="00061478">
              <w:rPr>
                <w:rFonts w:eastAsia="Calibri"/>
                <w:bCs/>
                <w:szCs w:val="22"/>
                <w:lang w:val="en-US" w:eastAsia="en-US"/>
              </w:rPr>
              <w:t>O</w:t>
            </w:r>
            <w:r w:rsidRPr="00061478">
              <w:rPr>
                <w:rFonts w:eastAsia="Calibri"/>
                <w:bCs/>
                <w:szCs w:val="22"/>
                <w:lang w:val="el-GR" w:eastAsia="en-US"/>
              </w:rPr>
              <w:t xml:space="preserve"> χρωματικός χώρος θα είναι τουλάχιστον </w:t>
            </w:r>
            <w:r w:rsidRPr="00061478">
              <w:rPr>
                <w:rFonts w:eastAsia="Calibri"/>
                <w:bCs/>
                <w:szCs w:val="22"/>
                <w:lang w:val="en-US" w:eastAsia="en-US"/>
              </w:rPr>
              <w:t>sRGB</w:t>
            </w:r>
            <w:r w:rsidRPr="00061478">
              <w:rPr>
                <w:rFonts w:eastAsia="Calibri"/>
                <w:bCs/>
                <w:szCs w:val="22"/>
                <w:lang w:val="el-GR" w:eastAsia="en-US"/>
              </w:rPr>
              <w:t>.</w:t>
            </w:r>
          </w:p>
          <w:p w14:paraId="2D169AB8" w14:textId="77777777" w:rsidR="005E2054" w:rsidRPr="00061478" w:rsidRDefault="005E2054" w:rsidP="00822D56">
            <w:pPr>
              <w:suppressAutoHyphens w:val="0"/>
              <w:spacing w:before="120" w:after="160" w:line="276" w:lineRule="auto"/>
              <w:ind w:hanging="49"/>
              <w:rPr>
                <w:rFonts w:eastAsia="Calibri"/>
                <w:bCs/>
                <w:szCs w:val="22"/>
                <w:lang w:val="el-GR" w:eastAsia="en-US"/>
              </w:rPr>
            </w:pPr>
            <w:r w:rsidRPr="00061478">
              <w:rPr>
                <w:rFonts w:eastAsia="Calibri"/>
                <w:bCs/>
                <w:szCs w:val="22"/>
                <w:lang w:val="el-GR" w:eastAsia="en-US"/>
              </w:rPr>
              <w:t>Αναλύσεις και μορφότυποι ανά κατηγορία υλικού είναι οι ακόλουθοι</w:t>
            </w:r>
          </w:p>
          <w:p w14:paraId="573A51B8" w14:textId="77777777" w:rsidR="005E2054" w:rsidRPr="00061478" w:rsidRDefault="005E2054" w:rsidP="00822D56">
            <w:pPr>
              <w:suppressAutoHyphens w:val="0"/>
              <w:spacing w:before="120" w:after="160" w:line="276" w:lineRule="auto"/>
              <w:ind w:hanging="49"/>
              <w:rPr>
                <w:rFonts w:eastAsia="Calibri"/>
                <w:bCs/>
                <w:szCs w:val="22"/>
                <w:lang w:val="el-GR" w:eastAsia="en-US"/>
              </w:rPr>
            </w:pPr>
            <w:r w:rsidRPr="00061478">
              <w:rPr>
                <w:rFonts w:eastAsia="Calibri"/>
                <w:b/>
                <w:szCs w:val="22"/>
                <w:lang w:val="el-GR" w:eastAsia="en-US"/>
              </w:rPr>
              <w:t>Χειρόγραφοι κώδικες (2</w:t>
            </w:r>
            <w:r w:rsidRPr="00061478">
              <w:rPr>
                <w:rFonts w:eastAsia="Calibri"/>
                <w:b/>
                <w:szCs w:val="22"/>
                <w:lang w:val="en-US" w:eastAsia="en-US"/>
              </w:rPr>
              <w:t>D</w:t>
            </w:r>
            <w:r w:rsidRPr="00061478">
              <w:rPr>
                <w:rFonts w:eastAsia="Calibri"/>
                <w:b/>
                <w:szCs w:val="22"/>
                <w:lang w:val="el-GR" w:eastAsia="en-US"/>
              </w:rPr>
              <w:t xml:space="preserve"> σάρωση ή φωτογράφηση)</w:t>
            </w:r>
            <w:r w:rsidRPr="00061478">
              <w:rPr>
                <w:rFonts w:eastAsia="Calibri"/>
                <w:bCs/>
                <w:szCs w:val="22"/>
                <w:lang w:val="el-GR" w:eastAsia="en-US"/>
              </w:rPr>
              <w:t xml:space="preserve"> :</w:t>
            </w:r>
          </w:p>
          <w:p w14:paraId="735DE79E" w14:textId="77777777" w:rsidR="005E2054" w:rsidRPr="00061478" w:rsidRDefault="005E2054" w:rsidP="00822D56">
            <w:pPr>
              <w:suppressAutoHyphens w:val="0"/>
              <w:spacing w:after="160" w:line="276" w:lineRule="auto"/>
              <w:ind w:hanging="49"/>
              <w:rPr>
                <w:rFonts w:eastAsia="Calibri"/>
                <w:szCs w:val="22"/>
                <w:lang w:val="el-GR" w:eastAsia="en-US"/>
              </w:rPr>
            </w:pPr>
            <w:r w:rsidRPr="00061478">
              <w:rPr>
                <w:rFonts w:eastAsia="Calibri"/>
                <w:szCs w:val="22"/>
                <w:lang w:val="el-GR" w:eastAsia="en-US"/>
              </w:rPr>
              <w:t xml:space="preserve">Αποθηκεύονται σε μορφότυπο (format) TIFF έκδοσης 6 ασυμπίεστο ή </w:t>
            </w:r>
            <w:r w:rsidRPr="00061478">
              <w:rPr>
                <w:rFonts w:eastAsia="Calibri"/>
                <w:szCs w:val="22"/>
                <w:lang w:val="en-US" w:eastAsia="en-US"/>
              </w:rPr>
              <w:t>JPEG</w:t>
            </w:r>
            <w:r w:rsidRPr="00061478">
              <w:rPr>
                <w:rFonts w:eastAsia="Calibri"/>
                <w:szCs w:val="22"/>
                <w:lang w:val="el-GR" w:eastAsia="en-US"/>
              </w:rPr>
              <w:t xml:space="preserve">2000 με μη απωλεστική συμπίεση. Αν γίνει φωτογράφηση παραδίδεται και αρχείο </w:t>
            </w:r>
            <w:r w:rsidRPr="00061478">
              <w:rPr>
                <w:rFonts w:eastAsia="Calibri"/>
                <w:szCs w:val="22"/>
                <w:lang w:val="en-US" w:eastAsia="en-US"/>
              </w:rPr>
              <w:t>DNG</w:t>
            </w:r>
            <w:r w:rsidRPr="00061478">
              <w:rPr>
                <w:rFonts w:eastAsia="Calibri"/>
                <w:szCs w:val="22"/>
                <w:lang w:val="el-GR" w:eastAsia="en-US"/>
              </w:rPr>
              <w:t>. Η ανάλυση της εικόνας θα είναι  η μεγαλύτερη από</w:t>
            </w:r>
          </w:p>
          <w:p w14:paraId="748B8830" w14:textId="77777777" w:rsidR="005E2054" w:rsidRPr="00061478" w:rsidRDefault="005E2054" w:rsidP="005E2054">
            <w:pPr>
              <w:numPr>
                <w:ilvl w:val="0"/>
                <w:numId w:val="5"/>
              </w:numPr>
              <w:suppressAutoHyphens w:val="0"/>
              <w:spacing w:after="0" w:line="276" w:lineRule="auto"/>
              <w:ind w:hanging="49"/>
              <w:contextualSpacing/>
              <w:jc w:val="left"/>
              <w:rPr>
                <w:rFonts w:eastAsia="Calibri"/>
                <w:szCs w:val="22"/>
                <w:lang w:val="el-GR" w:eastAsia="en-US"/>
              </w:rPr>
            </w:pPr>
            <w:r w:rsidRPr="00061478">
              <w:rPr>
                <w:rFonts w:eastAsia="Calibri"/>
                <w:szCs w:val="22"/>
                <w:lang w:val="el-GR" w:eastAsia="en-US"/>
              </w:rPr>
              <w:t>600</w:t>
            </w:r>
            <w:r w:rsidRPr="00061478">
              <w:rPr>
                <w:rFonts w:eastAsia="Calibri"/>
                <w:szCs w:val="22"/>
                <w:lang w:val="en-US" w:eastAsia="en-US"/>
              </w:rPr>
              <w:t>dpi</w:t>
            </w:r>
            <w:r w:rsidRPr="00061478">
              <w:rPr>
                <w:rFonts w:eastAsia="Calibri"/>
                <w:szCs w:val="22"/>
                <w:lang w:val="el-GR" w:eastAsia="en-US"/>
              </w:rPr>
              <w:t xml:space="preserve"> </w:t>
            </w:r>
          </w:p>
          <w:p w14:paraId="27F499F1" w14:textId="77777777" w:rsidR="005E2054" w:rsidRPr="00061478" w:rsidRDefault="005E2054" w:rsidP="005E2054">
            <w:pPr>
              <w:numPr>
                <w:ilvl w:val="0"/>
                <w:numId w:val="5"/>
              </w:numPr>
              <w:suppressAutoHyphens w:val="0"/>
              <w:spacing w:after="0" w:line="276" w:lineRule="auto"/>
              <w:ind w:hanging="49"/>
              <w:contextualSpacing/>
              <w:jc w:val="left"/>
              <w:rPr>
                <w:rFonts w:eastAsia="Calibri"/>
                <w:szCs w:val="22"/>
                <w:lang w:val="el-GR" w:eastAsia="en-US"/>
              </w:rPr>
            </w:pPr>
            <w:r w:rsidRPr="00061478">
              <w:rPr>
                <w:rFonts w:eastAsia="Calibri"/>
                <w:szCs w:val="22"/>
                <w:lang w:val="el-GR" w:eastAsia="en-US"/>
              </w:rPr>
              <w:t>6.000 pixels στη μεγαλύτερη διάσταση</w:t>
            </w:r>
          </w:p>
          <w:p w14:paraId="6DC279CE"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Αρχειακό υλικό, αρχέτυπα – παλαίτυπα, περιοδικά (2D σάρωση):</w:t>
            </w:r>
          </w:p>
          <w:p w14:paraId="58C7CA12" w14:textId="77777777" w:rsidR="005E2054" w:rsidRPr="00061478" w:rsidRDefault="005E2054" w:rsidP="00822D56">
            <w:pPr>
              <w:suppressAutoHyphens w:val="0"/>
              <w:spacing w:after="160" w:line="276" w:lineRule="auto"/>
              <w:rPr>
                <w:rFonts w:eastAsia="Calibri"/>
                <w:szCs w:val="22"/>
                <w:lang w:val="el-GR" w:eastAsia="en-US"/>
              </w:rPr>
            </w:pPr>
            <w:r w:rsidRPr="00061478">
              <w:rPr>
                <w:rFonts w:eastAsia="Calibri"/>
                <w:szCs w:val="22"/>
                <w:lang w:val="el-GR" w:eastAsia="en-US"/>
              </w:rPr>
              <w:t>Αποθηκεύονται σε μορφότυπο (format) JPEG2000 με μη απωλεστική συμπίεση με ανάλυση τη μεγαλύτερη από</w:t>
            </w:r>
          </w:p>
          <w:p w14:paraId="03A006A9" w14:textId="77777777" w:rsidR="005E2054" w:rsidRPr="00061478" w:rsidRDefault="005E2054" w:rsidP="00822D56">
            <w:pPr>
              <w:suppressAutoHyphens w:val="0"/>
              <w:spacing w:after="160" w:line="276" w:lineRule="auto"/>
              <w:rPr>
                <w:rFonts w:eastAsia="Calibri"/>
                <w:szCs w:val="22"/>
                <w:lang w:val="el-GR" w:eastAsia="en-US"/>
              </w:rPr>
            </w:pPr>
            <w:r w:rsidRPr="00061478">
              <w:rPr>
                <w:rFonts w:eastAsia="Calibri"/>
                <w:szCs w:val="22"/>
                <w:lang w:val="el-GR" w:eastAsia="en-US"/>
              </w:rPr>
              <w:t>•</w:t>
            </w:r>
            <w:r w:rsidRPr="00061478">
              <w:rPr>
                <w:rFonts w:eastAsia="Calibri"/>
                <w:szCs w:val="22"/>
                <w:lang w:val="el-GR" w:eastAsia="en-US"/>
              </w:rPr>
              <w:tab/>
              <w:t xml:space="preserve">300dpi </w:t>
            </w:r>
          </w:p>
          <w:p w14:paraId="2D2C2703" w14:textId="77777777" w:rsidR="005E2054" w:rsidRPr="00061478" w:rsidRDefault="005E2054" w:rsidP="00822D56">
            <w:pPr>
              <w:suppressAutoHyphens w:val="0"/>
              <w:spacing w:after="160" w:line="276" w:lineRule="auto"/>
              <w:rPr>
                <w:rFonts w:eastAsia="Calibri"/>
                <w:szCs w:val="22"/>
                <w:lang w:val="el-GR" w:eastAsia="en-US"/>
              </w:rPr>
            </w:pPr>
            <w:r w:rsidRPr="00061478">
              <w:rPr>
                <w:rFonts w:eastAsia="Calibri"/>
                <w:szCs w:val="22"/>
                <w:lang w:val="el-GR" w:eastAsia="en-US"/>
              </w:rPr>
              <w:t>•</w:t>
            </w:r>
            <w:r w:rsidRPr="00061478">
              <w:rPr>
                <w:rFonts w:eastAsia="Calibri"/>
                <w:szCs w:val="22"/>
                <w:lang w:val="el-GR" w:eastAsia="en-US"/>
              </w:rPr>
              <w:tab/>
              <w:t>τουλάχιστον 3.000 pixels στη μεγαλύτερη διάσταση</w:t>
            </w:r>
          </w:p>
          <w:p w14:paraId="11E1589D" w14:textId="77777777" w:rsidR="005E2054" w:rsidRPr="00061478" w:rsidRDefault="005E2054" w:rsidP="00822D56">
            <w:pPr>
              <w:suppressAutoHyphens w:val="0"/>
              <w:spacing w:after="160" w:line="276" w:lineRule="auto"/>
              <w:ind w:hanging="49"/>
              <w:rPr>
                <w:rFonts w:eastAsia="Calibri"/>
                <w:b/>
                <w:szCs w:val="22"/>
                <w:lang w:val="el-GR" w:eastAsia="en-US"/>
              </w:rPr>
            </w:pPr>
          </w:p>
          <w:p w14:paraId="0D112D32" w14:textId="77777777" w:rsidR="005E2054" w:rsidRPr="00061478" w:rsidRDefault="005E2054" w:rsidP="00822D56">
            <w:pPr>
              <w:suppressAutoHyphens w:val="0"/>
              <w:spacing w:before="120" w:after="160" w:line="276" w:lineRule="auto"/>
              <w:ind w:hanging="49"/>
              <w:rPr>
                <w:rFonts w:eastAsia="Calibri"/>
                <w:b/>
                <w:szCs w:val="22"/>
                <w:u w:val="single"/>
                <w:lang w:val="el-GR" w:eastAsia="en-US"/>
              </w:rPr>
            </w:pPr>
            <w:r w:rsidRPr="00061478">
              <w:rPr>
                <w:rFonts w:eastAsia="Calibri"/>
                <w:b/>
                <w:szCs w:val="22"/>
                <w:u w:val="single"/>
                <w:lang w:val="el-GR" w:eastAsia="en-US"/>
              </w:rPr>
              <w:t xml:space="preserve">ΨΗΦΙΑΚΑ  ΑΡΧΕΙΑ </w:t>
            </w:r>
            <w:r w:rsidRPr="00061478">
              <w:rPr>
                <w:rFonts w:eastAsia="Calibri"/>
                <w:b/>
                <w:szCs w:val="22"/>
                <w:u w:val="single"/>
                <w:lang w:val="en-US" w:eastAsia="en-US"/>
              </w:rPr>
              <w:t>MASTER</w:t>
            </w:r>
            <w:r w:rsidRPr="00061478">
              <w:rPr>
                <w:rFonts w:eastAsia="Calibri"/>
                <w:b/>
                <w:szCs w:val="22"/>
                <w:u w:val="single"/>
                <w:lang w:val="el-GR" w:eastAsia="en-US"/>
              </w:rPr>
              <w:t xml:space="preserve"> ΓΙΑ ΚΕΙΜΗΛΙΑ ΚΑΙ ΦΟΡΗΤΕΣ ΕΙΚΟΝΕΣ</w:t>
            </w:r>
          </w:p>
          <w:p w14:paraId="66FF8671" w14:textId="77777777" w:rsidR="005E2054" w:rsidRPr="00061478" w:rsidRDefault="005E2054" w:rsidP="00822D56">
            <w:pPr>
              <w:suppressAutoHyphens w:val="0"/>
              <w:spacing w:after="160" w:line="276" w:lineRule="auto"/>
              <w:ind w:hanging="49"/>
              <w:rPr>
                <w:rFonts w:eastAsia="Calibri"/>
                <w:bCs/>
                <w:szCs w:val="22"/>
                <w:lang w:val="el-GR" w:eastAsia="en-US"/>
              </w:rPr>
            </w:pPr>
            <w:r w:rsidRPr="00061478">
              <w:rPr>
                <w:rFonts w:eastAsia="Calibri"/>
                <w:bCs/>
                <w:szCs w:val="22"/>
                <w:lang w:val="el-GR" w:eastAsia="en-US"/>
              </w:rPr>
              <w:t>Για κάθε αντικείμενο θα γίνει τουλάχιστον μια λήψη. Πρόσθετες λήψεις θα αφορούν επιγραφές και άλλα στοιχεία που βοηθούν την τεκμηρίωση.</w:t>
            </w:r>
          </w:p>
          <w:p w14:paraId="73D58E7D" w14:textId="77777777" w:rsidR="005E2054" w:rsidRPr="00061478" w:rsidRDefault="005E2054" w:rsidP="00822D56">
            <w:pPr>
              <w:suppressAutoHyphens w:val="0"/>
              <w:spacing w:before="120" w:after="160" w:line="276" w:lineRule="auto"/>
              <w:ind w:hanging="49"/>
              <w:rPr>
                <w:rFonts w:eastAsia="Calibri"/>
                <w:bCs/>
                <w:szCs w:val="22"/>
                <w:lang w:val="el-GR" w:eastAsia="en-US"/>
              </w:rPr>
            </w:pPr>
            <w:r w:rsidRPr="00061478">
              <w:rPr>
                <w:rFonts w:eastAsia="Calibri"/>
                <w:bCs/>
                <w:szCs w:val="22"/>
                <w:lang w:val="en-US" w:eastAsia="en-US"/>
              </w:rPr>
              <w:t>O</w:t>
            </w:r>
            <w:r w:rsidRPr="00061478">
              <w:rPr>
                <w:rFonts w:eastAsia="Calibri"/>
                <w:bCs/>
                <w:szCs w:val="22"/>
                <w:lang w:val="el-GR" w:eastAsia="en-US"/>
              </w:rPr>
              <w:t xml:space="preserve"> χρωματικός χώρος θα είναι τουλάχιστον </w:t>
            </w:r>
            <w:r w:rsidRPr="00061478">
              <w:rPr>
                <w:rFonts w:eastAsia="Calibri"/>
                <w:bCs/>
                <w:szCs w:val="22"/>
                <w:lang w:val="en-US" w:eastAsia="en-US"/>
              </w:rPr>
              <w:t>Adobe</w:t>
            </w:r>
            <w:r w:rsidRPr="00061478">
              <w:rPr>
                <w:rFonts w:eastAsia="Calibri"/>
                <w:bCs/>
                <w:szCs w:val="22"/>
                <w:lang w:val="el-GR" w:eastAsia="en-US"/>
              </w:rPr>
              <w:t xml:space="preserve"> </w:t>
            </w:r>
            <w:r w:rsidRPr="00061478">
              <w:rPr>
                <w:rFonts w:eastAsia="Calibri"/>
                <w:bCs/>
                <w:szCs w:val="22"/>
                <w:lang w:val="en-US" w:eastAsia="en-US"/>
              </w:rPr>
              <w:t>RGB</w:t>
            </w:r>
            <w:r w:rsidRPr="00061478">
              <w:rPr>
                <w:rFonts w:eastAsia="Calibri"/>
                <w:bCs/>
                <w:szCs w:val="22"/>
                <w:lang w:val="el-GR" w:eastAsia="en-US"/>
              </w:rPr>
              <w:t xml:space="preserve"> ή </w:t>
            </w:r>
            <w:r w:rsidRPr="00061478">
              <w:rPr>
                <w:rFonts w:eastAsia="Calibri"/>
                <w:bCs/>
                <w:szCs w:val="22"/>
                <w:lang w:val="en-US" w:eastAsia="en-US"/>
              </w:rPr>
              <w:t>DCI</w:t>
            </w:r>
            <w:r w:rsidRPr="00061478">
              <w:rPr>
                <w:rFonts w:eastAsia="Calibri"/>
                <w:bCs/>
                <w:szCs w:val="22"/>
                <w:lang w:val="el-GR" w:eastAsia="en-US"/>
              </w:rPr>
              <w:t>-</w:t>
            </w:r>
            <w:r w:rsidRPr="00061478">
              <w:rPr>
                <w:rFonts w:eastAsia="Calibri"/>
                <w:bCs/>
                <w:szCs w:val="22"/>
                <w:lang w:val="en-US" w:eastAsia="en-US"/>
              </w:rPr>
              <w:t>P</w:t>
            </w:r>
            <w:r w:rsidRPr="00061478">
              <w:rPr>
                <w:rFonts w:eastAsia="Calibri"/>
                <w:bCs/>
                <w:szCs w:val="22"/>
                <w:lang w:val="el-GR" w:eastAsia="en-US"/>
              </w:rPr>
              <w:t>3 ή ισοδύναμος.</w:t>
            </w:r>
          </w:p>
          <w:p w14:paraId="62C851C3" w14:textId="77777777" w:rsidR="005E2054" w:rsidRPr="00061478" w:rsidRDefault="005E2054" w:rsidP="00822D56">
            <w:pPr>
              <w:suppressAutoHyphens w:val="0"/>
              <w:spacing w:before="120" w:after="160" w:line="276" w:lineRule="auto"/>
              <w:ind w:hanging="49"/>
              <w:rPr>
                <w:rFonts w:eastAsia="Calibri"/>
                <w:bCs/>
                <w:szCs w:val="22"/>
                <w:lang w:val="el-GR" w:eastAsia="en-US"/>
              </w:rPr>
            </w:pPr>
            <w:r w:rsidRPr="00061478">
              <w:rPr>
                <w:rFonts w:eastAsia="Calibri"/>
                <w:bCs/>
                <w:szCs w:val="22"/>
                <w:lang w:val="el-GR" w:eastAsia="en-US"/>
              </w:rPr>
              <w:t>Η ανάλυση θα είναι τουλάχιστον:</w:t>
            </w:r>
          </w:p>
          <w:p w14:paraId="39F58586" w14:textId="77777777" w:rsidR="005E2054" w:rsidRPr="00061478" w:rsidRDefault="005E2054" w:rsidP="005E2054">
            <w:pPr>
              <w:numPr>
                <w:ilvl w:val="0"/>
                <w:numId w:val="11"/>
              </w:numPr>
              <w:suppressAutoHyphens w:val="0"/>
              <w:spacing w:before="120" w:after="0" w:line="276" w:lineRule="auto"/>
              <w:ind w:hanging="49"/>
              <w:contextualSpacing/>
              <w:jc w:val="left"/>
              <w:rPr>
                <w:rFonts w:eastAsia="Calibri"/>
                <w:bCs/>
                <w:szCs w:val="22"/>
                <w:lang w:val="el-GR" w:eastAsia="en-US"/>
              </w:rPr>
            </w:pPr>
            <w:r w:rsidRPr="00061478">
              <w:rPr>
                <w:rFonts w:eastAsia="Calibri"/>
                <w:bCs/>
                <w:szCs w:val="22"/>
                <w:lang w:val="el-GR" w:eastAsia="en-US"/>
              </w:rPr>
              <w:t xml:space="preserve">4000 </w:t>
            </w:r>
            <w:r w:rsidRPr="00061478">
              <w:rPr>
                <w:rFonts w:eastAsia="Calibri"/>
                <w:bCs/>
                <w:szCs w:val="22"/>
                <w:lang w:val="en-US" w:eastAsia="en-US"/>
              </w:rPr>
              <w:t>pixels</w:t>
            </w:r>
            <w:r w:rsidRPr="00061478">
              <w:rPr>
                <w:rFonts w:eastAsia="Calibri"/>
                <w:bCs/>
                <w:szCs w:val="22"/>
                <w:lang w:val="el-GR" w:eastAsia="en-US"/>
              </w:rPr>
              <w:t xml:space="preserve"> στη μεγαλύτερη διάσταση για αντικείμενα μικρότερα ή ίσα από 10</w:t>
            </w:r>
            <w:r w:rsidRPr="00061478">
              <w:rPr>
                <w:rFonts w:eastAsia="Calibri"/>
                <w:bCs/>
                <w:szCs w:val="22"/>
                <w:lang w:val="en-US" w:eastAsia="en-US"/>
              </w:rPr>
              <w:t>cm</w:t>
            </w:r>
            <w:r w:rsidRPr="00061478">
              <w:rPr>
                <w:rFonts w:eastAsia="Calibri"/>
                <w:bCs/>
                <w:szCs w:val="22"/>
                <w:lang w:val="el-GR" w:eastAsia="en-US"/>
              </w:rPr>
              <w:t xml:space="preserve"> στη μεγαλύτερη διάσταση</w:t>
            </w:r>
          </w:p>
          <w:p w14:paraId="1B103DCC" w14:textId="77777777" w:rsidR="005E2054" w:rsidRPr="00061478" w:rsidRDefault="005E2054" w:rsidP="005E2054">
            <w:pPr>
              <w:numPr>
                <w:ilvl w:val="0"/>
                <w:numId w:val="11"/>
              </w:numPr>
              <w:suppressAutoHyphens w:val="0"/>
              <w:spacing w:before="120" w:after="0" w:line="276" w:lineRule="auto"/>
              <w:ind w:hanging="49"/>
              <w:contextualSpacing/>
              <w:jc w:val="left"/>
              <w:rPr>
                <w:rFonts w:eastAsia="Calibri"/>
                <w:bCs/>
                <w:szCs w:val="22"/>
                <w:lang w:val="el-GR" w:eastAsia="en-US"/>
              </w:rPr>
            </w:pPr>
            <w:r w:rsidRPr="00061478">
              <w:rPr>
                <w:rFonts w:eastAsia="Calibri"/>
                <w:bCs/>
                <w:szCs w:val="22"/>
                <w:lang w:val="el-GR" w:eastAsia="en-US"/>
              </w:rPr>
              <w:t xml:space="preserve">7000 </w:t>
            </w:r>
            <w:r w:rsidRPr="00061478">
              <w:rPr>
                <w:rFonts w:eastAsia="Calibri"/>
                <w:bCs/>
                <w:szCs w:val="22"/>
                <w:lang w:val="en-US" w:eastAsia="en-US"/>
              </w:rPr>
              <w:t>pixels</w:t>
            </w:r>
            <w:r w:rsidRPr="00061478">
              <w:rPr>
                <w:rFonts w:eastAsia="Calibri"/>
                <w:bCs/>
                <w:szCs w:val="22"/>
                <w:lang w:val="el-GR" w:eastAsia="en-US"/>
              </w:rPr>
              <w:t xml:space="preserve"> για αντικείμενα μεγαλύτερα από  10</w:t>
            </w:r>
            <w:r w:rsidRPr="00061478">
              <w:rPr>
                <w:rFonts w:eastAsia="Calibri"/>
                <w:bCs/>
                <w:szCs w:val="22"/>
                <w:lang w:val="en-US" w:eastAsia="en-US"/>
              </w:rPr>
              <w:t>cm</w:t>
            </w:r>
            <w:r w:rsidRPr="00061478">
              <w:rPr>
                <w:rFonts w:eastAsia="Calibri"/>
                <w:bCs/>
                <w:szCs w:val="22"/>
                <w:lang w:val="el-GR" w:eastAsia="en-US"/>
              </w:rPr>
              <w:t xml:space="preserve"> στη μεγαλύτερη διάσταση</w:t>
            </w:r>
          </w:p>
          <w:p w14:paraId="591F85F6" w14:textId="77777777" w:rsidR="005E2054" w:rsidRPr="00061478" w:rsidRDefault="005E2054" w:rsidP="00822D56">
            <w:pPr>
              <w:suppressAutoHyphens w:val="0"/>
              <w:spacing w:after="160" w:line="276" w:lineRule="auto"/>
              <w:ind w:hanging="49"/>
              <w:rPr>
                <w:rFonts w:eastAsia="Calibri"/>
                <w:b/>
                <w:szCs w:val="22"/>
                <w:lang w:val="el-GR" w:eastAsia="en-US"/>
              </w:rPr>
            </w:pPr>
          </w:p>
          <w:p w14:paraId="296319D1" w14:textId="77777777" w:rsidR="005E2054" w:rsidRPr="00061478" w:rsidRDefault="005E2054" w:rsidP="00822D56">
            <w:pPr>
              <w:suppressAutoHyphens w:val="0"/>
              <w:spacing w:after="160" w:line="276" w:lineRule="auto"/>
              <w:ind w:hanging="49"/>
              <w:rPr>
                <w:rFonts w:eastAsia="Calibri"/>
                <w:bCs/>
                <w:szCs w:val="22"/>
                <w:lang w:val="el-GR" w:eastAsia="en-US"/>
              </w:rPr>
            </w:pPr>
            <w:r w:rsidRPr="00061478">
              <w:rPr>
                <w:rFonts w:eastAsia="Calibri"/>
                <w:bCs/>
                <w:szCs w:val="22"/>
                <w:lang w:val="el-GR" w:eastAsia="en-US"/>
              </w:rPr>
              <w:t xml:space="preserve">Τα αρχεία θα παραδοθούν στους μορφότυπους </w:t>
            </w:r>
            <w:r w:rsidRPr="00061478">
              <w:rPr>
                <w:rFonts w:eastAsia="Calibri"/>
                <w:bCs/>
                <w:szCs w:val="22"/>
                <w:lang w:val="en-US" w:eastAsia="en-US"/>
              </w:rPr>
              <w:t>DNG</w:t>
            </w:r>
            <w:r w:rsidRPr="00061478">
              <w:rPr>
                <w:rFonts w:eastAsia="Calibri"/>
                <w:bCs/>
                <w:szCs w:val="22"/>
                <w:lang w:val="el-GR" w:eastAsia="en-US"/>
              </w:rPr>
              <w:t xml:space="preserve"> και </w:t>
            </w:r>
            <w:r w:rsidRPr="00061478">
              <w:rPr>
                <w:rFonts w:eastAsia="Calibri"/>
                <w:bCs/>
                <w:szCs w:val="22"/>
                <w:lang w:val="en-US" w:eastAsia="en-US"/>
              </w:rPr>
              <w:t>TIFF</w:t>
            </w:r>
            <w:r w:rsidRPr="00061478">
              <w:rPr>
                <w:rFonts w:eastAsia="Calibri"/>
                <w:bCs/>
                <w:szCs w:val="22"/>
                <w:lang w:val="el-GR" w:eastAsia="en-US"/>
              </w:rPr>
              <w:t xml:space="preserve"> έκδοση 6 ασυμπίεστο.</w:t>
            </w:r>
          </w:p>
        </w:tc>
        <w:tc>
          <w:tcPr>
            <w:tcW w:w="1418" w:type="dxa"/>
            <w:tcBorders>
              <w:top w:val="single" w:sz="4" w:space="0" w:color="000000"/>
              <w:left w:val="single" w:sz="4" w:space="0" w:color="000000"/>
              <w:bottom w:val="single" w:sz="4" w:space="0" w:color="000000"/>
            </w:tcBorders>
            <w:vAlign w:val="center"/>
          </w:tcPr>
          <w:p w14:paraId="59E22C88"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NAI</w:t>
            </w:r>
          </w:p>
        </w:tc>
        <w:tc>
          <w:tcPr>
            <w:tcW w:w="1842" w:type="dxa"/>
            <w:tcBorders>
              <w:top w:val="single" w:sz="4" w:space="0" w:color="000000"/>
              <w:left w:val="single" w:sz="4" w:space="0" w:color="000000"/>
              <w:bottom w:val="single" w:sz="4" w:space="0" w:color="000000"/>
            </w:tcBorders>
          </w:tcPr>
          <w:p w14:paraId="54D353CB"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4A426C49"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528C4E13"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66F6E515"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l-GR" w:eastAsia="en-US"/>
              </w:rPr>
              <w:t>1.14</w:t>
            </w:r>
          </w:p>
        </w:tc>
        <w:tc>
          <w:tcPr>
            <w:tcW w:w="3904" w:type="dxa"/>
            <w:tcBorders>
              <w:top w:val="single" w:sz="4" w:space="0" w:color="000000"/>
              <w:left w:val="single" w:sz="4" w:space="0" w:color="000000"/>
              <w:bottom w:val="single" w:sz="4" w:space="0" w:color="000000"/>
            </w:tcBorders>
            <w:vAlign w:val="center"/>
          </w:tcPr>
          <w:p w14:paraId="28BF49CC" w14:textId="77777777" w:rsidR="005E2054" w:rsidRPr="00061478" w:rsidRDefault="005E2054" w:rsidP="00822D56">
            <w:pPr>
              <w:suppressAutoHyphens w:val="0"/>
              <w:spacing w:after="160" w:line="276" w:lineRule="auto"/>
              <w:ind w:hanging="49"/>
              <w:rPr>
                <w:rFonts w:eastAsia="Calibri"/>
                <w:b/>
                <w:szCs w:val="22"/>
                <w:u w:val="single"/>
                <w:lang w:val="el-GR" w:eastAsia="en-US"/>
              </w:rPr>
            </w:pPr>
            <w:r w:rsidRPr="00061478">
              <w:rPr>
                <w:rFonts w:eastAsia="Calibri"/>
                <w:b/>
                <w:szCs w:val="22"/>
                <w:u w:val="single"/>
                <w:lang w:val="el-GR" w:eastAsia="en-US"/>
              </w:rPr>
              <w:t>ΑΡΧΕΙΑ ΕΙΚΟΝΑΣ ΓΙΑ ΔΙΑΔΙΚΤΥΑΚΗ ΘΕΑΣΗ</w:t>
            </w:r>
          </w:p>
          <w:p w14:paraId="4D7ED18E" w14:textId="77777777" w:rsidR="005E2054" w:rsidRPr="00061478" w:rsidRDefault="005E2054" w:rsidP="00822D56">
            <w:pPr>
              <w:suppressAutoHyphens w:val="0"/>
              <w:spacing w:before="120" w:after="160" w:line="276" w:lineRule="auto"/>
              <w:rPr>
                <w:rFonts w:eastAsia="Calibri"/>
                <w:bCs/>
                <w:szCs w:val="22"/>
                <w:lang w:val="el-GR" w:eastAsia="en-US"/>
              </w:rPr>
            </w:pPr>
            <w:r w:rsidRPr="00061478">
              <w:rPr>
                <w:rFonts w:eastAsia="Calibri"/>
                <w:bCs/>
                <w:szCs w:val="22"/>
                <w:lang w:val="el-GR" w:eastAsia="en-US"/>
              </w:rPr>
              <w:t>Κάθε αρχείο αντιστοιχεί σε μια σελίδα του πρωτοτύπου</w:t>
            </w:r>
          </w:p>
          <w:p w14:paraId="153A0224" w14:textId="77777777" w:rsidR="005E2054" w:rsidRPr="00061478" w:rsidRDefault="005E2054" w:rsidP="00822D56">
            <w:pPr>
              <w:widowControl w:val="0"/>
              <w:suppressAutoHyphens w:val="0"/>
              <w:spacing w:before="120" w:after="160" w:line="276" w:lineRule="auto"/>
              <w:rPr>
                <w:rFonts w:eastAsia="Calibri"/>
                <w:bCs/>
                <w:szCs w:val="22"/>
                <w:lang w:val="el-GR" w:eastAsia="en-US"/>
              </w:rPr>
            </w:pPr>
            <w:r w:rsidRPr="00061478">
              <w:rPr>
                <w:rFonts w:eastAsia="Calibri"/>
                <w:bCs/>
                <w:szCs w:val="22"/>
                <w:lang w:val="el-GR" w:eastAsia="en-US"/>
              </w:rPr>
              <w:t>Χρωματικό βάθος: 24 bit (έγχρωμη).</w:t>
            </w:r>
          </w:p>
          <w:p w14:paraId="6D70D27A" w14:textId="77777777" w:rsidR="005E2054" w:rsidRPr="00061478" w:rsidRDefault="005E2054" w:rsidP="00822D56">
            <w:pPr>
              <w:suppressAutoHyphens w:val="0"/>
              <w:spacing w:before="120" w:after="160" w:line="276" w:lineRule="auto"/>
              <w:rPr>
                <w:rFonts w:eastAsia="Calibri"/>
                <w:bCs/>
                <w:szCs w:val="22"/>
                <w:lang w:val="el-GR" w:eastAsia="en-US"/>
              </w:rPr>
            </w:pPr>
            <w:r w:rsidRPr="00061478">
              <w:rPr>
                <w:rFonts w:eastAsia="Calibri"/>
                <w:bCs/>
                <w:szCs w:val="22"/>
                <w:lang w:val="el-GR" w:eastAsia="en-US"/>
              </w:rPr>
              <w:t xml:space="preserve">Η ονοματοδοσία των αρχείων θα ακολουθεί εκείνη του </w:t>
            </w:r>
            <w:r w:rsidRPr="00061478">
              <w:rPr>
                <w:rFonts w:eastAsia="Calibri"/>
                <w:bCs/>
                <w:szCs w:val="22"/>
                <w:lang w:val="en-US" w:eastAsia="en-US"/>
              </w:rPr>
              <w:t>master</w:t>
            </w:r>
            <w:r w:rsidRPr="00061478">
              <w:rPr>
                <w:rFonts w:eastAsia="Calibri"/>
                <w:bCs/>
                <w:szCs w:val="22"/>
                <w:lang w:val="el-GR" w:eastAsia="en-US"/>
              </w:rPr>
              <w:t xml:space="preserve"> αρχείου.</w:t>
            </w:r>
          </w:p>
          <w:p w14:paraId="1C478364" w14:textId="77777777" w:rsidR="005E2054" w:rsidRPr="00061478" w:rsidRDefault="005E2054" w:rsidP="00822D56">
            <w:pPr>
              <w:suppressAutoHyphens w:val="0"/>
              <w:spacing w:before="120" w:after="160" w:line="276" w:lineRule="auto"/>
              <w:rPr>
                <w:rFonts w:eastAsia="Calibri"/>
                <w:bCs/>
                <w:szCs w:val="22"/>
                <w:lang w:val="el-GR" w:eastAsia="en-US"/>
              </w:rPr>
            </w:pPr>
            <w:r w:rsidRPr="00061478">
              <w:rPr>
                <w:rFonts w:eastAsia="Calibri"/>
                <w:bCs/>
                <w:szCs w:val="22"/>
                <w:lang w:val="el-GR" w:eastAsia="en-US"/>
              </w:rPr>
              <w:t>Τα αρχεία θα φέρουν ορατό υδατογράφημα</w:t>
            </w:r>
          </w:p>
          <w:p w14:paraId="7E884A8C" w14:textId="77777777" w:rsidR="005E2054" w:rsidRPr="00061478" w:rsidRDefault="005E2054" w:rsidP="00822D56">
            <w:pPr>
              <w:suppressAutoHyphens w:val="0"/>
              <w:spacing w:before="120" w:after="160" w:line="276" w:lineRule="auto"/>
              <w:rPr>
                <w:rFonts w:eastAsia="Calibri"/>
                <w:bCs/>
                <w:szCs w:val="22"/>
                <w:lang w:val="el-GR" w:eastAsia="en-US"/>
              </w:rPr>
            </w:pPr>
            <w:r w:rsidRPr="00061478">
              <w:rPr>
                <w:rFonts w:eastAsia="Calibri"/>
                <w:bCs/>
                <w:szCs w:val="22"/>
                <w:lang w:val="el-GR" w:eastAsia="en-US"/>
              </w:rPr>
              <w:t>Ειδικά για τους χειρόγραφους κώδικες το όνομα του αρχείου θα εμφανίζεται στην εικόνα.</w:t>
            </w:r>
          </w:p>
          <w:p w14:paraId="4DA0D80A" w14:textId="77777777" w:rsidR="005E2054" w:rsidRPr="00061478" w:rsidRDefault="005E2054" w:rsidP="00822D56">
            <w:pPr>
              <w:suppressAutoHyphens w:val="0"/>
              <w:spacing w:before="120" w:after="160" w:line="276" w:lineRule="auto"/>
              <w:rPr>
                <w:rFonts w:eastAsia="Calibri"/>
                <w:bCs/>
                <w:szCs w:val="22"/>
                <w:lang w:val="el-GR" w:eastAsia="en-US"/>
              </w:rPr>
            </w:pPr>
            <w:r w:rsidRPr="00061478">
              <w:rPr>
                <w:rFonts w:eastAsia="Calibri"/>
                <w:bCs/>
                <w:szCs w:val="22"/>
                <w:lang w:val="el-GR" w:eastAsia="en-US"/>
              </w:rPr>
              <w:t>Αναλύσεις και μορφότυποι ανά κατηγορία υλικού είναι οι ακόλουθοι</w:t>
            </w:r>
          </w:p>
          <w:p w14:paraId="2E8CE927" w14:textId="77777777" w:rsidR="005E2054" w:rsidRPr="00061478" w:rsidRDefault="005E2054" w:rsidP="00822D56">
            <w:pPr>
              <w:widowControl w:val="0"/>
              <w:suppressAutoHyphens w:val="0"/>
              <w:spacing w:before="100" w:beforeAutospacing="1" w:after="160" w:line="276" w:lineRule="auto"/>
              <w:ind w:left="-11" w:hanging="49"/>
              <w:rPr>
                <w:rFonts w:eastAsia="Calibri"/>
                <w:szCs w:val="22"/>
                <w:lang w:val="el-GR" w:eastAsia="en-US"/>
              </w:rPr>
            </w:pPr>
            <w:r w:rsidRPr="00061478">
              <w:rPr>
                <w:rFonts w:eastAsia="Calibri"/>
                <w:szCs w:val="22"/>
                <w:lang w:val="el-GR" w:eastAsia="en-US"/>
              </w:rPr>
              <w:t xml:space="preserve">Τουλάχιστον ένα αρχείο με μορφότυπο  (format) JPEG2000 με απωλεστική συμπίεση ανά τεκμήριο. </w:t>
            </w:r>
          </w:p>
          <w:p w14:paraId="6ED937C2" w14:textId="77777777" w:rsidR="005E2054" w:rsidRPr="00061478" w:rsidRDefault="005E2054" w:rsidP="005E2054">
            <w:pPr>
              <w:widowControl w:val="0"/>
              <w:numPr>
                <w:ilvl w:val="0"/>
                <w:numId w:val="6"/>
              </w:numPr>
              <w:suppressAutoHyphens w:val="0"/>
              <w:spacing w:before="100" w:beforeAutospacing="1" w:after="0" w:line="276" w:lineRule="auto"/>
              <w:ind w:hanging="49"/>
              <w:contextualSpacing/>
              <w:jc w:val="left"/>
              <w:rPr>
                <w:rFonts w:eastAsia="Calibri"/>
                <w:szCs w:val="22"/>
                <w:lang w:val="el-GR" w:eastAsia="en-US"/>
              </w:rPr>
            </w:pPr>
            <w:r w:rsidRPr="00061478">
              <w:rPr>
                <w:rFonts w:eastAsia="Calibri"/>
                <w:szCs w:val="22"/>
                <w:lang w:val="el-GR" w:eastAsia="en-US"/>
              </w:rPr>
              <w:t>Ανάλυση: τουλάχιστον 1500 pixels στη μέγιστη διάσταση</w:t>
            </w:r>
          </w:p>
          <w:p w14:paraId="1E3D0F54" w14:textId="77777777" w:rsidR="005E2054" w:rsidRPr="00061478" w:rsidRDefault="005E2054" w:rsidP="00822D56">
            <w:pPr>
              <w:widowControl w:val="0"/>
              <w:suppressAutoHyphens w:val="0"/>
              <w:spacing w:before="100" w:beforeAutospacing="1" w:after="160" w:line="276" w:lineRule="auto"/>
              <w:ind w:left="360" w:hanging="49"/>
              <w:contextualSpacing/>
              <w:rPr>
                <w:rFonts w:eastAsia="Calibri"/>
                <w:szCs w:val="22"/>
                <w:lang w:val="el-GR" w:eastAsia="en-US"/>
              </w:rPr>
            </w:pPr>
            <w:r w:rsidRPr="00061478">
              <w:rPr>
                <w:rFonts w:eastAsia="Calibri"/>
                <w:szCs w:val="22"/>
                <w:lang w:val="el-GR" w:eastAsia="en-US"/>
              </w:rPr>
              <w:t xml:space="preserve"> </w:t>
            </w:r>
          </w:p>
        </w:tc>
        <w:tc>
          <w:tcPr>
            <w:tcW w:w="1418" w:type="dxa"/>
            <w:tcBorders>
              <w:top w:val="single" w:sz="4" w:space="0" w:color="000000"/>
              <w:left w:val="single" w:sz="4" w:space="0" w:color="000000"/>
              <w:bottom w:val="single" w:sz="4" w:space="0" w:color="000000"/>
            </w:tcBorders>
            <w:vAlign w:val="center"/>
          </w:tcPr>
          <w:p w14:paraId="2781DB1D"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tcPr>
          <w:p w14:paraId="3BBFB9F5"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454DBE5A"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2C86B3D1"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6B9BFE66" w14:textId="77777777" w:rsidR="005E2054" w:rsidRPr="00061478" w:rsidRDefault="005E2054" w:rsidP="00822D56">
            <w:pPr>
              <w:suppressAutoHyphens w:val="0"/>
              <w:snapToGrid w:val="0"/>
              <w:spacing w:after="160" w:line="276" w:lineRule="auto"/>
              <w:ind w:hanging="49"/>
              <w:rPr>
                <w:rFonts w:eastAsia="Calibri"/>
                <w:b/>
                <w:bCs/>
                <w:szCs w:val="22"/>
                <w:lang w:val="el-GR" w:eastAsia="en-US"/>
              </w:rPr>
            </w:pPr>
            <w:r w:rsidRPr="00061478">
              <w:rPr>
                <w:rFonts w:eastAsia="Calibri"/>
                <w:b/>
                <w:bCs/>
                <w:szCs w:val="22"/>
                <w:lang w:val="en-US" w:eastAsia="en-US"/>
              </w:rPr>
              <w:t>1.</w:t>
            </w:r>
            <w:r w:rsidRPr="00061478">
              <w:rPr>
                <w:rFonts w:eastAsia="Calibri"/>
                <w:b/>
                <w:bCs/>
                <w:szCs w:val="22"/>
                <w:lang w:val="el-GR" w:eastAsia="en-US"/>
              </w:rPr>
              <w:t>15</w:t>
            </w:r>
          </w:p>
        </w:tc>
        <w:tc>
          <w:tcPr>
            <w:tcW w:w="3904" w:type="dxa"/>
            <w:tcBorders>
              <w:top w:val="single" w:sz="4" w:space="0" w:color="000000"/>
              <w:left w:val="single" w:sz="4" w:space="0" w:color="000000"/>
              <w:bottom w:val="single" w:sz="4" w:space="0" w:color="000000"/>
            </w:tcBorders>
            <w:vAlign w:val="center"/>
          </w:tcPr>
          <w:p w14:paraId="5A7B848A" w14:textId="77777777" w:rsidR="005E2054" w:rsidRPr="00061478" w:rsidRDefault="005E2054" w:rsidP="00822D56">
            <w:pPr>
              <w:pBdr>
                <w:top w:val="single" w:sz="6" w:space="1" w:color="auto"/>
              </w:pBdr>
              <w:suppressAutoHyphens w:val="0"/>
              <w:spacing w:after="160" w:line="276" w:lineRule="auto"/>
              <w:ind w:hanging="49"/>
              <w:rPr>
                <w:rFonts w:eastAsia="Calibri"/>
                <w:b/>
                <w:szCs w:val="22"/>
                <w:u w:val="single"/>
                <w:lang w:val="el-GR" w:eastAsia="en-US"/>
              </w:rPr>
            </w:pPr>
            <w:r w:rsidRPr="00061478">
              <w:rPr>
                <w:rFonts w:eastAsia="Calibri"/>
                <w:b/>
                <w:szCs w:val="22"/>
                <w:u w:val="single"/>
                <w:lang w:val="el-GR" w:eastAsia="en-US"/>
              </w:rPr>
              <w:t>ΑΡΧΕΙΑ ΠΡΟΕΠΙΣΚΟΠΗΣΗΣ</w:t>
            </w:r>
          </w:p>
          <w:p w14:paraId="4F989B24"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Η ονοματοδοσία των αρχείων θα ακολουθεί εκείνη του πρωτοτύπου.</w:t>
            </w:r>
          </w:p>
          <w:p w14:paraId="2C849B55"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Τουλάχιστον μια εικόνα προεπισκόπησης με μορφότυπο  (format) JPEG ανά τεκμήριο</w:t>
            </w:r>
          </w:p>
          <w:p w14:paraId="7647CAE4" w14:textId="77777777" w:rsidR="005E2054" w:rsidRPr="00061478" w:rsidRDefault="005E2054" w:rsidP="005E2054">
            <w:pPr>
              <w:widowControl w:val="0"/>
              <w:numPr>
                <w:ilvl w:val="0"/>
                <w:numId w:val="4"/>
              </w:numPr>
              <w:suppressAutoHyphens w:val="0"/>
              <w:spacing w:before="160" w:after="0" w:line="276" w:lineRule="auto"/>
              <w:ind w:left="369" w:hanging="51"/>
              <w:jc w:val="left"/>
              <w:rPr>
                <w:rFonts w:eastAsia="Calibri"/>
                <w:szCs w:val="22"/>
                <w:lang w:val="el-GR" w:eastAsia="en-US"/>
              </w:rPr>
            </w:pPr>
            <w:r w:rsidRPr="00061478">
              <w:rPr>
                <w:rFonts w:eastAsia="Calibri"/>
                <w:szCs w:val="22"/>
                <w:lang w:val="el-GR" w:eastAsia="en-US"/>
              </w:rPr>
              <w:t>Ανάλυση: 200 pixels στη μέγιστη διάσταση</w:t>
            </w:r>
          </w:p>
        </w:tc>
        <w:tc>
          <w:tcPr>
            <w:tcW w:w="1418" w:type="dxa"/>
            <w:tcBorders>
              <w:top w:val="single" w:sz="4" w:space="0" w:color="000000"/>
              <w:left w:val="single" w:sz="4" w:space="0" w:color="000000"/>
              <w:bottom w:val="single" w:sz="4" w:space="0" w:color="000000"/>
            </w:tcBorders>
            <w:vAlign w:val="center"/>
          </w:tcPr>
          <w:p w14:paraId="3B3F83D1"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tcPr>
          <w:p w14:paraId="0EB0AD7D"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2AFC4F9B"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172C86E4" w14:textId="77777777" w:rsidTr="00822D56">
        <w:trPr>
          <w:jc w:val="center"/>
        </w:trPr>
        <w:tc>
          <w:tcPr>
            <w:tcW w:w="978" w:type="dxa"/>
            <w:shd w:val="clear" w:color="auto" w:fill="DEEAF6"/>
            <w:vAlign w:val="center"/>
          </w:tcPr>
          <w:p w14:paraId="46AD2FD8" w14:textId="77777777" w:rsidR="005E2054" w:rsidRPr="00061478" w:rsidRDefault="005E2054" w:rsidP="00822D56">
            <w:pPr>
              <w:suppressAutoHyphens w:val="0"/>
              <w:spacing w:after="160" w:line="276" w:lineRule="auto"/>
              <w:ind w:hanging="49"/>
              <w:rPr>
                <w:rFonts w:eastAsia="Calibri"/>
                <w:b/>
                <w:szCs w:val="22"/>
                <w:lang w:val="el-GR" w:eastAsia="en-US"/>
              </w:rPr>
            </w:pPr>
            <w:r w:rsidRPr="00061478">
              <w:rPr>
                <w:rFonts w:eastAsia="Calibri"/>
                <w:b/>
                <w:szCs w:val="22"/>
                <w:lang w:val="el-GR" w:eastAsia="en-US"/>
              </w:rPr>
              <w:t>A/A</w:t>
            </w:r>
          </w:p>
        </w:tc>
        <w:tc>
          <w:tcPr>
            <w:tcW w:w="3904" w:type="dxa"/>
            <w:shd w:val="clear" w:color="auto" w:fill="DEEAF6"/>
            <w:vAlign w:val="center"/>
          </w:tcPr>
          <w:p w14:paraId="7D113FEA" w14:textId="77777777" w:rsidR="005E2054" w:rsidRPr="00061478" w:rsidRDefault="005E2054" w:rsidP="00822D56">
            <w:pPr>
              <w:suppressAutoHyphens w:val="0"/>
              <w:spacing w:after="160" w:line="276" w:lineRule="auto"/>
              <w:ind w:hanging="49"/>
              <w:rPr>
                <w:rFonts w:eastAsia="Calibri"/>
                <w:b/>
                <w:szCs w:val="22"/>
                <w:lang w:val="el-GR" w:eastAsia="en-US"/>
              </w:rPr>
            </w:pPr>
            <w:r w:rsidRPr="00061478">
              <w:rPr>
                <w:rFonts w:eastAsia="Calibri"/>
                <w:b/>
                <w:szCs w:val="22"/>
                <w:lang w:val="el-GR" w:eastAsia="en-US"/>
              </w:rPr>
              <w:t>ΨΗΦΙΑΚΗ ΕΠΕΞΕΡΓΑΣΙΑ</w:t>
            </w:r>
          </w:p>
        </w:tc>
        <w:tc>
          <w:tcPr>
            <w:tcW w:w="1418" w:type="dxa"/>
            <w:shd w:val="clear" w:color="auto" w:fill="DEEAF6"/>
            <w:vAlign w:val="center"/>
          </w:tcPr>
          <w:p w14:paraId="19CDFB08" w14:textId="77777777" w:rsidR="005E2054" w:rsidRPr="00061478" w:rsidRDefault="005E2054" w:rsidP="00822D56">
            <w:pPr>
              <w:suppressAutoHyphens w:val="0"/>
              <w:spacing w:after="160" w:line="276" w:lineRule="auto"/>
              <w:ind w:hanging="49"/>
              <w:rPr>
                <w:rFonts w:eastAsia="Calibri"/>
                <w:b/>
                <w:szCs w:val="22"/>
                <w:lang w:val="el-GR" w:eastAsia="en-US"/>
              </w:rPr>
            </w:pPr>
            <w:r w:rsidRPr="00061478">
              <w:rPr>
                <w:rFonts w:eastAsia="Calibri"/>
                <w:b/>
                <w:szCs w:val="22"/>
                <w:lang w:val="el-GR" w:eastAsia="en-US"/>
              </w:rPr>
              <w:t>ΑΠΑΙΤΗΣΗ</w:t>
            </w:r>
          </w:p>
        </w:tc>
        <w:tc>
          <w:tcPr>
            <w:tcW w:w="1842" w:type="dxa"/>
            <w:shd w:val="clear" w:color="auto" w:fill="DEEAF6"/>
            <w:vAlign w:val="center"/>
          </w:tcPr>
          <w:p w14:paraId="0E2421AC" w14:textId="77777777" w:rsidR="005E2054" w:rsidRPr="00061478" w:rsidRDefault="005E2054" w:rsidP="00822D56">
            <w:pPr>
              <w:suppressAutoHyphens w:val="0"/>
              <w:spacing w:after="160" w:line="276" w:lineRule="auto"/>
              <w:ind w:hanging="49"/>
              <w:rPr>
                <w:rFonts w:eastAsia="Calibri"/>
                <w:b/>
                <w:szCs w:val="22"/>
                <w:lang w:val="el-GR" w:eastAsia="en-US"/>
              </w:rPr>
            </w:pPr>
            <w:r w:rsidRPr="00061478">
              <w:rPr>
                <w:rFonts w:eastAsia="Calibri"/>
                <w:b/>
                <w:szCs w:val="22"/>
                <w:lang w:val="el-GR" w:eastAsia="en-US"/>
              </w:rPr>
              <w:t>ΑΠΑΝΤΗΣΗ</w:t>
            </w:r>
          </w:p>
        </w:tc>
        <w:tc>
          <w:tcPr>
            <w:tcW w:w="1706" w:type="dxa"/>
            <w:shd w:val="clear" w:color="auto" w:fill="DEEAF6"/>
            <w:vAlign w:val="center"/>
          </w:tcPr>
          <w:p w14:paraId="1B2C8D11" w14:textId="77777777" w:rsidR="005E2054" w:rsidRPr="00061478" w:rsidRDefault="005E2054" w:rsidP="00822D56">
            <w:pPr>
              <w:suppressAutoHyphens w:val="0"/>
              <w:spacing w:after="160" w:line="276" w:lineRule="auto"/>
              <w:ind w:hanging="49"/>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08C693DA"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223F97C5" w14:textId="77777777" w:rsidR="005E2054" w:rsidRPr="00061478" w:rsidRDefault="005E2054" w:rsidP="00822D56">
            <w:pPr>
              <w:suppressAutoHyphens w:val="0"/>
              <w:snapToGrid w:val="0"/>
              <w:spacing w:after="160" w:line="276" w:lineRule="auto"/>
              <w:ind w:hanging="49"/>
              <w:rPr>
                <w:rFonts w:eastAsia="Calibri"/>
                <w:b/>
                <w:szCs w:val="22"/>
                <w:lang w:val="el-GR" w:eastAsia="en-US"/>
              </w:rPr>
            </w:pPr>
            <w:r w:rsidRPr="00061478">
              <w:rPr>
                <w:rFonts w:eastAsia="Calibri"/>
                <w:b/>
                <w:szCs w:val="22"/>
                <w:lang w:val="el-GR" w:eastAsia="en-US"/>
              </w:rPr>
              <w:t>1.16</w:t>
            </w:r>
          </w:p>
        </w:tc>
        <w:tc>
          <w:tcPr>
            <w:tcW w:w="3904" w:type="dxa"/>
            <w:tcBorders>
              <w:top w:val="single" w:sz="4" w:space="0" w:color="000000"/>
              <w:left w:val="single" w:sz="4" w:space="0" w:color="000000"/>
              <w:bottom w:val="single" w:sz="4" w:space="0" w:color="000000"/>
            </w:tcBorders>
            <w:vAlign w:val="center"/>
          </w:tcPr>
          <w:p w14:paraId="7CAE2A38" w14:textId="77777777" w:rsidR="005E2054" w:rsidRPr="00061478" w:rsidRDefault="005E2054" w:rsidP="00822D56">
            <w:pPr>
              <w:spacing w:after="160" w:line="276" w:lineRule="auto"/>
              <w:rPr>
                <w:rFonts w:eastAsia="Calibri"/>
                <w:szCs w:val="22"/>
                <w:lang w:val="el-GR" w:eastAsia="en-US"/>
              </w:rPr>
            </w:pPr>
            <w:r w:rsidRPr="00061478">
              <w:rPr>
                <w:rFonts w:eastAsia="Calibri"/>
                <w:szCs w:val="22"/>
                <w:lang w:val="el-GR" w:eastAsia="en-US"/>
              </w:rPr>
              <w:t>Η ψηφιακή επεξεργασία εικόνων αφορά</w:t>
            </w:r>
          </w:p>
          <w:p w14:paraId="40969563" w14:textId="77777777" w:rsidR="005E2054" w:rsidRPr="00061478" w:rsidRDefault="005E2054" w:rsidP="005E2054">
            <w:pPr>
              <w:numPr>
                <w:ilvl w:val="0"/>
                <w:numId w:val="7"/>
              </w:numPr>
              <w:suppressAutoHyphens w:val="0"/>
              <w:spacing w:after="0" w:line="276" w:lineRule="auto"/>
              <w:ind w:hanging="51"/>
              <w:contextualSpacing/>
              <w:jc w:val="left"/>
              <w:rPr>
                <w:rFonts w:eastAsia="Calibri"/>
                <w:szCs w:val="22"/>
                <w:lang w:val="el-GR" w:eastAsia="en-US"/>
              </w:rPr>
            </w:pPr>
            <w:r w:rsidRPr="00061478">
              <w:rPr>
                <w:rFonts w:eastAsia="Calibri"/>
                <w:szCs w:val="22"/>
                <w:lang w:val="el-GR" w:eastAsia="en-US"/>
              </w:rPr>
              <w:t>Διαχωρισμό (</w:t>
            </w:r>
            <w:r w:rsidRPr="00061478">
              <w:rPr>
                <w:rFonts w:eastAsia="Calibri"/>
                <w:szCs w:val="22"/>
                <w:lang w:val="en-US" w:eastAsia="en-US"/>
              </w:rPr>
              <w:t>split</w:t>
            </w:r>
            <w:r w:rsidRPr="00061478">
              <w:rPr>
                <w:rFonts w:eastAsia="Calibri"/>
                <w:szCs w:val="22"/>
                <w:lang w:val="el-GR" w:eastAsia="en-US"/>
              </w:rPr>
              <w:t xml:space="preserve">) ώστε κάθε αρχείο να περιέχει μια σελίδα </w:t>
            </w:r>
          </w:p>
          <w:p w14:paraId="6BEDD84B" w14:textId="77777777" w:rsidR="005E2054" w:rsidRPr="00061478" w:rsidRDefault="005E2054" w:rsidP="005E2054">
            <w:pPr>
              <w:numPr>
                <w:ilvl w:val="0"/>
                <w:numId w:val="7"/>
              </w:numPr>
              <w:suppressAutoHyphens w:val="0"/>
              <w:spacing w:after="0" w:line="276" w:lineRule="auto"/>
              <w:ind w:hanging="51"/>
              <w:contextualSpacing/>
              <w:jc w:val="left"/>
              <w:rPr>
                <w:rFonts w:eastAsia="Calibri"/>
                <w:szCs w:val="22"/>
                <w:lang w:val="el-GR" w:eastAsia="en-US"/>
              </w:rPr>
            </w:pPr>
            <w:r w:rsidRPr="00061478">
              <w:rPr>
                <w:rFonts w:eastAsia="Calibri"/>
                <w:szCs w:val="22"/>
                <w:lang w:val="el-GR" w:eastAsia="en-US"/>
              </w:rPr>
              <w:t>Περιορισμό της κύρτωσης που οφείλεται στη βιβλιοδεσία</w:t>
            </w:r>
          </w:p>
          <w:p w14:paraId="1E8FB394" w14:textId="77777777" w:rsidR="005E2054" w:rsidRPr="00061478" w:rsidRDefault="005E2054" w:rsidP="005E2054">
            <w:pPr>
              <w:numPr>
                <w:ilvl w:val="0"/>
                <w:numId w:val="7"/>
              </w:numPr>
              <w:suppressAutoHyphens w:val="0"/>
              <w:spacing w:after="0" w:line="276" w:lineRule="auto"/>
              <w:ind w:hanging="51"/>
              <w:contextualSpacing/>
              <w:jc w:val="left"/>
              <w:rPr>
                <w:rFonts w:eastAsia="Calibri"/>
                <w:szCs w:val="22"/>
                <w:lang w:val="el-GR" w:eastAsia="en-US"/>
              </w:rPr>
            </w:pPr>
            <w:r w:rsidRPr="00061478">
              <w:rPr>
                <w:rFonts w:eastAsia="Calibri"/>
                <w:szCs w:val="22"/>
                <w:lang w:val="el-GR" w:eastAsia="en-US"/>
              </w:rPr>
              <w:t>Διόρθωση τραπεζοειδούς παραμόρφωσης</w:t>
            </w:r>
          </w:p>
          <w:p w14:paraId="09E8F1D6" w14:textId="77777777" w:rsidR="005E2054" w:rsidRPr="00061478" w:rsidRDefault="005E2054" w:rsidP="005E2054">
            <w:pPr>
              <w:numPr>
                <w:ilvl w:val="0"/>
                <w:numId w:val="7"/>
              </w:numPr>
              <w:suppressAutoHyphens w:val="0"/>
              <w:spacing w:after="0" w:line="276" w:lineRule="auto"/>
              <w:ind w:hanging="51"/>
              <w:contextualSpacing/>
              <w:jc w:val="left"/>
              <w:rPr>
                <w:rFonts w:eastAsia="Calibri"/>
                <w:szCs w:val="22"/>
                <w:lang w:val="el-GR" w:eastAsia="en-US"/>
              </w:rPr>
            </w:pPr>
            <w:r w:rsidRPr="00061478">
              <w:rPr>
                <w:rFonts w:eastAsia="Calibri"/>
                <w:szCs w:val="22"/>
                <w:lang w:val="el-GR" w:eastAsia="en-US"/>
              </w:rPr>
              <w:t>Καθαρισμό του εντύπου από κουκκίδες (despeckle)</w:t>
            </w:r>
          </w:p>
          <w:p w14:paraId="489253A4" w14:textId="77777777" w:rsidR="005E2054" w:rsidRPr="00061478" w:rsidRDefault="005E2054" w:rsidP="005E2054">
            <w:pPr>
              <w:numPr>
                <w:ilvl w:val="0"/>
                <w:numId w:val="7"/>
              </w:numPr>
              <w:suppressAutoHyphens w:val="0"/>
              <w:spacing w:after="0" w:line="276" w:lineRule="auto"/>
              <w:ind w:hanging="51"/>
              <w:contextualSpacing/>
              <w:jc w:val="left"/>
              <w:rPr>
                <w:rFonts w:eastAsia="Calibri"/>
                <w:szCs w:val="22"/>
                <w:lang w:val="el-GR" w:eastAsia="en-US"/>
              </w:rPr>
            </w:pPr>
            <w:r w:rsidRPr="00061478">
              <w:rPr>
                <w:rFonts w:eastAsia="Calibri"/>
                <w:szCs w:val="22"/>
                <w:lang w:val="el-GR" w:eastAsia="en-US"/>
              </w:rPr>
              <w:t>Καθαρισμό του εντύπου</w:t>
            </w:r>
            <w:r w:rsidRPr="00061478">
              <w:rPr>
                <w:rFonts w:eastAsia="Calibri"/>
                <w:szCs w:val="22"/>
                <w:lang w:val="el-GR"/>
              </w:rPr>
              <w:t xml:space="preserve"> </w:t>
            </w:r>
            <w:r w:rsidRPr="00061478">
              <w:rPr>
                <w:rFonts w:eastAsia="Calibri"/>
                <w:szCs w:val="22"/>
                <w:lang w:val="el-GR" w:eastAsia="en-US"/>
              </w:rPr>
              <w:t>από σκουρότητα και κιτρίνισμα</w:t>
            </w:r>
          </w:p>
          <w:p w14:paraId="309F9D8F" w14:textId="77777777" w:rsidR="005E2054" w:rsidRPr="00061478" w:rsidRDefault="005E2054" w:rsidP="005E2054">
            <w:pPr>
              <w:numPr>
                <w:ilvl w:val="0"/>
                <w:numId w:val="7"/>
              </w:numPr>
              <w:suppressAutoHyphens w:val="0"/>
              <w:spacing w:after="0" w:line="276" w:lineRule="auto"/>
              <w:ind w:hanging="51"/>
              <w:contextualSpacing/>
              <w:jc w:val="left"/>
              <w:rPr>
                <w:rFonts w:eastAsia="Calibri"/>
                <w:szCs w:val="22"/>
                <w:lang w:val="el-GR" w:eastAsia="en-US"/>
              </w:rPr>
            </w:pPr>
            <w:r w:rsidRPr="00061478">
              <w:rPr>
                <w:rFonts w:eastAsia="Calibri"/>
                <w:szCs w:val="22"/>
                <w:lang w:val="el-GR" w:eastAsia="en-US"/>
              </w:rPr>
              <w:t>Ευθυγράμμιση της σαρωμένης εικόνας (deskewing)</w:t>
            </w:r>
          </w:p>
          <w:p w14:paraId="766C4EC3" w14:textId="77777777" w:rsidR="005E2054" w:rsidRPr="00061478" w:rsidRDefault="005E2054" w:rsidP="005E2054">
            <w:pPr>
              <w:numPr>
                <w:ilvl w:val="0"/>
                <w:numId w:val="7"/>
              </w:numPr>
              <w:suppressAutoHyphens w:val="0"/>
              <w:spacing w:after="0" w:line="276" w:lineRule="auto"/>
              <w:ind w:hanging="51"/>
              <w:contextualSpacing/>
              <w:jc w:val="left"/>
              <w:rPr>
                <w:rFonts w:eastAsia="Calibri"/>
                <w:szCs w:val="22"/>
                <w:lang w:val="el-GR" w:eastAsia="en-US"/>
              </w:rPr>
            </w:pPr>
            <w:r w:rsidRPr="00061478">
              <w:rPr>
                <w:rFonts w:eastAsia="Calibri"/>
                <w:szCs w:val="22"/>
                <w:lang w:val="el-GR" w:eastAsia="en-US"/>
              </w:rPr>
              <w:t>Αποθήκευση ωφέλιμης εικόνας (cropping)</w:t>
            </w:r>
          </w:p>
          <w:p w14:paraId="34168A8C" w14:textId="77777777" w:rsidR="005E2054" w:rsidRPr="00061478" w:rsidRDefault="005E2054" w:rsidP="005E2054">
            <w:pPr>
              <w:numPr>
                <w:ilvl w:val="0"/>
                <w:numId w:val="7"/>
              </w:numPr>
              <w:suppressAutoHyphens w:val="0"/>
              <w:spacing w:after="0" w:line="276" w:lineRule="auto"/>
              <w:ind w:hanging="51"/>
              <w:contextualSpacing/>
              <w:jc w:val="left"/>
              <w:rPr>
                <w:rFonts w:eastAsia="Calibri"/>
                <w:szCs w:val="22"/>
                <w:lang w:val="el-GR" w:eastAsia="en-US"/>
              </w:rPr>
            </w:pPr>
            <w:r w:rsidRPr="00061478">
              <w:rPr>
                <w:rFonts w:eastAsia="Calibri"/>
                <w:szCs w:val="22"/>
                <w:lang w:val="el-GR" w:eastAsia="en-US"/>
              </w:rPr>
              <w:t>Διόρθωση της πιθανής κλίσης (ίσιωμα)</w:t>
            </w:r>
          </w:p>
          <w:p w14:paraId="5FCDF280" w14:textId="77777777" w:rsidR="005E2054" w:rsidRPr="00061478" w:rsidRDefault="005E2054" w:rsidP="005E2054">
            <w:pPr>
              <w:numPr>
                <w:ilvl w:val="0"/>
                <w:numId w:val="7"/>
              </w:numPr>
              <w:suppressAutoHyphens w:val="0"/>
              <w:spacing w:after="0" w:line="276" w:lineRule="auto"/>
              <w:ind w:hanging="51"/>
              <w:contextualSpacing/>
              <w:jc w:val="left"/>
              <w:rPr>
                <w:rFonts w:eastAsia="Calibri"/>
                <w:szCs w:val="22"/>
                <w:lang w:val="el-GR" w:eastAsia="en-US"/>
              </w:rPr>
            </w:pPr>
            <w:r w:rsidRPr="00061478">
              <w:rPr>
                <w:rFonts w:eastAsia="Calibri"/>
                <w:szCs w:val="22"/>
                <w:lang w:val="el-GR" w:eastAsia="en-US"/>
              </w:rPr>
              <w:t>Διόρθωση φωτεινότητας και αντίθεσης</w:t>
            </w:r>
          </w:p>
          <w:p w14:paraId="7ADD09F0" w14:textId="77777777" w:rsidR="005E2054" w:rsidRPr="00061478" w:rsidRDefault="005E2054" w:rsidP="005E2054">
            <w:pPr>
              <w:numPr>
                <w:ilvl w:val="0"/>
                <w:numId w:val="7"/>
              </w:numPr>
              <w:suppressAutoHyphens w:val="0"/>
              <w:spacing w:after="0" w:line="276" w:lineRule="auto"/>
              <w:ind w:hanging="51"/>
              <w:contextualSpacing/>
              <w:jc w:val="left"/>
              <w:rPr>
                <w:rFonts w:eastAsia="Calibri"/>
                <w:szCs w:val="22"/>
                <w:lang w:val="el-GR" w:eastAsia="en-US"/>
              </w:rPr>
            </w:pPr>
            <w:r w:rsidRPr="00061478">
              <w:rPr>
                <w:rFonts w:eastAsia="Calibri"/>
                <w:szCs w:val="22"/>
                <w:lang w:val="el-GR" w:eastAsia="en-US"/>
              </w:rPr>
              <w:t>Βελτίωση της ευκρίνειας (π.χ. όξυνση).</w:t>
            </w:r>
          </w:p>
        </w:tc>
        <w:tc>
          <w:tcPr>
            <w:tcW w:w="1418" w:type="dxa"/>
            <w:tcBorders>
              <w:top w:val="single" w:sz="4" w:space="0" w:color="000000"/>
              <w:left w:val="single" w:sz="4" w:space="0" w:color="000000"/>
              <w:bottom w:val="single" w:sz="4" w:space="0" w:color="000000"/>
            </w:tcBorders>
            <w:vAlign w:val="center"/>
          </w:tcPr>
          <w:p w14:paraId="0CD33C8B"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tcPr>
          <w:p w14:paraId="1EC659D2"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3A707F0B"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r w:rsidR="005E2054" w:rsidRPr="00061478" w14:paraId="647EB040" w14:textId="77777777" w:rsidTr="0082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978" w:type="dxa"/>
            <w:tcBorders>
              <w:top w:val="single" w:sz="4" w:space="0" w:color="000000"/>
              <w:left w:val="single" w:sz="4" w:space="0" w:color="000000"/>
              <w:bottom w:val="single" w:sz="4" w:space="0" w:color="000000"/>
            </w:tcBorders>
            <w:vAlign w:val="center"/>
          </w:tcPr>
          <w:p w14:paraId="4522D747" w14:textId="77777777" w:rsidR="005E2054" w:rsidRPr="00061478" w:rsidRDefault="005E2054" w:rsidP="00822D56">
            <w:pPr>
              <w:suppressAutoHyphens w:val="0"/>
              <w:snapToGrid w:val="0"/>
              <w:spacing w:after="160" w:line="276" w:lineRule="auto"/>
              <w:ind w:hanging="49"/>
              <w:rPr>
                <w:rFonts w:eastAsia="Calibri"/>
                <w:b/>
                <w:szCs w:val="22"/>
                <w:lang w:val="el-GR" w:eastAsia="en-US"/>
              </w:rPr>
            </w:pPr>
            <w:r w:rsidRPr="00061478">
              <w:rPr>
                <w:rFonts w:eastAsia="Calibri"/>
                <w:b/>
                <w:szCs w:val="22"/>
                <w:lang w:val="el-GR" w:eastAsia="en-US"/>
              </w:rPr>
              <w:t>1.17</w:t>
            </w:r>
          </w:p>
        </w:tc>
        <w:tc>
          <w:tcPr>
            <w:tcW w:w="3904" w:type="dxa"/>
            <w:tcBorders>
              <w:top w:val="single" w:sz="4" w:space="0" w:color="000000"/>
              <w:left w:val="single" w:sz="4" w:space="0" w:color="000000"/>
              <w:bottom w:val="single" w:sz="4" w:space="0" w:color="000000"/>
            </w:tcBorders>
            <w:vAlign w:val="center"/>
          </w:tcPr>
          <w:p w14:paraId="64A9AAC3" w14:textId="77777777" w:rsidR="005E2054" w:rsidRPr="00061478" w:rsidRDefault="005E2054" w:rsidP="00822D56">
            <w:pPr>
              <w:tabs>
                <w:tab w:val="left" w:pos="851"/>
              </w:tabs>
              <w:suppressAutoHyphens w:val="0"/>
              <w:spacing w:before="160" w:line="276" w:lineRule="auto"/>
              <w:ind w:left="170"/>
              <w:rPr>
                <w:rFonts w:eastAsia="Calibri"/>
                <w:szCs w:val="22"/>
                <w:lang w:val="el-GR" w:eastAsia="en-US"/>
              </w:rPr>
            </w:pPr>
            <w:r w:rsidRPr="00061478">
              <w:rPr>
                <w:rFonts w:eastAsia="Calibri"/>
                <w:szCs w:val="22"/>
                <w:lang w:val="el-GR" w:eastAsia="en-US"/>
              </w:rPr>
              <w:t>Όλα τα παραδοτέα αρχεία θα αποθηκευτούν σε δύο αντίγραφα σε εξωτερικούς σκληρούς δίσκους οι οποίοι θα παραδοθούν στο Ε.Ι.Β.Μ.Σ</w:t>
            </w:r>
          </w:p>
        </w:tc>
        <w:tc>
          <w:tcPr>
            <w:tcW w:w="1418" w:type="dxa"/>
            <w:tcBorders>
              <w:top w:val="single" w:sz="4" w:space="0" w:color="000000"/>
              <w:left w:val="single" w:sz="4" w:space="0" w:color="000000"/>
              <w:bottom w:val="single" w:sz="4" w:space="0" w:color="000000"/>
            </w:tcBorders>
            <w:vAlign w:val="center"/>
          </w:tcPr>
          <w:p w14:paraId="5C08F13A" w14:textId="77777777" w:rsidR="005E2054" w:rsidRPr="00061478" w:rsidRDefault="005E2054" w:rsidP="00822D56">
            <w:pPr>
              <w:suppressAutoHyphens w:val="0"/>
              <w:snapToGrid w:val="0"/>
              <w:spacing w:after="160" w:line="276" w:lineRule="auto"/>
              <w:ind w:hanging="49"/>
              <w:rPr>
                <w:rFonts w:eastAsia="Calibri"/>
                <w:szCs w:val="22"/>
                <w:lang w:val="el-GR" w:eastAsia="en-US"/>
              </w:rPr>
            </w:pPr>
            <w:r w:rsidRPr="00061478">
              <w:rPr>
                <w:rFonts w:eastAsia="Calibri"/>
                <w:szCs w:val="22"/>
                <w:lang w:val="el-GR" w:eastAsia="en-US"/>
              </w:rPr>
              <w:t>ΝΑΙ</w:t>
            </w:r>
          </w:p>
        </w:tc>
        <w:tc>
          <w:tcPr>
            <w:tcW w:w="1842" w:type="dxa"/>
            <w:tcBorders>
              <w:top w:val="single" w:sz="4" w:space="0" w:color="000000"/>
              <w:left w:val="single" w:sz="4" w:space="0" w:color="000000"/>
              <w:bottom w:val="single" w:sz="4" w:space="0" w:color="000000"/>
            </w:tcBorders>
          </w:tcPr>
          <w:p w14:paraId="5E1B179C"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c>
          <w:tcPr>
            <w:tcW w:w="1706" w:type="dxa"/>
            <w:tcBorders>
              <w:top w:val="single" w:sz="4" w:space="0" w:color="000000"/>
              <w:left w:val="single" w:sz="4" w:space="0" w:color="000000"/>
              <w:bottom w:val="single" w:sz="4" w:space="0" w:color="000000"/>
              <w:right w:val="single" w:sz="4" w:space="0" w:color="000000"/>
            </w:tcBorders>
          </w:tcPr>
          <w:p w14:paraId="506597D5" w14:textId="77777777" w:rsidR="005E2054" w:rsidRPr="00061478" w:rsidRDefault="005E2054" w:rsidP="00822D56">
            <w:pPr>
              <w:suppressAutoHyphens w:val="0"/>
              <w:snapToGrid w:val="0"/>
              <w:spacing w:after="160" w:line="276" w:lineRule="auto"/>
              <w:ind w:hanging="49"/>
              <w:rPr>
                <w:rFonts w:eastAsia="Calibri"/>
                <w:szCs w:val="22"/>
                <w:lang w:val="el-GR" w:eastAsia="en-US"/>
              </w:rPr>
            </w:pPr>
          </w:p>
        </w:tc>
      </w:tr>
    </w:tbl>
    <w:p w14:paraId="6B3C7A56" w14:textId="77777777" w:rsidR="005E2054" w:rsidRPr="00061478" w:rsidRDefault="005E2054" w:rsidP="005E2054">
      <w:pPr>
        <w:suppressAutoHyphens w:val="0"/>
        <w:spacing w:after="160" w:line="276" w:lineRule="auto"/>
        <w:rPr>
          <w:rFonts w:eastAsia="Calibri"/>
          <w:szCs w:val="22"/>
          <w:lang w:val="el-GR" w:eastAsia="en-US"/>
        </w:rPr>
      </w:pPr>
    </w:p>
    <w:p w14:paraId="0A2E3573" w14:textId="77777777" w:rsidR="005E2054" w:rsidRPr="00061478" w:rsidRDefault="005E2054" w:rsidP="005E2054">
      <w:pPr>
        <w:suppressAutoHyphens w:val="0"/>
        <w:spacing w:after="160" w:line="276" w:lineRule="auto"/>
        <w:rPr>
          <w:rFonts w:eastAsia="Calibri"/>
          <w:szCs w:val="22"/>
          <w:lang w:val="el-GR" w:eastAsia="en-US"/>
        </w:rPr>
      </w:pPr>
    </w:p>
    <w:tbl>
      <w:tblPr>
        <w:tblW w:w="101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10"/>
        <w:gridCol w:w="4139"/>
        <w:gridCol w:w="1483"/>
        <w:gridCol w:w="1560"/>
        <w:gridCol w:w="2268"/>
        <w:gridCol w:w="23"/>
      </w:tblGrid>
      <w:tr w:rsidR="005E2054" w:rsidRPr="00061478" w14:paraId="0BA28D41" w14:textId="77777777" w:rsidTr="00822D56">
        <w:trPr>
          <w:trHeight w:val="685"/>
        </w:trPr>
        <w:tc>
          <w:tcPr>
            <w:tcW w:w="10183" w:type="dxa"/>
            <w:gridSpan w:val="6"/>
            <w:shd w:val="clear" w:color="auto" w:fill="DEEAF6"/>
          </w:tcPr>
          <w:p w14:paraId="29C5282A" w14:textId="77777777" w:rsidR="005E2054" w:rsidRPr="00061478" w:rsidRDefault="005E2054" w:rsidP="005E2054">
            <w:pPr>
              <w:numPr>
                <w:ilvl w:val="0"/>
                <w:numId w:val="16"/>
              </w:numPr>
              <w:suppressAutoHyphens w:val="0"/>
              <w:spacing w:before="240" w:after="160" w:line="276" w:lineRule="auto"/>
              <w:contextualSpacing/>
              <w:jc w:val="left"/>
              <w:rPr>
                <w:rFonts w:eastAsia="Calibri"/>
                <w:b/>
                <w:szCs w:val="22"/>
                <w:lang w:val="en-US" w:eastAsia="en-US"/>
              </w:rPr>
            </w:pPr>
            <w:r w:rsidRPr="00061478">
              <w:rPr>
                <w:rFonts w:eastAsia="Calibri"/>
                <w:b/>
                <w:szCs w:val="22"/>
                <w:lang w:val="el-GR" w:eastAsia="en-US"/>
              </w:rPr>
              <w:t xml:space="preserve">Τεκμηρίωση </w:t>
            </w:r>
          </w:p>
        </w:tc>
      </w:tr>
      <w:tr w:rsidR="005E2054" w:rsidRPr="00061478" w14:paraId="7FE43E0A" w14:textId="77777777" w:rsidTr="00822D56">
        <w:trPr>
          <w:gridAfter w:val="1"/>
          <w:wAfter w:w="23" w:type="dxa"/>
          <w:trHeight w:val="685"/>
        </w:trPr>
        <w:tc>
          <w:tcPr>
            <w:tcW w:w="710" w:type="dxa"/>
            <w:shd w:val="clear" w:color="auto" w:fill="DEEAF6"/>
          </w:tcPr>
          <w:p w14:paraId="7611C0B7" w14:textId="77777777" w:rsidR="005E2054" w:rsidRPr="00061478" w:rsidRDefault="005E2054" w:rsidP="00822D56">
            <w:pPr>
              <w:suppressAutoHyphens w:val="0"/>
              <w:spacing w:before="240" w:after="160" w:line="276" w:lineRule="auto"/>
              <w:rPr>
                <w:rFonts w:eastAsia="Calibri"/>
                <w:b/>
                <w:szCs w:val="22"/>
                <w:lang w:val="el-GR" w:eastAsia="en-US"/>
              </w:rPr>
            </w:pPr>
            <w:bookmarkStart w:id="0" w:name="_Hlk62038306"/>
            <w:r w:rsidRPr="00061478">
              <w:rPr>
                <w:rFonts w:eastAsia="Calibri"/>
                <w:b/>
                <w:szCs w:val="22"/>
                <w:lang w:val="el-GR" w:eastAsia="en-US"/>
              </w:rPr>
              <w:t>A/A</w:t>
            </w:r>
          </w:p>
        </w:tc>
        <w:tc>
          <w:tcPr>
            <w:tcW w:w="4139" w:type="dxa"/>
            <w:shd w:val="clear" w:color="auto" w:fill="DEEAF6"/>
          </w:tcPr>
          <w:p w14:paraId="221B1EF9"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ΤΕΚΜΗΡΙΩΣΗ ΨΗΦΙΟΠΙΗΜΕΝΟΥ ΥΛΙΚΟΥ</w:t>
            </w:r>
          </w:p>
        </w:tc>
        <w:tc>
          <w:tcPr>
            <w:tcW w:w="1483" w:type="dxa"/>
            <w:shd w:val="clear" w:color="auto" w:fill="DEEAF6"/>
          </w:tcPr>
          <w:p w14:paraId="057FFEEB"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1A63234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684D7DE9"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bookmarkEnd w:id="0"/>
      <w:tr w:rsidR="005E2054" w:rsidRPr="00061478" w14:paraId="7441EA6F" w14:textId="77777777" w:rsidTr="00822D56">
        <w:trPr>
          <w:gridAfter w:val="1"/>
          <w:wAfter w:w="23" w:type="dxa"/>
          <w:trHeight w:val="685"/>
        </w:trPr>
        <w:tc>
          <w:tcPr>
            <w:tcW w:w="710" w:type="dxa"/>
            <w:shd w:val="clear" w:color="auto" w:fill="auto"/>
            <w:vAlign w:val="center"/>
          </w:tcPr>
          <w:p w14:paraId="722D032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2.1</w:t>
            </w:r>
          </w:p>
        </w:tc>
        <w:tc>
          <w:tcPr>
            <w:tcW w:w="4139" w:type="dxa"/>
            <w:shd w:val="clear" w:color="auto" w:fill="auto"/>
          </w:tcPr>
          <w:p w14:paraId="43DE3925"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Θα τεκμηριωθεί το σύνολο του προς ψηφιοποίηση υλικού :</w:t>
            </w:r>
          </w:p>
          <w:p w14:paraId="3F431BC8" w14:textId="77777777" w:rsidR="005E2054" w:rsidRPr="00061478" w:rsidRDefault="005E2054" w:rsidP="005E2054">
            <w:pPr>
              <w:numPr>
                <w:ilvl w:val="0"/>
                <w:numId w:val="12"/>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Αρχειακό υλικό</w:t>
            </w:r>
          </w:p>
          <w:p w14:paraId="0C8D8B3F" w14:textId="77777777" w:rsidR="005E2054" w:rsidRPr="00061478" w:rsidRDefault="005E2054" w:rsidP="005E2054">
            <w:pPr>
              <w:numPr>
                <w:ilvl w:val="0"/>
                <w:numId w:val="12"/>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Χειρόγραφοι κώδικες</w:t>
            </w:r>
          </w:p>
          <w:p w14:paraId="2D239D38" w14:textId="77777777" w:rsidR="005E2054" w:rsidRPr="00061478" w:rsidRDefault="005E2054" w:rsidP="005E2054">
            <w:pPr>
              <w:numPr>
                <w:ilvl w:val="0"/>
                <w:numId w:val="12"/>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Αρχέτυπα-Παλαίτυπα, περιοδικά</w:t>
            </w:r>
          </w:p>
          <w:p w14:paraId="4A534310" w14:textId="77777777" w:rsidR="005E2054" w:rsidRPr="00061478" w:rsidRDefault="005E2054" w:rsidP="005E2054">
            <w:pPr>
              <w:numPr>
                <w:ilvl w:val="0"/>
                <w:numId w:val="12"/>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Κειμήλια και φορητές εικόνες</w:t>
            </w:r>
          </w:p>
          <w:p w14:paraId="77408EDB"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Στόχος της τεκμηρίωσης είναι να καταστούν όλες οι κατ</w:t>
            </w:r>
            <w:r>
              <w:rPr>
                <w:rFonts w:eastAsia="Calibri"/>
                <w:szCs w:val="22"/>
                <w:lang w:val="el-GR" w:eastAsia="en-US"/>
              </w:rPr>
              <w:t>η</w:t>
            </w:r>
            <w:r w:rsidRPr="00061478">
              <w:rPr>
                <w:rFonts w:eastAsia="Calibri"/>
                <w:szCs w:val="22"/>
                <w:lang w:val="el-GR" w:eastAsia="en-US"/>
              </w:rPr>
              <w:t xml:space="preserve">γορίες του υλικού αναζητήσιμες και προσβάσιμες. </w:t>
            </w:r>
          </w:p>
        </w:tc>
        <w:tc>
          <w:tcPr>
            <w:tcW w:w="1483" w:type="dxa"/>
            <w:shd w:val="clear" w:color="auto" w:fill="auto"/>
            <w:vAlign w:val="center"/>
          </w:tcPr>
          <w:p w14:paraId="02B563CB"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03C21C85"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8CCCF8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926AB35" w14:textId="77777777" w:rsidTr="00822D56">
        <w:trPr>
          <w:gridAfter w:val="1"/>
          <w:wAfter w:w="23" w:type="dxa"/>
          <w:trHeight w:val="685"/>
        </w:trPr>
        <w:tc>
          <w:tcPr>
            <w:tcW w:w="710" w:type="dxa"/>
            <w:shd w:val="clear" w:color="auto" w:fill="auto"/>
            <w:vAlign w:val="center"/>
          </w:tcPr>
          <w:p w14:paraId="1FCBA00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2.2</w:t>
            </w:r>
          </w:p>
        </w:tc>
        <w:tc>
          <w:tcPr>
            <w:tcW w:w="4139" w:type="dxa"/>
            <w:shd w:val="clear" w:color="auto" w:fill="auto"/>
          </w:tcPr>
          <w:p w14:paraId="61C7288C"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Για τα χειρόγραφα να συμπληρωθούν τουλάχιστον τα παρακάτω υποχρεωτικά πεδία</w:t>
            </w:r>
          </w:p>
          <w:p w14:paraId="306B744D" w14:textId="77777777" w:rsidR="005E2054" w:rsidRPr="00061478" w:rsidRDefault="005E2054" w:rsidP="005E2054">
            <w:pPr>
              <w:numPr>
                <w:ilvl w:val="0"/>
                <w:numId w:val="19"/>
              </w:numPr>
              <w:suppressAutoHyphens w:val="0"/>
              <w:spacing w:before="40" w:after="160" w:line="276" w:lineRule="auto"/>
              <w:ind w:left="714" w:hanging="357"/>
              <w:contextualSpacing/>
              <w:jc w:val="left"/>
              <w:rPr>
                <w:rFonts w:eastAsia="Calibri"/>
                <w:szCs w:val="22"/>
                <w:lang w:val="el-GR" w:eastAsia="en-US"/>
              </w:rPr>
            </w:pPr>
            <w:r w:rsidRPr="00061478">
              <w:rPr>
                <w:rFonts w:eastAsia="Calibri"/>
                <w:szCs w:val="22"/>
                <w:lang w:val="el-GR" w:eastAsia="en-US"/>
              </w:rPr>
              <w:t>Αριθμός Χειρογράφου</w:t>
            </w:r>
          </w:p>
          <w:p w14:paraId="255987F7" w14:textId="77777777" w:rsidR="005E2054" w:rsidRPr="00061478" w:rsidRDefault="005E2054" w:rsidP="005E2054">
            <w:pPr>
              <w:numPr>
                <w:ilvl w:val="0"/>
                <w:numId w:val="19"/>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Τίτλος</w:t>
            </w:r>
          </w:p>
          <w:p w14:paraId="76C1C7F9" w14:textId="77777777" w:rsidR="005E2054" w:rsidRPr="00061478" w:rsidRDefault="005E2054" w:rsidP="005E2054">
            <w:pPr>
              <w:numPr>
                <w:ilvl w:val="0"/>
                <w:numId w:val="19"/>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Χρονολογία</w:t>
            </w:r>
          </w:p>
          <w:p w14:paraId="032192F9" w14:textId="77777777" w:rsidR="005E2054" w:rsidRPr="00061478" w:rsidRDefault="005E2054" w:rsidP="005E2054">
            <w:pPr>
              <w:numPr>
                <w:ilvl w:val="0"/>
                <w:numId w:val="19"/>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Διαστάσεις</w:t>
            </w:r>
          </w:p>
          <w:p w14:paraId="3A100325" w14:textId="77777777" w:rsidR="005E2054" w:rsidRPr="00061478" w:rsidRDefault="005E2054" w:rsidP="005E2054">
            <w:pPr>
              <w:numPr>
                <w:ilvl w:val="0"/>
                <w:numId w:val="19"/>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Αριθμός φύλλων</w:t>
            </w:r>
            <w:r w:rsidRPr="00061478">
              <w:rPr>
                <w:rFonts w:eastAsia="Calibri"/>
                <w:szCs w:val="22"/>
                <w:lang w:val="en-US" w:eastAsia="en-US"/>
              </w:rPr>
              <w:t xml:space="preserve"> (</w:t>
            </w:r>
            <w:r w:rsidRPr="00061478">
              <w:rPr>
                <w:rFonts w:eastAsia="Calibri"/>
                <w:szCs w:val="22"/>
                <w:lang w:val="el-GR" w:eastAsia="en-US"/>
              </w:rPr>
              <w:t>ή σελίδων</w:t>
            </w:r>
            <w:r w:rsidRPr="00061478">
              <w:rPr>
                <w:rFonts w:eastAsia="Calibri"/>
                <w:szCs w:val="22"/>
                <w:lang w:val="en-US" w:eastAsia="en-US"/>
              </w:rPr>
              <w:t>)</w:t>
            </w:r>
          </w:p>
          <w:p w14:paraId="13556E20" w14:textId="77777777" w:rsidR="005E2054" w:rsidRPr="00061478" w:rsidRDefault="005E2054" w:rsidP="005E2054">
            <w:pPr>
              <w:numPr>
                <w:ilvl w:val="0"/>
                <w:numId w:val="19"/>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Περιγραφή ελλείψεων</w:t>
            </w:r>
          </w:p>
          <w:p w14:paraId="4F6E7746" w14:textId="77777777" w:rsidR="005E2054" w:rsidRPr="00061478" w:rsidRDefault="005E2054" w:rsidP="005E2054">
            <w:pPr>
              <w:numPr>
                <w:ilvl w:val="0"/>
                <w:numId w:val="19"/>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Ύλη</w:t>
            </w:r>
          </w:p>
          <w:p w14:paraId="5BE2945E" w14:textId="77777777" w:rsidR="005E2054" w:rsidRPr="00061478" w:rsidRDefault="005E2054" w:rsidP="005E2054">
            <w:pPr>
              <w:numPr>
                <w:ilvl w:val="0"/>
                <w:numId w:val="19"/>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Περιεχόμενο (θέση, συγγραφέας, τίτλος, αρχή κειμένου)</w:t>
            </w:r>
          </w:p>
          <w:p w14:paraId="1E62AF1F" w14:textId="77777777" w:rsidR="005E2054" w:rsidRPr="00061478" w:rsidRDefault="005E2054" w:rsidP="005E2054">
            <w:pPr>
              <w:numPr>
                <w:ilvl w:val="0"/>
                <w:numId w:val="19"/>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Λέξεις κλειδιά</w:t>
            </w:r>
          </w:p>
          <w:p w14:paraId="4AE4EAFD" w14:textId="77777777" w:rsidR="005E2054" w:rsidRPr="00061478" w:rsidRDefault="005E2054" w:rsidP="005E2054">
            <w:pPr>
              <w:numPr>
                <w:ilvl w:val="0"/>
                <w:numId w:val="19"/>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Περιγραφή διακόσμησης</w:t>
            </w:r>
          </w:p>
          <w:p w14:paraId="4B17C4A0" w14:textId="77777777" w:rsidR="005E2054" w:rsidRPr="00061478" w:rsidRDefault="005E2054" w:rsidP="005E2054">
            <w:pPr>
              <w:numPr>
                <w:ilvl w:val="0"/>
                <w:numId w:val="19"/>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Περιγραφή στάχωσης</w:t>
            </w:r>
          </w:p>
          <w:p w14:paraId="69DF0A5C" w14:textId="77777777" w:rsidR="005E2054" w:rsidRPr="00061478" w:rsidRDefault="005E2054" w:rsidP="00822D56">
            <w:pPr>
              <w:suppressAutoHyphens w:val="0"/>
              <w:spacing w:before="120" w:after="160" w:line="276" w:lineRule="auto"/>
              <w:rPr>
                <w:rFonts w:eastAsia="Calibri"/>
                <w:szCs w:val="22"/>
                <w:lang w:val="el-GR" w:eastAsia="en-US"/>
              </w:rPr>
            </w:pPr>
            <w:r w:rsidRPr="00061478">
              <w:rPr>
                <w:rFonts w:eastAsia="Calibri"/>
                <w:szCs w:val="22"/>
                <w:lang w:val="el-GR" w:eastAsia="en-US"/>
              </w:rPr>
              <w:t>Αν αναγράφονται στο χειρόγραφο υποχρεωτικά να συμπληρώνονται και τα πεδία</w:t>
            </w:r>
          </w:p>
          <w:p w14:paraId="2C9D5C44" w14:textId="77777777" w:rsidR="005E2054" w:rsidRPr="00061478" w:rsidRDefault="005E2054" w:rsidP="005E2054">
            <w:pPr>
              <w:numPr>
                <w:ilvl w:val="0"/>
                <w:numId w:val="20"/>
              </w:numPr>
              <w:suppressAutoHyphens w:val="0"/>
              <w:spacing w:before="40" w:after="160" w:line="276" w:lineRule="auto"/>
              <w:ind w:left="714" w:hanging="357"/>
              <w:contextualSpacing/>
              <w:jc w:val="left"/>
              <w:rPr>
                <w:rFonts w:eastAsia="Calibri"/>
                <w:szCs w:val="22"/>
                <w:lang w:val="el-GR" w:eastAsia="en-US"/>
              </w:rPr>
            </w:pPr>
            <w:r w:rsidRPr="00061478">
              <w:rPr>
                <w:rFonts w:eastAsia="Calibri"/>
                <w:szCs w:val="22"/>
                <w:lang w:val="el-GR" w:eastAsia="en-US"/>
              </w:rPr>
              <w:t>Γραφέας</w:t>
            </w:r>
          </w:p>
          <w:p w14:paraId="2BE9654F" w14:textId="77777777" w:rsidR="005E2054" w:rsidRPr="00061478" w:rsidRDefault="005E2054" w:rsidP="005E2054">
            <w:pPr>
              <w:numPr>
                <w:ilvl w:val="0"/>
                <w:numId w:val="20"/>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Συγγραφέας (θέση, όνομα)</w:t>
            </w:r>
          </w:p>
          <w:p w14:paraId="33E061EA" w14:textId="77777777" w:rsidR="005E2054" w:rsidRPr="00061478" w:rsidRDefault="005E2054" w:rsidP="005E2054">
            <w:pPr>
              <w:numPr>
                <w:ilvl w:val="0"/>
                <w:numId w:val="20"/>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Σημειώματα (θέση, είδος, κείμενο σημειώματος, γλώσσα)</w:t>
            </w:r>
          </w:p>
        </w:tc>
        <w:tc>
          <w:tcPr>
            <w:tcW w:w="1483" w:type="dxa"/>
            <w:shd w:val="clear" w:color="auto" w:fill="auto"/>
            <w:vAlign w:val="center"/>
          </w:tcPr>
          <w:p w14:paraId="42191C29"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85A15A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2FE8450"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3918946" w14:textId="77777777" w:rsidTr="00822D56">
        <w:trPr>
          <w:gridAfter w:val="1"/>
          <w:wAfter w:w="23" w:type="dxa"/>
          <w:trHeight w:val="685"/>
        </w:trPr>
        <w:tc>
          <w:tcPr>
            <w:tcW w:w="710" w:type="dxa"/>
            <w:shd w:val="clear" w:color="auto" w:fill="auto"/>
            <w:vAlign w:val="center"/>
          </w:tcPr>
          <w:p w14:paraId="6B82E84B"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2.3</w:t>
            </w:r>
          </w:p>
        </w:tc>
        <w:tc>
          <w:tcPr>
            <w:tcW w:w="4139" w:type="dxa"/>
            <w:shd w:val="clear" w:color="auto" w:fill="auto"/>
          </w:tcPr>
          <w:p w14:paraId="18166F7F"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Για το αρχειακό υλικό να ακολουθηθεί η ιεραρχική δομή που υπάρχει σήμερα σε αυτό. Η βασική δομή του αρχειακού υλικού όπως προέκυψε μετά την τελευταία ταξινόμηση είναι εννέα αρχειακές σειρές που χωρίζονται σε υποσειρές και τελικά  κατάστιχα και θήκες που περιέχουν έγγραφα.</w:t>
            </w:r>
          </w:p>
          <w:p w14:paraId="2FC0247E"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Για κάθε επίπεδο περιγραφής να συμπληρωθούν τουλάχιστον τα παρακάτω υποχρεωτικά πεδία</w:t>
            </w:r>
          </w:p>
          <w:p w14:paraId="7944C8F1" w14:textId="77777777" w:rsidR="005E2054" w:rsidRPr="00061478" w:rsidRDefault="005E2054" w:rsidP="005E2054">
            <w:pPr>
              <w:numPr>
                <w:ilvl w:val="0"/>
                <w:numId w:val="23"/>
              </w:numPr>
              <w:suppressAutoHyphens w:val="0"/>
              <w:spacing w:before="40" w:after="160" w:line="276" w:lineRule="auto"/>
              <w:ind w:left="714" w:hanging="357"/>
              <w:contextualSpacing/>
              <w:jc w:val="left"/>
              <w:rPr>
                <w:rFonts w:eastAsia="Calibri"/>
                <w:szCs w:val="22"/>
                <w:lang w:val="el-GR" w:eastAsia="en-US"/>
              </w:rPr>
            </w:pPr>
            <w:r w:rsidRPr="00061478">
              <w:rPr>
                <w:rFonts w:eastAsia="Calibri"/>
                <w:szCs w:val="22"/>
                <w:lang w:val="el-GR" w:eastAsia="en-US"/>
              </w:rPr>
              <w:t xml:space="preserve">Κωδικός </w:t>
            </w:r>
          </w:p>
          <w:p w14:paraId="5EDDB737" w14:textId="77777777" w:rsidR="005E2054" w:rsidRPr="00061478" w:rsidRDefault="005E2054" w:rsidP="005E2054">
            <w:pPr>
              <w:numPr>
                <w:ilvl w:val="0"/>
                <w:numId w:val="23"/>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Τίτλος</w:t>
            </w:r>
          </w:p>
          <w:p w14:paraId="7ACAA7F2" w14:textId="77777777" w:rsidR="005E2054" w:rsidRPr="00061478" w:rsidRDefault="005E2054" w:rsidP="005E2054">
            <w:pPr>
              <w:numPr>
                <w:ilvl w:val="0"/>
                <w:numId w:val="23"/>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Παρουσίαση περιεχομένου</w:t>
            </w:r>
          </w:p>
          <w:p w14:paraId="4B99EF7E" w14:textId="77777777" w:rsidR="005E2054" w:rsidRPr="00061478" w:rsidRDefault="005E2054" w:rsidP="005E2054">
            <w:pPr>
              <w:numPr>
                <w:ilvl w:val="0"/>
                <w:numId w:val="23"/>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Επίπεδο περιγραφής</w:t>
            </w:r>
          </w:p>
          <w:p w14:paraId="6B8582EC"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 xml:space="preserve">Για τα έγγραφα  να συμπληρωθούν τουλάχιστον τα κάτωθι υποχρεωτικά πεδία </w:t>
            </w:r>
          </w:p>
          <w:p w14:paraId="7BFC82E1" w14:textId="77777777" w:rsidR="005E2054" w:rsidRPr="00061478" w:rsidRDefault="005E2054" w:rsidP="005E2054">
            <w:pPr>
              <w:numPr>
                <w:ilvl w:val="0"/>
                <w:numId w:val="17"/>
              </w:numPr>
              <w:suppressAutoHyphens w:val="0"/>
              <w:spacing w:before="40" w:after="160" w:line="276" w:lineRule="auto"/>
              <w:ind w:left="714" w:hanging="357"/>
              <w:contextualSpacing/>
              <w:jc w:val="left"/>
              <w:rPr>
                <w:rFonts w:eastAsia="Calibri"/>
                <w:szCs w:val="22"/>
                <w:lang w:val="el-GR" w:eastAsia="en-US"/>
              </w:rPr>
            </w:pPr>
            <w:r w:rsidRPr="00061478">
              <w:rPr>
                <w:rFonts w:eastAsia="Calibri"/>
                <w:szCs w:val="22"/>
                <w:lang w:val="el-GR" w:eastAsia="en-US"/>
              </w:rPr>
              <w:t>Θέση στην ιεραρχική δομή</w:t>
            </w:r>
          </w:p>
          <w:p w14:paraId="2135E85A" w14:textId="77777777" w:rsidR="005E2054" w:rsidRPr="00061478" w:rsidRDefault="005E2054" w:rsidP="005E2054">
            <w:pPr>
              <w:numPr>
                <w:ilvl w:val="0"/>
                <w:numId w:val="17"/>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Χρονολογία</w:t>
            </w:r>
          </w:p>
          <w:p w14:paraId="2C1F8CDA" w14:textId="77777777" w:rsidR="005E2054" w:rsidRPr="00061478" w:rsidRDefault="005E2054" w:rsidP="005E2054">
            <w:pPr>
              <w:numPr>
                <w:ilvl w:val="0"/>
                <w:numId w:val="17"/>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Τίτλος</w:t>
            </w:r>
          </w:p>
          <w:p w14:paraId="516B5DF6" w14:textId="77777777" w:rsidR="005E2054" w:rsidRPr="00061478" w:rsidRDefault="005E2054" w:rsidP="005E2054">
            <w:pPr>
              <w:numPr>
                <w:ilvl w:val="0"/>
                <w:numId w:val="17"/>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Περιεχόμενο ( έως 250 χαρ.)</w:t>
            </w:r>
          </w:p>
          <w:p w14:paraId="1F008D3F" w14:textId="77777777" w:rsidR="005E2054" w:rsidRPr="00061478" w:rsidRDefault="005E2054" w:rsidP="005E2054">
            <w:pPr>
              <w:numPr>
                <w:ilvl w:val="0"/>
                <w:numId w:val="17"/>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Λέξεις κλειδιά</w:t>
            </w:r>
          </w:p>
          <w:p w14:paraId="73376C6C" w14:textId="77777777" w:rsidR="005E2054" w:rsidRPr="00061478" w:rsidRDefault="005E2054" w:rsidP="005E2054">
            <w:pPr>
              <w:numPr>
                <w:ilvl w:val="0"/>
                <w:numId w:val="17"/>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Αυθεντικότητα</w:t>
            </w:r>
          </w:p>
          <w:p w14:paraId="30475077" w14:textId="77777777" w:rsidR="005E2054" w:rsidRPr="00061478" w:rsidRDefault="005E2054" w:rsidP="005E2054">
            <w:pPr>
              <w:numPr>
                <w:ilvl w:val="0"/>
                <w:numId w:val="17"/>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Είδος εγγράφου</w:t>
            </w:r>
          </w:p>
          <w:p w14:paraId="3AE6A7FE" w14:textId="77777777" w:rsidR="005E2054" w:rsidRPr="00061478" w:rsidRDefault="005E2054" w:rsidP="005E2054">
            <w:pPr>
              <w:numPr>
                <w:ilvl w:val="0"/>
                <w:numId w:val="17"/>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Γλώσσα</w:t>
            </w:r>
          </w:p>
          <w:p w14:paraId="3DC78F0B" w14:textId="77777777" w:rsidR="005E2054" w:rsidRPr="00061478" w:rsidRDefault="005E2054" w:rsidP="005E2054">
            <w:pPr>
              <w:numPr>
                <w:ilvl w:val="0"/>
                <w:numId w:val="17"/>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Γραφή</w:t>
            </w:r>
          </w:p>
          <w:p w14:paraId="2BC775AF" w14:textId="77777777" w:rsidR="005E2054" w:rsidRPr="00061478" w:rsidRDefault="005E2054" w:rsidP="00822D56">
            <w:pPr>
              <w:suppressAutoHyphens w:val="0"/>
              <w:spacing w:before="240" w:after="160" w:line="276" w:lineRule="auto"/>
              <w:contextualSpacing/>
              <w:rPr>
                <w:rFonts w:eastAsia="Calibri"/>
                <w:szCs w:val="22"/>
                <w:lang w:val="el-GR" w:eastAsia="en-US"/>
              </w:rPr>
            </w:pPr>
            <w:r w:rsidRPr="00061478">
              <w:rPr>
                <w:rFonts w:eastAsia="Calibri"/>
                <w:szCs w:val="22"/>
                <w:lang w:val="el-GR" w:eastAsia="en-US"/>
              </w:rPr>
              <w:t>Εφόσον προκύπτει άμεσα από το έγγραφο να συμπληρώνονται υποχρεωτικά και τα πεδία</w:t>
            </w:r>
          </w:p>
          <w:p w14:paraId="1DFA8881" w14:textId="77777777" w:rsidR="005E2054" w:rsidRPr="00061478" w:rsidRDefault="005E2054" w:rsidP="005E2054">
            <w:pPr>
              <w:numPr>
                <w:ilvl w:val="0"/>
                <w:numId w:val="18"/>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Τόπος εκδόσεως</w:t>
            </w:r>
          </w:p>
          <w:p w14:paraId="2F536CBE" w14:textId="77777777" w:rsidR="005E2054" w:rsidRPr="00061478" w:rsidRDefault="005E2054" w:rsidP="005E2054">
            <w:pPr>
              <w:numPr>
                <w:ilvl w:val="0"/>
                <w:numId w:val="18"/>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Τόπος παραλαβής</w:t>
            </w:r>
          </w:p>
          <w:p w14:paraId="2E7F917D" w14:textId="77777777" w:rsidR="005E2054" w:rsidRPr="00061478" w:rsidRDefault="005E2054" w:rsidP="005E2054">
            <w:pPr>
              <w:numPr>
                <w:ilvl w:val="0"/>
                <w:numId w:val="18"/>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Συντάκτης/Αποστολέας</w:t>
            </w:r>
          </w:p>
          <w:p w14:paraId="6EFD216E" w14:textId="77777777" w:rsidR="005E2054" w:rsidRPr="00061478" w:rsidRDefault="005E2054" w:rsidP="005E2054">
            <w:pPr>
              <w:numPr>
                <w:ilvl w:val="0"/>
                <w:numId w:val="18"/>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Αποδέκτης/Παραλήπτης</w:t>
            </w:r>
          </w:p>
        </w:tc>
        <w:tc>
          <w:tcPr>
            <w:tcW w:w="1483" w:type="dxa"/>
            <w:shd w:val="clear" w:color="auto" w:fill="auto"/>
            <w:vAlign w:val="center"/>
          </w:tcPr>
          <w:p w14:paraId="7FF85B9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75DDA50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3104E1D"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7A0803A" w14:textId="77777777" w:rsidTr="00822D56">
        <w:trPr>
          <w:gridAfter w:val="1"/>
          <w:wAfter w:w="23" w:type="dxa"/>
          <w:trHeight w:val="685"/>
        </w:trPr>
        <w:tc>
          <w:tcPr>
            <w:tcW w:w="710" w:type="dxa"/>
            <w:shd w:val="clear" w:color="auto" w:fill="auto"/>
            <w:vAlign w:val="center"/>
          </w:tcPr>
          <w:p w14:paraId="714C1AF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2.4</w:t>
            </w:r>
          </w:p>
        </w:tc>
        <w:tc>
          <w:tcPr>
            <w:tcW w:w="4139" w:type="dxa"/>
            <w:shd w:val="clear" w:color="auto" w:fill="auto"/>
          </w:tcPr>
          <w:p w14:paraId="0FB476F1"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Για τα κειμήλια και τις φορητές εικόνες να συμπληρωθούν τουλάχιστον τα παρακάτω υποχρεωτικά πεδία</w:t>
            </w:r>
          </w:p>
          <w:p w14:paraId="1943A7FC" w14:textId="77777777" w:rsidR="005E2054" w:rsidRPr="00061478" w:rsidRDefault="005E2054" w:rsidP="005E2054">
            <w:pPr>
              <w:numPr>
                <w:ilvl w:val="0"/>
                <w:numId w:val="22"/>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Τίτλος</w:t>
            </w:r>
          </w:p>
          <w:p w14:paraId="53903D5F" w14:textId="77777777" w:rsidR="005E2054" w:rsidRPr="00061478" w:rsidRDefault="005E2054" w:rsidP="005E2054">
            <w:pPr>
              <w:numPr>
                <w:ilvl w:val="0"/>
                <w:numId w:val="22"/>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Περιγραφή</w:t>
            </w:r>
          </w:p>
          <w:p w14:paraId="5F8F42A5" w14:textId="77777777" w:rsidR="005E2054" w:rsidRPr="00061478" w:rsidRDefault="005E2054" w:rsidP="005E2054">
            <w:pPr>
              <w:numPr>
                <w:ilvl w:val="0"/>
                <w:numId w:val="22"/>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Χρονολογία</w:t>
            </w:r>
          </w:p>
          <w:p w14:paraId="15FCABAE" w14:textId="77777777" w:rsidR="005E2054" w:rsidRPr="00061478" w:rsidRDefault="005E2054" w:rsidP="005E2054">
            <w:pPr>
              <w:numPr>
                <w:ilvl w:val="0"/>
                <w:numId w:val="22"/>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Λέξεις κλειδιά</w:t>
            </w:r>
          </w:p>
          <w:p w14:paraId="1952EFBB" w14:textId="77777777" w:rsidR="005E2054" w:rsidRPr="00061478" w:rsidRDefault="005E2054" w:rsidP="005E2054">
            <w:pPr>
              <w:numPr>
                <w:ilvl w:val="0"/>
                <w:numId w:val="22"/>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Κατηγορία Έργου</w:t>
            </w:r>
          </w:p>
          <w:p w14:paraId="1DC39148" w14:textId="77777777" w:rsidR="005E2054" w:rsidRPr="00061478" w:rsidRDefault="005E2054" w:rsidP="005E2054">
            <w:pPr>
              <w:numPr>
                <w:ilvl w:val="0"/>
                <w:numId w:val="22"/>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 xml:space="preserve">Διαστάσεις </w:t>
            </w:r>
          </w:p>
          <w:p w14:paraId="72A94168" w14:textId="77777777" w:rsidR="005E2054" w:rsidRPr="00061478" w:rsidRDefault="005E2054" w:rsidP="005E2054">
            <w:pPr>
              <w:numPr>
                <w:ilvl w:val="0"/>
                <w:numId w:val="22"/>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Υλικό Φορέα</w:t>
            </w:r>
          </w:p>
          <w:p w14:paraId="623F3335" w14:textId="77777777" w:rsidR="005E2054" w:rsidRPr="00061478" w:rsidRDefault="005E2054" w:rsidP="005E2054">
            <w:pPr>
              <w:numPr>
                <w:ilvl w:val="0"/>
                <w:numId w:val="22"/>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Τεχνική κατασκευής</w:t>
            </w:r>
          </w:p>
          <w:p w14:paraId="2D9C5EFB" w14:textId="77777777" w:rsidR="005E2054" w:rsidRPr="00061478" w:rsidRDefault="005E2054" w:rsidP="00822D56">
            <w:pPr>
              <w:suppressAutoHyphens w:val="0"/>
              <w:spacing w:before="120" w:after="160" w:line="276" w:lineRule="auto"/>
              <w:rPr>
                <w:rFonts w:eastAsia="Calibri"/>
                <w:szCs w:val="22"/>
                <w:lang w:val="el-GR" w:eastAsia="en-US"/>
              </w:rPr>
            </w:pPr>
            <w:r w:rsidRPr="00061478">
              <w:rPr>
                <w:rFonts w:eastAsia="Calibri"/>
                <w:szCs w:val="22"/>
                <w:lang w:val="el-GR" w:eastAsia="en-US"/>
              </w:rPr>
              <w:t>Αν είναι δυνατή η συμπλήρωση χωρίς έρευνα ή εφόσον αναγράφονται στο αντικείμενο υποχρεωτικά να συμπληρώνονται και τα πεδία</w:t>
            </w:r>
          </w:p>
          <w:p w14:paraId="62F49E25" w14:textId="77777777" w:rsidR="005E2054" w:rsidRPr="00061478" w:rsidRDefault="005E2054" w:rsidP="005E2054">
            <w:pPr>
              <w:numPr>
                <w:ilvl w:val="0"/>
                <w:numId w:val="21"/>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Δημιουργός</w:t>
            </w:r>
          </w:p>
          <w:p w14:paraId="5D63DEE9" w14:textId="77777777" w:rsidR="005E2054" w:rsidRPr="00061478" w:rsidRDefault="005E2054" w:rsidP="005E2054">
            <w:pPr>
              <w:numPr>
                <w:ilvl w:val="0"/>
                <w:numId w:val="21"/>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Τόπος Δημιουργίας</w:t>
            </w:r>
          </w:p>
          <w:p w14:paraId="5B6B78F2" w14:textId="77777777" w:rsidR="005E2054" w:rsidRPr="00061478" w:rsidRDefault="005E2054" w:rsidP="005E2054">
            <w:pPr>
              <w:numPr>
                <w:ilvl w:val="0"/>
                <w:numId w:val="21"/>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Επιγραφές (είδος, κείμενο)</w:t>
            </w:r>
          </w:p>
        </w:tc>
        <w:tc>
          <w:tcPr>
            <w:tcW w:w="1483" w:type="dxa"/>
            <w:shd w:val="clear" w:color="auto" w:fill="auto"/>
            <w:vAlign w:val="center"/>
          </w:tcPr>
          <w:p w14:paraId="450BAFC2"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C62892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B33A72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C490D2E" w14:textId="77777777" w:rsidTr="00822D56">
        <w:trPr>
          <w:gridAfter w:val="1"/>
          <w:wAfter w:w="23" w:type="dxa"/>
          <w:trHeight w:val="685"/>
        </w:trPr>
        <w:tc>
          <w:tcPr>
            <w:tcW w:w="710" w:type="dxa"/>
            <w:shd w:val="clear" w:color="auto" w:fill="auto"/>
            <w:vAlign w:val="center"/>
          </w:tcPr>
          <w:p w14:paraId="5363EA9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2.5</w:t>
            </w:r>
          </w:p>
        </w:tc>
        <w:tc>
          <w:tcPr>
            <w:tcW w:w="4139" w:type="dxa"/>
            <w:shd w:val="clear" w:color="auto" w:fill="auto"/>
          </w:tcPr>
          <w:p w14:paraId="3B2C760E"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Για παλαίτυπα και περιοδικά να συμπληρωθούν τουλάχιστον τα κάτωθι υποχρεωτικά πεδία</w:t>
            </w:r>
          </w:p>
          <w:p w14:paraId="33B9DBF1" w14:textId="77777777" w:rsidR="005E2054" w:rsidRPr="00061478" w:rsidRDefault="005E2054" w:rsidP="005E2054">
            <w:pPr>
              <w:numPr>
                <w:ilvl w:val="0"/>
                <w:numId w:val="38"/>
              </w:numPr>
              <w:suppressAutoHyphens w:val="0"/>
              <w:spacing w:after="160" w:line="276" w:lineRule="auto"/>
              <w:ind w:right="43"/>
              <w:contextualSpacing/>
              <w:jc w:val="left"/>
              <w:rPr>
                <w:rFonts w:eastAsia="Calibri"/>
                <w:szCs w:val="22"/>
                <w:lang w:val="el-GR" w:eastAsia="en-US"/>
              </w:rPr>
            </w:pPr>
            <w:r w:rsidRPr="00061478">
              <w:rPr>
                <w:rFonts w:eastAsia="Calibri"/>
                <w:szCs w:val="22"/>
                <w:lang w:val="el-GR" w:eastAsia="en-US"/>
              </w:rPr>
              <w:t>Ταξινομικός αριθμός</w:t>
            </w:r>
          </w:p>
          <w:p w14:paraId="7C3772C1" w14:textId="77777777" w:rsidR="005E2054" w:rsidRPr="00061478" w:rsidRDefault="005E2054" w:rsidP="005E2054">
            <w:pPr>
              <w:numPr>
                <w:ilvl w:val="0"/>
                <w:numId w:val="38"/>
              </w:numPr>
              <w:suppressAutoHyphens w:val="0"/>
              <w:spacing w:after="160" w:line="276" w:lineRule="auto"/>
              <w:ind w:right="43"/>
              <w:contextualSpacing/>
              <w:jc w:val="left"/>
              <w:rPr>
                <w:rFonts w:eastAsia="Calibri"/>
                <w:szCs w:val="22"/>
                <w:lang w:val="el-GR" w:eastAsia="en-US"/>
              </w:rPr>
            </w:pPr>
            <w:r w:rsidRPr="00061478">
              <w:rPr>
                <w:rFonts w:eastAsia="Calibri"/>
                <w:szCs w:val="22"/>
                <w:lang w:val="el-GR" w:eastAsia="en-US"/>
              </w:rPr>
              <w:t>Αριθμός εισαγωγής</w:t>
            </w:r>
          </w:p>
          <w:p w14:paraId="763A5DE1" w14:textId="77777777" w:rsidR="005E2054" w:rsidRPr="00061478" w:rsidRDefault="005E2054" w:rsidP="005E2054">
            <w:pPr>
              <w:numPr>
                <w:ilvl w:val="0"/>
                <w:numId w:val="38"/>
              </w:numPr>
              <w:suppressAutoHyphens w:val="0"/>
              <w:spacing w:after="160" w:line="276" w:lineRule="auto"/>
              <w:ind w:right="43"/>
              <w:contextualSpacing/>
              <w:jc w:val="left"/>
              <w:rPr>
                <w:rFonts w:eastAsia="Calibri"/>
                <w:szCs w:val="22"/>
                <w:lang w:val="el-GR" w:eastAsia="en-US"/>
              </w:rPr>
            </w:pPr>
            <w:r w:rsidRPr="00061478">
              <w:rPr>
                <w:rFonts w:eastAsia="Calibri"/>
                <w:szCs w:val="22"/>
                <w:lang w:val="el-GR" w:eastAsia="en-US"/>
              </w:rPr>
              <w:t>Χρονολογία</w:t>
            </w:r>
          </w:p>
          <w:p w14:paraId="38308609" w14:textId="77777777" w:rsidR="005E2054" w:rsidRPr="00061478" w:rsidRDefault="005E2054" w:rsidP="005E2054">
            <w:pPr>
              <w:numPr>
                <w:ilvl w:val="0"/>
                <w:numId w:val="38"/>
              </w:numPr>
              <w:suppressAutoHyphens w:val="0"/>
              <w:spacing w:after="160" w:line="276" w:lineRule="auto"/>
              <w:ind w:right="43"/>
              <w:contextualSpacing/>
              <w:jc w:val="left"/>
              <w:rPr>
                <w:rFonts w:eastAsia="Calibri"/>
                <w:szCs w:val="22"/>
                <w:lang w:val="el-GR" w:eastAsia="en-US"/>
              </w:rPr>
            </w:pPr>
            <w:r w:rsidRPr="00061478">
              <w:rPr>
                <w:rFonts w:eastAsia="Calibri"/>
                <w:szCs w:val="22"/>
                <w:lang w:val="el-GR" w:eastAsia="en-US"/>
              </w:rPr>
              <w:t>Τίτλος</w:t>
            </w:r>
          </w:p>
          <w:p w14:paraId="3892E681" w14:textId="77777777" w:rsidR="005E2054" w:rsidRPr="00061478" w:rsidRDefault="005E2054" w:rsidP="005E2054">
            <w:pPr>
              <w:numPr>
                <w:ilvl w:val="0"/>
                <w:numId w:val="38"/>
              </w:numPr>
              <w:suppressAutoHyphens w:val="0"/>
              <w:spacing w:after="160" w:line="276" w:lineRule="auto"/>
              <w:ind w:right="43"/>
              <w:contextualSpacing/>
              <w:jc w:val="left"/>
              <w:rPr>
                <w:rFonts w:eastAsia="Calibri"/>
                <w:szCs w:val="22"/>
                <w:lang w:val="el-GR" w:eastAsia="en-US"/>
              </w:rPr>
            </w:pPr>
            <w:r w:rsidRPr="00061478">
              <w:rPr>
                <w:rFonts w:eastAsia="Calibri"/>
                <w:szCs w:val="22"/>
                <w:lang w:val="el-GR" w:eastAsia="en-US"/>
              </w:rPr>
              <w:t>Συγγραφέας</w:t>
            </w:r>
          </w:p>
          <w:p w14:paraId="76A1B787" w14:textId="77777777" w:rsidR="005E2054" w:rsidRPr="00061478" w:rsidRDefault="005E2054" w:rsidP="005E2054">
            <w:pPr>
              <w:numPr>
                <w:ilvl w:val="0"/>
                <w:numId w:val="38"/>
              </w:numPr>
              <w:suppressAutoHyphens w:val="0"/>
              <w:spacing w:after="160" w:line="276" w:lineRule="auto"/>
              <w:ind w:right="43"/>
              <w:contextualSpacing/>
              <w:jc w:val="left"/>
              <w:rPr>
                <w:rFonts w:eastAsia="Calibri"/>
                <w:szCs w:val="22"/>
                <w:lang w:val="el-GR" w:eastAsia="en-US"/>
              </w:rPr>
            </w:pPr>
            <w:r w:rsidRPr="00061478">
              <w:rPr>
                <w:rFonts w:eastAsia="Calibri"/>
                <w:szCs w:val="22"/>
                <w:lang w:val="el-GR" w:eastAsia="en-US"/>
              </w:rPr>
              <w:t>Εκδότης</w:t>
            </w:r>
          </w:p>
          <w:p w14:paraId="350ABFFD" w14:textId="77777777" w:rsidR="005E2054" w:rsidRPr="00061478" w:rsidRDefault="005E2054" w:rsidP="005E2054">
            <w:pPr>
              <w:numPr>
                <w:ilvl w:val="0"/>
                <w:numId w:val="38"/>
              </w:numPr>
              <w:suppressAutoHyphens w:val="0"/>
              <w:spacing w:after="160" w:line="276" w:lineRule="auto"/>
              <w:ind w:right="43"/>
              <w:contextualSpacing/>
              <w:jc w:val="left"/>
              <w:rPr>
                <w:rFonts w:eastAsia="Calibri"/>
                <w:szCs w:val="22"/>
                <w:lang w:val="el-GR" w:eastAsia="en-US"/>
              </w:rPr>
            </w:pPr>
            <w:r w:rsidRPr="00061478">
              <w:rPr>
                <w:rFonts w:eastAsia="Calibri"/>
                <w:szCs w:val="22"/>
                <w:lang w:val="el-GR" w:eastAsia="en-US"/>
              </w:rPr>
              <w:t>Τόπος έκδοσης</w:t>
            </w:r>
          </w:p>
          <w:p w14:paraId="78740FD1" w14:textId="77777777" w:rsidR="005E2054" w:rsidRPr="00061478" w:rsidRDefault="005E2054" w:rsidP="005E2054">
            <w:pPr>
              <w:numPr>
                <w:ilvl w:val="0"/>
                <w:numId w:val="38"/>
              </w:numPr>
              <w:suppressAutoHyphens w:val="0"/>
              <w:spacing w:after="160" w:line="276" w:lineRule="auto"/>
              <w:ind w:right="43"/>
              <w:contextualSpacing/>
              <w:jc w:val="left"/>
              <w:rPr>
                <w:rFonts w:eastAsia="Calibri"/>
                <w:szCs w:val="22"/>
                <w:lang w:val="el-GR" w:eastAsia="en-US"/>
              </w:rPr>
            </w:pPr>
            <w:r w:rsidRPr="00061478">
              <w:rPr>
                <w:rFonts w:eastAsia="Calibri"/>
                <w:szCs w:val="22"/>
                <w:lang w:val="el-GR" w:eastAsia="en-US"/>
              </w:rPr>
              <w:t>Λέξεις κλειδιά</w:t>
            </w:r>
          </w:p>
          <w:p w14:paraId="178FCD00" w14:textId="77777777" w:rsidR="005E2054" w:rsidRPr="00061478" w:rsidRDefault="005E2054" w:rsidP="005E2054">
            <w:pPr>
              <w:numPr>
                <w:ilvl w:val="0"/>
                <w:numId w:val="38"/>
              </w:numPr>
              <w:suppressAutoHyphens w:val="0"/>
              <w:spacing w:after="160" w:line="276" w:lineRule="auto"/>
              <w:ind w:right="43"/>
              <w:contextualSpacing/>
              <w:jc w:val="left"/>
              <w:rPr>
                <w:rFonts w:eastAsia="Calibri"/>
                <w:szCs w:val="22"/>
                <w:lang w:val="el-GR" w:eastAsia="en-US"/>
              </w:rPr>
            </w:pPr>
            <w:r w:rsidRPr="00061478">
              <w:rPr>
                <w:rFonts w:eastAsia="Calibri"/>
                <w:szCs w:val="22"/>
                <w:lang w:val="el-GR" w:eastAsia="en-US"/>
              </w:rPr>
              <w:t>Αριθμός σελίδων</w:t>
            </w:r>
          </w:p>
          <w:p w14:paraId="02B82716" w14:textId="77777777" w:rsidR="005E2054" w:rsidRPr="00061478" w:rsidRDefault="005E2054" w:rsidP="005E2054">
            <w:pPr>
              <w:numPr>
                <w:ilvl w:val="0"/>
                <w:numId w:val="38"/>
              </w:numPr>
              <w:suppressAutoHyphens w:val="0"/>
              <w:spacing w:after="160" w:line="276" w:lineRule="auto"/>
              <w:ind w:right="43"/>
              <w:contextualSpacing/>
              <w:jc w:val="left"/>
              <w:rPr>
                <w:rFonts w:eastAsia="Calibri"/>
                <w:szCs w:val="22"/>
                <w:lang w:val="el-GR" w:eastAsia="en-US"/>
              </w:rPr>
            </w:pPr>
            <w:r w:rsidRPr="00061478">
              <w:rPr>
                <w:rFonts w:eastAsia="Calibri"/>
                <w:szCs w:val="22"/>
                <w:lang w:val="el-GR" w:eastAsia="en-US"/>
              </w:rPr>
              <w:t>Αριθμός τόμου ή τεύχους</w:t>
            </w:r>
          </w:p>
          <w:p w14:paraId="6DC01F4D" w14:textId="77777777" w:rsidR="005E2054" w:rsidRPr="00061478" w:rsidRDefault="005E2054" w:rsidP="005E2054">
            <w:pPr>
              <w:numPr>
                <w:ilvl w:val="0"/>
                <w:numId w:val="38"/>
              </w:numPr>
              <w:suppressAutoHyphens w:val="0"/>
              <w:spacing w:after="160" w:line="276" w:lineRule="auto"/>
              <w:ind w:right="43"/>
              <w:contextualSpacing/>
              <w:jc w:val="left"/>
              <w:rPr>
                <w:rFonts w:eastAsia="Calibri"/>
                <w:szCs w:val="22"/>
                <w:lang w:val="el-GR" w:eastAsia="en-US"/>
              </w:rPr>
            </w:pPr>
            <w:r w:rsidRPr="00061478">
              <w:rPr>
                <w:rFonts w:eastAsia="Calibri"/>
                <w:szCs w:val="22"/>
                <w:lang w:val="el-GR" w:eastAsia="en-US"/>
              </w:rPr>
              <w:t>Διάσταση</w:t>
            </w:r>
          </w:p>
          <w:p w14:paraId="7E7DC289" w14:textId="77777777" w:rsidR="005E2054" w:rsidRPr="00061478" w:rsidRDefault="005E2054" w:rsidP="005E2054">
            <w:pPr>
              <w:numPr>
                <w:ilvl w:val="0"/>
                <w:numId w:val="38"/>
              </w:numPr>
              <w:suppressAutoHyphens w:val="0"/>
              <w:spacing w:after="160" w:line="276" w:lineRule="auto"/>
              <w:ind w:right="43"/>
              <w:contextualSpacing/>
              <w:jc w:val="left"/>
              <w:rPr>
                <w:rFonts w:eastAsia="Calibri"/>
                <w:szCs w:val="22"/>
                <w:lang w:val="el-GR" w:eastAsia="en-US"/>
              </w:rPr>
            </w:pPr>
            <w:r w:rsidRPr="00061478">
              <w:rPr>
                <w:rFonts w:eastAsia="Calibri"/>
                <w:szCs w:val="22"/>
                <w:lang w:val="el-GR" w:eastAsia="en-US"/>
              </w:rPr>
              <w:t>Θέση στο ράφι</w:t>
            </w:r>
          </w:p>
        </w:tc>
        <w:tc>
          <w:tcPr>
            <w:tcW w:w="1483" w:type="dxa"/>
            <w:shd w:val="clear" w:color="auto" w:fill="auto"/>
            <w:vAlign w:val="center"/>
          </w:tcPr>
          <w:p w14:paraId="399CF263"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50B9A1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923C4F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02DE62D" w14:textId="77777777" w:rsidTr="00822D56">
        <w:trPr>
          <w:gridAfter w:val="1"/>
          <w:wAfter w:w="23" w:type="dxa"/>
          <w:trHeight w:val="685"/>
        </w:trPr>
        <w:tc>
          <w:tcPr>
            <w:tcW w:w="710" w:type="dxa"/>
            <w:shd w:val="clear" w:color="auto" w:fill="auto"/>
            <w:vAlign w:val="center"/>
          </w:tcPr>
          <w:p w14:paraId="098B6D70"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2.6</w:t>
            </w:r>
          </w:p>
        </w:tc>
        <w:tc>
          <w:tcPr>
            <w:tcW w:w="4139" w:type="dxa"/>
            <w:shd w:val="clear" w:color="auto" w:fill="auto"/>
          </w:tcPr>
          <w:p w14:paraId="44F21F5A"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Ο σχεδιασμός του σχήματος τεκμηρίωσης θα λάβει υπόψη τα διακριτικά στοιχεία του περιεχομένου κάθε ψηφιακού τεκμηρίου (αρχείο, χειρόγραφα, αντικείμενα κ.λπ.) που παρέχουν σημαντική  πληροφορία ταυτοποίησης, την υιοθέτηση διεθνών προτύπων τεκμηρίωσης πολιτιστικών και γλωσσικών πόρων, με τις προσαρμογές που θα απαιτηθούν για να καλυφθούν οι ιδιαίτερες ανάγκες του υλικού, με στόχο την εναρμόνιση και επαναξιοποίηση του υλικού στο γενικότερο πλαίσιο τεκμηρίωσης πολιτιστικών πόρων.</w:t>
            </w:r>
          </w:p>
        </w:tc>
        <w:tc>
          <w:tcPr>
            <w:tcW w:w="1483" w:type="dxa"/>
            <w:shd w:val="clear" w:color="auto" w:fill="auto"/>
            <w:vAlign w:val="center"/>
          </w:tcPr>
          <w:p w14:paraId="17A9AC58"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3456DF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99910F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BE23F13" w14:textId="77777777" w:rsidTr="00822D56">
        <w:trPr>
          <w:gridAfter w:val="1"/>
          <w:wAfter w:w="23" w:type="dxa"/>
          <w:trHeight w:val="685"/>
        </w:trPr>
        <w:tc>
          <w:tcPr>
            <w:tcW w:w="710" w:type="dxa"/>
            <w:shd w:val="clear" w:color="auto" w:fill="auto"/>
            <w:vAlign w:val="center"/>
          </w:tcPr>
          <w:p w14:paraId="7BE3F03C"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2.7</w:t>
            </w:r>
          </w:p>
        </w:tc>
        <w:tc>
          <w:tcPr>
            <w:tcW w:w="4139" w:type="dxa"/>
            <w:shd w:val="clear" w:color="auto" w:fill="auto"/>
          </w:tcPr>
          <w:p w14:paraId="72842E39"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Για κάθε μια κατηγορία ψηφιοποιημένου υλικού κάθε υποψήφιος Ανάδοχος να προτείνει στην προσφορά του ένα σχήμα τεκμηρίωσης το οποίο εκτός από τα υποχρεωτικά πεδία των άνω παραγράφων 2.2 - 2.5 να περιλαμβάνει προαιρετικά πεδία για την πληρέστερη περιγραφή ενός τεκμηρίου και τα οποία να αφορούν τα παρακάτω:</w:t>
            </w:r>
          </w:p>
          <w:p w14:paraId="53EE35AB"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1. Στον τοπογραφικό εντοπισμό του φυσικού τεκμηρίου και τον ταξινομικό αριθμό.</w:t>
            </w:r>
          </w:p>
          <w:p w14:paraId="748DCFCA"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2. Στη φυσική περιγραφή του τεκμηρίου</w:t>
            </w:r>
          </w:p>
          <w:p w14:paraId="7F695D15"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3. Στη χρονολόγηση του τεκμηρίου</w:t>
            </w:r>
          </w:p>
          <w:p w14:paraId="0824F3A1"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4. Στη γλώσσα και γραφή του κειμένου (εξαιρούνται έργα τέχνης)</w:t>
            </w:r>
          </w:p>
          <w:p w14:paraId="0CA32ADA"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5. Στην εσωτερική περιγραφή και το περιεχόμενο</w:t>
            </w:r>
          </w:p>
          <w:p w14:paraId="6AAFABFC"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6. Σε ειδικά στοιχεία του τεκμηρίου (επικυρώσεις, σφραγίδες, προσθήκες, κ.ά.)</w:t>
            </w:r>
          </w:p>
          <w:p w14:paraId="7065C4A0"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7. Σε στοιχεία έκδοσης του τεκμηρίου και δευτερογενούς βιβλιογραφίας</w:t>
            </w:r>
          </w:p>
          <w:p w14:paraId="0B35256A"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 xml:space="preserve">8. </w:t>
            </w:r>
            <w:r w:rsidRPr="00061478">
              <w:rPr>
                <w:rFonts w:eastAsia="Calibri"/>
                <w:szCs w:val="22"/>
                <w:lang w:val="el-GR"/>
              </w:rPr>
              <w:t xml:space="preserve">Βασικά στοιχεία ταύτισης, ταξινόμηση βάσει του υπάρχοντος σχήματος του </w:t>
            </w:r>
            <w:r w:rsidRPr="00061478">
              <w:rPr>
                <w:rFonts w:eastAsia="Calibri"/>
                <w:szCs w:val="22"/>
                <w:lang w:val="el-GR" w:eastAsia="en-US"/>
              </w:rPr>
              <w:t>Ε.Ι.Β.Μ.Σ</w:t>
            </w:r>
            <w:r w:rsidRPr="00061478">
              <w:rPr>
                <w:rFonts w:eastAsia="Calibri"/>
                <w:szCs w:val="22"/>
                <w:lang w:val="el-GR"/>
              </w:rPr>
              <w:t xml:space="preserve"> -</w:t>
            </w:r>
            <w:r w:rsidRPr="00061478">
              <w:rPr>
                <w:rFonts w:eastAsia="Calibri"/>
                <w:szCs w:val="22"/>
                <w:lang w:val="el-GR" w:eastAsia="en-US"/>
              </w:rPr>
              <w:t xml:space="preserve"> ονομασίες των φακέλων όπου είναι ταξινομημένα</w:t>
            </w:r>
          </w:p>
          <w:p w14:paraId="10E90D95" w14:textId="77777777" w:rsidR="005E2054" w:rsidRPr="00061478" w:rsidRDefault="005E2054" w:rsidP="00822D56">
            <w:pPr>
              <w:suppressAutoHyphens w:val="0"/>
              <w:spacing w:before="40" w:after="160" w:line="276" w:lineRule="auto"/>
              <w:rPr>
                <w:rFonts w:eastAsia="Calibri"/>
                <w:szCs w:val="22"/>
                <w:lang w:val="el-GR"/>
              </w:rPr>
            </w:pPr>
            <w:r w:rsidRPr="00061478">
              <w:rPr>
                <w:rFonts w:eastAsia="Calibri"/>
                <w:szCs w:val="22"/>
                <w:lang w:val="el-GR" w:eastAsia="en-US"/>
              </w:rPr>
              <w:t xml:space="preserve">9. </w:t>
            </w:r>
            <w:r w:rsidRPr="00061478">
              <w:rPr>
                <w:rFonts w:eastAsia="Calibri"/>
                <w:szCs w:val="22"/>
                <w:lang w:val="el-GR"/>
              </w:rPr>
              <w:t>Στοιχεία που περιγράφουν τις βασικές κοινωνικές/πολιτικές οντότητες και τη συσχέτισή τους με τα γεγονότα της εποχής</w:t>
            </w:r>
          </w:p>
          <w:p w14:paraId="57BAB7D6" w14:textId="77777777" w:rsidR="005E2054" w:rsidRPr="00061478" w:rsidRDefault="005E2054" w:rsidP="00822D56">
            <w:pPr>
              <w:suppressAutoHyphens w:val="0"/>
              <w:spacing w:before="40" w:after="160" w:line="276" w:lineRule="auto"/>
              <w:rPr>
                <w:rFonts w:eastAsia="Calibri"/>
                <w:szCs w:val="22"/>
                <w:lang w:val="el-GR"/>
              </w:rPr>
            </w:pPr>
            <w:r w:rsidRPr="00061478">
              <w:rPr>
                <w:rFonts w:eastAsia="Calibri"/>
                <w:szCs w:val="22"/>
                <w:lang w:val="el-GR"/>
              </w:rPr>
              <w:t>10. Διοικητικά στοιχεία σχετικά με τη διατήρηση του υλικού</w:t>
            </w:r>
          </w:p>
          <w:p w14:paraId="312B7B1D" w14:textId="77777777" w:rsidR="005E2054" w:rsidRPr="00061478" w:rsidRDefault="005E2054" w:rsidP="00822D56">
            <w:pPr>
              <w:suppressAutoHyphens w:val="0"/>
              <w:spacing w:before="40" w:after="160" w:line="276" w:lineRule="auto"/>
              <w:rPr>
                <w:rFonts w:eastAsia="Calibri"/>
                <w:szCs w:val="22"/>
                <w:lang w:val="el-GR"/>
              </w:rPr>
            </w:pPr>
            <w:r w:rsidRPr="00061478">
              <w:rPr>
                <w:rFonts w:eastAsia="Calibri"/>
                <w:szCs w:val="22"/>
                <w:lang w:val="el-GR"/>
              </w:rPr>
              <w:t>11. Στοιχεία τεκμηρίωσης των διαδικασιών και του προϊόντος ψηφιοποίησης</w:t>
            </w:r>
          </w:p>
          <w:p w14:paraId="6C1ED05D" w14:textId="77777777" w:rsidR="005E2054" w:rsidRPr="00061478" w:rsidRDefault="005E2054" w:rsidP="00822D56">
            <w:pPr>
              <w:suppressAutoHyphens w:val="0"/>
              <w:spacing w:before="40" w:line="276" w:lineRule="auto"/>
              <w:rPr>
                <w:rFonts w:eastAsia="Calibri"/>
                <w:szCs w:val="22"/>
                <w:lang w:val="el-GR" w:eastAsia="en-US"/>
              </w:rPr>
            </w:pPr>
            <w:r w:rsidRPr="00061478">
              <w:rPr>
                <w:rFonts w:eastAsia="Calibri"/>
                <w:szCs w:val="22"/>
                <w:lang w:val="el-GR"/>
              </w:rPr>
              <w:t>12. Στοιχεία που εξυπηρετούν την έκδοση του ψηφιακού υλικού, τόσο για εκπαιδευτική χρήση όσο και για πολύγλωσσες εκδόσεις</w:t>
            </w:r>
          </w:p>
        </w:tc>
        <w:tc>
          <w:tcPr>
            <w:tcW w:w="1483" w:type="dxa"/>
            <w:shd w:val="clear" w:color="auto" w:fill="auto"/>
            <w:vAlign w:val="center"/>
          </w:tcPr>
          <w:p w14:paraId="752C6EE7"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44A77C25"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852646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720818B" w14:textId="77777777" w:rsidTr="00822D56">
        <w:trPr>
          <w:gridAfter w:val="1"/>
          <w:wAfter w:w="23" w:type="dxa"/>
          <w:trHeight w:val="685"/>
        </w:trPr>
        <w:tc>
          <w:tcPr>
            <w:tcW w:w="710" w:type="dxa"/>
            <w:shd w:val="clear" w:color="auto" w:fill="auto"/>
            <w:vAlign w:val="center"/>
          </w:tcPr>
          <w:p w14:paraId="719A8135"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2.8</w:t>
            </w:r>
          </w:p>
        </w:tc>
        <w:tc>
          <w:tcPr>
            <w:tcW w:w="4139" w:type="dxa"/>
            <w:shd w:val="clear" w:color="auto" w:fill="auto"/>
          </w:tcPr>
          <w:p w14:paraId="4F5BCF21"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 xml:space="preserve">Να αναφερθεί το ενιαίο σχήμα μεταδεδομένων και πως θα προκύψει από τα επιμέρους σχήματα κάθε κατηγορίας υλικού. Να αναφερθεί πως θα αντιστοιχηθεί το ενιαίο σχήμα σε πρότυπα σχήματα  μεταδεδομένων όπως πχ  </w:t>
            </w:r>
            <w:r w:rsidRPr="00061478">
              <w:rPr>
                <w:rFonts w:eastAsia="Calibri"/>
                <w:szCs w:val="22"/>
                <w:lang w:val="en-US" w:eastAsia="en-US"/>
              </w:rPr>
              <w:t>CDWA</w:t>
            </w:r>
            <w:r w:rsidRPr="00061478">
              <w:rPr>
                <w:rFonts w:eastAsia="Calibri"/>
                <w:szCs w:val="22"/>
                <w:lang w:val="el-GR" w:eastAsia="en-US"/>
              </w:rPr>
              <w:t xml:space="preserve">, </w:t>
            </w:r>
            <w:r w:rsidRPr="00061478">
              <w:rPr>
                <w:rFonts w:eastAsia="Calibri"/>
                <w:szCs w:val="22"/>
                <w:lang w:val="en-US" w:eastAsia="en-US"/>
              </w:rPr>
              <w:t>Dublin</w:t>
            </w:r>
            <w:r w:rsidRPr="00061478">
              <w:rPr>
                <w:rFonts w:eastAsia="Calibri"/>
                <w:szCs w:val="22"/>
                <w:lang w:val="el-GR" w:eastAsia="en-US"/>
              </w:rPr>
              <w:t xml:space="preserve"> </w:t>
            </w:r>
            <w:r w:rsidRPr="00061478">
              <w:rPr>
                <w:rFonts w:eastAsia="Calibri"/>
                <w:szCs w:val="22"/>
                <w:lang w:val="en-US" w:eastAsia="en-US"/>
              </w:rPr>
              <w:t>Core</w:t>
            </w:r>
            <w:r w:rsidRPr="00061478">
              <w:rPr>
                <w:rFonts w:eastAsia="Calibri"/>
                <w:szCs w:val="22"/>
                <w:lang w:val="el-GR" w:eastAsia="en-US"/>
              </w:rPr>
              <w:t xml:space="preserve">, </w:t>
            </w:r>
            <w:r w:rsidRPr="00061478">
              <w:rPr>
                <w:rFonts w:eastAsia="Calibri"/>
                <w:szCs w:val="22"/>
                <w:lang w:val="en-US" w:eastAsia="en-US"/>
              </w:rPr>
              <w:t>EDM</w:t>
            </w:r>
            <w:r w:rsidRPr="00061478">
              <w:rPr>
                <w:rFonts w:eastAsia="Calibri"/>
                <w:szCs w:val="22"/>
                <w:lang w:val="el-GR" w:eastAsia="en-US"/>
              </w:rPr>
              <w:t xml:space="preserve">, </w:t>
            </w:r>
            <w:r w:rsidRPr="00061478">
              <w:rPr>
                <w:rFonts w:eastAsia="Calibri"/>
                <w:szCs w:val="22"/>
                <w:lang w:val="en-US" w:eastAsia="en-US"/>
              </w:rPr>
              <w:t>ISAD</w:t>
            </w:r>
            <w:r w:rsidRPr="00061478">
              <w:rPr>
                <w:rFonts w:eastAsia="Calibri"/>
                <w:szCs w:val="22"/>
                <w:lang w:val="el-GR" w:eastAsia="en-US"/>
              </w:rPr>
              <w:t>(</w:t>
            </w:r>
            <w:r w:rsidRPr="00061478">
              <w:rPr>
                <w:rFonts w:eastAsia="Calibri"/>
                <w:szCs w:val="22"/>
                <w:lang w:val="en-US" w:eastAsia="en-US"/>
              </w:rPr>
              <w:t>G</w:t>
            </w:r>
            <w:r w:rsidRPr="00061478">
              <w:rPr>
                <w:rFonts w:eastAsia="Calibri"/>
                <w:szCs w:val="22"/>
                <w:lang w:val="el-GR" w:eastAsia="en-US"/>
              </w:rPr>
              <w:t>) ώστε όταν  να επιτευχθεί διαλειτουργικότητα των μεταδεδομένων.</w:t>
            </w:r>
          </w:p>
        </w:tc>
        <w:tc>
          <w:tcPr>
            <w:tcW w:w="1483" w:type="dxa"/>
            <w:shd w:val="clear" w:color="auto" w:fill="auto"/>
            <w:vAlign w:val="center"/>
          </w:tcPr>
          <w:p w14:paraId="10260F04"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1F1AC0C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0617DB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78A28E2" w14:textId="77777777" w:rsidTr="00822D56">
        <w:trPr>
          <w:gridAfter w:val="1"/>
          <w:wAfter w:w="23" w:type="dxa"/>
          <w:trHeight w:val="685"/>
        </w:trPr>
        <w:tc>
          <w:tcPr>
            <w:tcW w:w="710" w:type="dxa"/>
            <w:shd w:val="clear" w:color="auto" w:fill="auto"/>
            <w:vAlign w:val="center"/>
          </w:tcPr>
          <w:p w14:paraId="55165D7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2.9</w:t>
            </w:r>
          </w:p>
        </w:tc>
        <w:tc>
          <w:tcPr>
            <w:tcW w:w="4139" w:type="dxa"/>
            <w:shd w:val="clear" w:color="auto" w:fill="auto"/>
          </w:tcPr>
          <w:p w14:paraId="560D030F"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Η πρόταση του Αναδόχου για τα σχήματα τεκμηρίωσης ανά κατηγορία υλικού και για το ενιαίο σχήμα διαλειτουργικότητας θα τροποποιηθεί με βάση τις υποδείξεις της Αναθέτουσας αρχής και η τεκμηρίωση θα γίνει από τον Ανάδοχο με βάση τα σχήματα που θα εγκριθούν από το Ε.Ι.Β.Μ.Σ.</w:t>
            </w:r>
          </w:p>
        </w:tc>
        <w:tc>
          <w:tcPr>
            <w:tcW w:w="1483" w:type="dxa"/>
            <w:shd w:val="clear" w:color="auto" w:fill="auto"/>
            <w:vAlign w:val="center"/>
          </w:tcPr>
          <w:p w14:paraId="4C3B4C5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19EB683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708CC1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AE67892" w14:textId="77777777" w:rsidTr="00822D56">
        <w:trPr>
          <w:gridAfter w:val="1"/>
          <w:wAfter w:w="23" w:type="dxa"/>
          <w:trHeight w:val="685"/>
        </w:trPr>
        <w:tc>
          <w:tcPr>
            <w:tcW w:w="710" w:type="dxa"/>
            <w:shd w:val="clear" w:color="auto" w:fill="auto"/>
            <w:vAlign w:val="center"/>
          </w:tcPr>
          <w:p w14:paraId="7A4F254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2.10</w:t>
            </w:r>
          </w:p>
        </w:tc>
        <w:tc>
          <w:tcPr>
            <w:tcW w:w="4139" w:type="dxa"/>
            <w:shd w:val="clear" w:color="auto" w:fill="auto"/>
          </w:tcPr>
          <w:p w14:paraId="49558043"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Ο ανάδοχος καλείται να περιγράψει την μεθοδολογία που ακολουθήσει για να φέρει σε πέρας την τεκμηρίωση. Να αναφερθούν η έκταση της περιγραφής, ο τρόπο που θα γίνει η εργασία, το χρονοδιάγραμμα,  και οι μέθοδοι ελέγχου του αποτελέσματος.</w:t>
            </w:r>
          </w:p>
        </w:tc>
        <w:tc>
          <w:tcPr>
            <w:tcW w:w="1483" w:type="dxa"/>
            <w:shd w:val="clear" w:color="auto" w:fill="auto"/>
            <w:vAlign w:val="center"/>
          </w:tcPr>
          <w:p w14:paraId="70266D2B"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0D36FAD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142CE06"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FF9C208" w14:textId="77777777" w:rsidTr="00822D56">
        <w:trPr>
          <w:gridAfter w:val="1"/>
          <w:wAfter w:w="23" w:type="dxa"/>
          <w:trHeight w:val="685"/>
        </w:trPr>
        <w:tc>
          <w:tcPr>
            <w:tcW w:w="710" w:type="dxa"/>
            <w:shd w:val="clear" w:color="auto" w:fill="auto"/>
            <w:vAlign w:val="center"/>
          </w:tcPr>
          <w:p w14:paraId="06AC6251"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2.11</w:t>
            </w:r>
          </w:p>
        </w:tc>
        <w:tc>
          <w:tcPr>
            <w:tcW w:w="4139" w:type="dxa"/>
            <w:shd w:val="clear" w:color="auto" w:fill="auto"/>
          </w:tcPr>
          <w:p w14:paraId="1E4478C5"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Η γλώσσα των περισσοτέρων τεκμηρίων είναι η ιταλική. Η ελληνική γλώσσα χρησιμοποιείται στα ιδιωτικά έγγραφα (πχ επιστολές), στις ληξιαρχικές πράξεις που συντάσσονταν από τους ιερείς του Αγίου Γεωργίου, στα έγγραφα Ελλήνων ορθοδόξων ιεραρχών και στα γράμματα των πατριαρχών της Κωνσταντινουπόλεως. Τέλος υπάρχουν τεκμήρια γραμμένα στα λατινικά, στη βενετική διάλεκτο, στα γαλλικά, στα ρωσικά, στα κυριλλικά και στα οθωμανικά. Η τεκμηρίωση των υποχρεωτικών πεδίων να γίνει στα ελληνικά και στα αγγλικά.</w:t>
            </w:r>
          </w:p>
        </w:tc>
        <w:tc>
          <w:tcPr>
            <w:tcW w:w="1483" w:type="dxa"/>
            <w:shd w:val="clear" w:color="auto" w:fill="auto"/>
            <w:vAlign w:val="center"/>
          </w:tcPr>
          <w:p w14:paraId="43D9F203"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1B262BC4"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269CD68"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A5ECA1E" w14:textId="77777777" w:rsidTr="00822D56">
        <w:trPr>
          <w:gridAfter w:val="1"/>
          <w:wAfter w:w="23" w:type="dxa"/>
          <w:trHeight w:val="685"/>
        </w:trPr>
        <w:tc>
          <w:tcPr>
            <w:tcW w:w="710" w:type="dxa"/>
            <w:shd w:val="clear" w:color="auto" w:fill="auto"/>
            <w:vAlign w:val="center"/>
          </w:tcPr>
          <w:p w14:paraId="3B95900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2.12</w:t>
            </w:r>
          </w:p>
        </w:tc>
        <w:tc>
          <w:tcPr>
            <w:tcW w:w="4139" w:type="dxa"/>
            <w:shd w:val="clear" w:color="auto" w:fill="auto"/>
          </w:tcPr>
          <w:p w14:paraId="73C38F05" w14:textId="77777777" w:rsidR="005E2054" w:rsidRPr="00061478" w:rsidRDefault="005E2054" w:rsidP="00822D56">
            <w:pPr>
              <w:suppressAutoHyphens w:val="0"/>
              <w:spacing w:before="160" w:after="160" w:line="276" w:lineRule="auto"/>
              <w:ind w:left="28" w:right="45"/>
              <w:rPr>
                <w:rFonts w:eastAsia="Calibri"/>
                <w:szCs w:val="22"/>
                <w:lang w:val="el-GR" w:eastAsia="en-US"/>
              </w:rPr>
            </w:pPr>
            <w:r w:rsidRPr="00061478">
              <w:rPr>
                <w:rFonts w:eastAsia="Calibri"/>
                <w:szCs w:val="22"/>
                <w:lang w:val="el-GR" w:eastAsia="en-US"/>
              </w:rPr>
              <w:t>Τα πνευματικά δικαιώματα της τεκμηρίωσης θα μεταφερθούν στο Ε.Ι.Β.Μ.Σ</w:t>
            </w:r>
          </w:p>
        </w:tc>
        <w:tc>
          <w:tcPr>
            <w:tcW w:w="1483" w:type="dxa"/>
            <w:shd w:val="clear" w:color="auto" w:fill="auto"/>
            <w:vAlign w:val="center"/>
          </w:tcPr>
          <w:p w14:paraId="3052A648"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DC1EE8C"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3E95B42" w14:textId="77777777" w:rsidR="005E2054" w:rsidRPr="00061478" w:rsidRDefault="005E2054" w:rsidP="00822D56">
            <w:pPr>
              <w:suppressAutoHyphens w:val="0"/>
              <w:spacing w:after="160" w:line="276" w:lineRule="auto"/>
              <w:rPr>
                <w:rFonts w:eastAsia="Calibri"/>
                <w:b/>
                <w:szCs w:val="22"/>
                <w:lang w:val="el-GR" w:eastAsia="en-US"/>
              </w:rPr>
            </w:pPr>
          </w:p>
        </w:tc>
      </w:tr>
    </w:tbl>
    <w:p w14:paraId="517CC441" w14:textId="77777777" w:rsidR="005E2054" w:rsidRPr="00061478" w:rsidRDefault="005E2054" w:rsidP="005E2054">
      <w:pPr>
        <w:suppressAutoHyphens w:val="0"/>
        <w:spacing w:after="160" w:line="276" w:lineRule="auto"/>
        <w:rPr>
          <w:rFonts w:eastAsia="Calibri"/>
          <w:szCs w:val="22"/>
          <w:lang w:val="el-GR" w:eastAsia="en-US"/>
        </w:rPr>
      </w:pPr>
    </w:p>
    <w:p w14:paraId="3A81C5E9" w14:textId="77777777" w:rsidR="005E2054" w:rsidRPr="00061478" w:rsidRDefault="005E2054" w:rsidP="005E2054">
      <w:pPr>
        <w:suppressAutoHyphens w:val="0"/>
        <w:spacing w:after="160" w:line="276" w:lineRule="auto"/>
        <w:rPr>
          <w:rFonts w:eastAsia="Calibri"/>
          <w:szCs w:val="22"/>
          <w:lang w:val="el-GR"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10"/>
        <w:gridCol w:w="4139"/>
        <w:gridCol w:w="1247"/>
        <w:gridCol w:w="1560"/>
        <w:gridCol w:w="2268"/>
      </w:tblGrid>
      <w:tr w:rsidR="005E2054" w:rsidRPr="00061478" w14:paraId="4823530B" w14:textId="77777777" w:rsidTr="00822D56">
        <w:trPr>
          <w:trHeight w:val="685"/>
        </w:trPr>
        <w:tc>
          <w:tcPr>
            <w:tcW w:w="9924" w:type="dxa"/>
            <w:gridSpan w:val="5"/>
            <w:shd w:val="clear" w:color="auto" w:fill="DEEAF6"/>
          </w:tcPr>
          <w:p w14:paraId="1F923C63" w14:textId="77777777" w:rsidR="005E2054" w:rsidRPr="00061478" w:rsidRDefault="005E2054" w:rsidP="005E2054">
            <w:pPr>
              <w:numPr>
                <w:ilvl w:val="0"/>
                <w:numId w:val="16"/>
              </w:numPr>
              <w:suppressAutoHyphens w:val="0"/>
              <w:spacing w:before="240" w:after="160" w:line="276" w:lineRule="auto"/>
              <w:contextualSpacing/>
              <w:jc w:val="left"/>
              <w:rPr>
                <w:rFonts w:eastAsia="Calibri"/>
                <w:b/>
                <w:szCs w:val="22"/>
                <w:lang w:val="el-GR" w:eastAsia="en-US"/>
              </w:rPr>
            </w:pPr>
            <w:r w:rsidRPr="00061478">
              <w:rPr>
                <w:rFonts w:eastAsia="Calibri"/>
                <w:b/>
                <w:szCs w:val="22"/>
                <w:lang w:val="el-GR" w:eastAsia="en-US"/>
              </w:rPr>
              <w:t>Αρχιτεκτονική υλικού και λογισμικού προτεινόμενης λύσης</w:t>
            </w:r>
          </w:p>
        </w:tc>
      </w:tr>
      <w:tr w:rsidR="005E2054" w:rsidRPr="00061478" w14:paraId="79CF2B56" w14:textId="77777777" w:rsidTr="00822D56">
        <w:trPr>
          <w:trHeight w:val="685"/>
        </w:trPr>
        <w:tc>
          <w:tcPr>
            <w:tcW w:w="710" w:type="dxa"/>
            <w:shd w:val="clear" w:color="auto" w:fill="DEEAF6"/>
          </w:tcPr>
          <w:p w14:paraId="0E35A5D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A/A</w:t>
            </w:r>
          </w:p>
        </w:tc>
        <w:tc>
          <w:tcPr>
            <w:tcW w:w="4139" w:type="dxa"/>
            <w:shd w:val="clear" w:color="auto" w:fill="DEEAF6"/>
          </w:tcPr>
          <w:p w14:paraId="3B28D319"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ΓΕΝΙΚΕΣ ΠΡΟΔΙΑΓΡΑΦΕΣ</w:t>
            </w:r>
          </w:p>
        </w:tc>
        <w:tc>
          <w:tcPr>
            <w:tcW w:w="1247" w:type="dxa"/>
            <w:shd w:val="clear" w:color="auto" w:fill="DEEAF6"/>
          </w:tcPr>
          <w:p w14:paraId="2837285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67129B2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4FD6AD9C"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1848E4F1" w14:textId="77777777" w:rsidTr="00822D56">
        <w:trPr>
          <w:trHeight w:val="685"/>
        </w:trPr>
        <w:tc>
          <w:tcPr>
            <w:tcW w:w="710" w:type="dxa"/>
            <w:shd w:val="clear" w:color="auto" w:fill="auto"/>
            <w:vAlign w:val="center"/>
          </w:tcPr>
          <w:p w14:paraId="1BBE712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3.1</w:t>
            </w:r>
          </w:p>
        </w:tc>
        <w:tc>
          <w:tcPr>
            <w:tcW w:w="4139" w:type="dxa"/>
            <w:shd w:val="clear" w:color="auto" w:fill="auto"/>
          </w:tcPr>
          <w:p w14:paraId="74071EF5" w14:textId="77777777" w:rsidR="005E2054" w:rsidRPr="00061478" w:rsidRDefault="005E2054" w:rsidP="00822D56">
            <w:pPr>
              <w:suppressAutoHyphens w:val="0"/>
              <w:autoSpaceDE w:val="0"/>
              <w:autoSpaceDN w:val="0"/>
              <w:adjustRightInd w:val="0"/>
              <w:spacing w:before="160" w:after="0" w:line="276" w:lineRule="auto"/>
              <w:rPr>
                <w:rFonts w:eastAsia="Calibri"/>
                <w:b/>
                <w:color w:val="000000"/>
                <w:szCs w:val="22"/>
                <w:lang w:val="el-GR" w:eastAsia="en-US"/>
              </w:rPr>
            </w:pPr>
            <w:r w:rsidRPr="00061478">
              <w:rPr>
                <w:rFonts w:eastAsia="Calibri"/>
                <w:color w:val="000000"/>
                <w:szCs w:val="22"/>
                <w:lang w:val="el-GR" w:eastAsia="en-US"/>
              </w:rPr>
              <w:t>Η προτεινόμενη λύση για το αποθετήριο, την ψηφιακή πύλη και τις πολυμεσικές εφαρμογές θα αποτελείται από συστήματα «</w:t>
            </w:r>
            <w:r w:rsidRPr="00061478">
              <w:rPr>
                <w:rFonts w:eastAsia="Calibri"/>
                <w:b/>
                <w:bCs/>
                <w:color w:val="000000"/>
                <w:szCs w:val="22"/>
                <w:lang w:val="el-GR" w:eastAsia="en-US"/>
              </w:rPr>
              <w:t>ανοικτής</w:t>
            </w:r>
            <w:r w:rsidRPr="00061478">
              <w:rPr>
                <w:rFonts w:eastAsia="Calibri"/>
                <w:color w:val="000000"/>
                <w:szCs w:val="22"/>
                <w:lang w:val="el-GR" w:eastAsia="en-US"/>
              </w:rPr>
              <w:t xml:space="preserve">» </w:t>
            </w:r>
            <w:r w:rsidRPr="00061478">
              <w:rPr>
                <w:rFonts w:eastAsia="Calibri"/>
                <w:b/>
                <w:bCs/>
                <w:color w:val="000000"/>
                <w:szCs w:val="22"/>
                <w:lang w:val="el-GR" w:eastAsia="en-US"/>
              </w:rPr>
              <w:t xml:space="preserve">αρχιτεκτονικής </w:t>
            </w:r>
            <w:r w:rsidRPr="00061478">
              <w:rPr>
                <w:rFonts w:eastAsia="Calibri"/>
                <w:color w:val="000000"/>
                <w:szCs w:val="22"/>
                <w:lang w:val="el-GR" w:eastAsia="en-US"/>
              </w:rPr>
              <w:t>(</w:t>
            </w:r>
            <w:r w:rsidRPr="00061478">
              <w:rPr>
                <w:rFonts w:eastAsia="Calibri"/>
                <w:color w:val="000000"/>
                <w:szCs w:val="22"/>
                <w:lang w:val="en-US" w:eastAsia="en-US"/>
              </w:rPr>
              <w:t>open</w:t>
            </w:r>
            <w:r w:rsidRPr="00061478">
              <w:rPr>
                <w:rFonts w:eastAsia="Calibri"/>
                <w:color w:val="000000"/>
                <w:szCs w:val="22"/>
                <w:lang w:val="el-GR" w:eastAsia="en-US"/>
              </w:rPr>
              <w:t xml:space="preserve"> </w:t>
            </w:r>
            <w:r w:rsidRPr="00061478">
              <w:rPr>
                <w:rFonts w:eastAsia="Calibri"/>
                <w:color w:val="000000"/>
                <w:szCs w:val="22"/>
                <w:lang w:val="en-US" w:eastAsia="en-US"/>
              </w:rPr>
              <w:t>architecture</w:t>
            </w:r>
            <w:r w:rsidRPr="00061478">
              <w:rPr>
                <w:rFonts w:eastAsia="Calibri"/>
                <w:color w:val="000000"/>
                <w:szCs w:val="22"/>
                <w:lang w:val="el-GR" w:eastAsia="en-US"/>
              </w:rPr>
              <w:t>), δηλαδή είναι υποχρεωτική η χρήση ανοικτών προτύπων που θα διασφαλίζουν ανεξαρτησία από συγκεκριμένο προμηθευτή. Για τον λόγο αυτό θα πρέπει να υποστηρίζονται ανοιχτά, δημόσια πρότυπα (</w:t>
            </w:r>
            <w:r w:rsidRPr="00061478">
              <w:rPr>
                <w:rFonts w:eastAsia="Calibri"/>
                <w:color w:val="000000"/>
                <w:szCs w:val="22"/>
                <w:lang w:val="en-US" w:eastAsia="en-US"/>
              </w:rPr>
              <w:t>web</w:t>
            </w:r>
            <w:r w:rsidRPr="00061478">
              <w:rPr>
                <w:rFonts w:eastAsia="Calibri"/>
                <w:color w:val="000000"/>
                <w:szCs w:val="22"/>
                <w:lang w:val="el-GR" w:eastAsia="en-US"/>
              </w:rPr>
              <w:t xml:space="preserve"> </w:t>
            </w:r>
            <w:r w:rsidRPr="00061478">
              <w:rPr>
                <w:rFonts w:eastAsia="Calibri"/>
                <w:color w:val="000000"/>
                <w:szCs w:val="22"/>
                <w:lang w:val="en-US" w:eastAsia="en-US"/>
              </w:rPr>
              <w:t>services</w:t>
            </w:r>
            <w:r w:rsidRPr="00061478">
              <w:rPr>
                <w:rFonts w:eastAsia="Calibri"/>
                <w:color w:val="000000"/>
                <w:szCs w:val="22"/>
                <w:lang w:val="el-GR" w:eastAsia="en-US"/>
              </w:rPr>
              <w:t xml:space="preserve">), όπως </w:t>
            </w:r>
            <w:r w:rsidRPr="00061478">
              <w:rPr>
                <w:rFonts w:eastAsia="Calibri"/>
                <w:color w:val="000000"/>
                <w:szCs w:val="22"/>
                <w:lang w:val="en-US" w:eastAsia="en-US"/>
              </w:rPr>
              <w:t>XML</w:t>
            </w:r>
            <w:r w:rsidRPr="00061478">
              <w:rPr>
                <w:rFonts w:eastAsia="Calibri"/>
                <w:color w:val="000000"/>
                <w:szCs w:val="22"/>
                <w:lang w:val="el-GR" w:eastAsia="en-US"/>
              </w:rPr>
              <w:t xml:space="preserve">, </w:t>
            </w:r>
            <w:r w:rsidRPr="00061478">
              <w:rPr>
                <w:rFonts w:eastAsia="Calibri"/>
                <w:color w:val="000000"/>
                <w:szCs w:val="22"/>
                <w:lang w:val="en-US" w:eastAsia="en-US"/>
              </w:rPr>
              <w:t>XSL</w:t>
            </w:r>
            <w:r w:rsidRPr="00061478">
              <w:rPr>
                <w:rFonts w:eastAsia="Calibri"/>
                <w:color w:val="000000"/>
                <w:szCs w:val="22"/>
                <w:lang w:val="el-GR" w:eastAsia="en-US"/>
              </w:rPr>
              <w:t xml:space="preserve">, </w:t>
            </w:r>
            <w:r w:rsidRPr="00061478">
              <w:rPr>
                <w:rFonts w:eastAsia="Calibri"/>
                <w:color w:val="000000"/>
                <w:szCs w:val="22"/>
                <w:lang w:val="en-US" w:eastAsia="en-US"/>
              </w:rPr>
              <w:t>WSDL</w:t>
            </w:r>
            <w:r w:rsidRPr="00061478">
              <w:rPr>
                <w:rFonts w:eastAsia="Calibri"/>
                <w:color w:val="000000"/>
                <w:szCs w:val="22"/>
                <w:lang w:val="el-GR" w:eastAsia="en-US"/>
              </w:rPr>
              <w:t xml:space="preserve">, </w:t>
            </w:r>
            <w:r w:rsidRPr="00061478">
              <w:rPr>
                <w:rFonts w:eastAsia="Calibri"/>
                <w:color w:val="000000"/>
                <w:szCs w:val="22"/>
                <w:lang w:val="en-US" w:eastAsia="en-US"/>
              </w:rPr>
              <w:t>JSON</w:t>
            </w:r>
            <w:r w:rsidRPr="00061478">
              <w:rPr>
                <w:rFonts w:eastAsia="Calibri"/>
                <w:color w:val="000000"/>
                <w:szCs w:val="22"/>
                <w:lang w:val="el-GR" w:eastAsia="en-US"/>
              </w:rPr>
              <w:t xml:space="preserve">, </w:t>
            </w:r>
            <w:r w:rsidRPr="00061478">
              <w:rPr>
                <w:rFonts w:eastAsia="Calibri"/>
                <w:color w:val="000000"/>
                <w:szCs w:val="22"/>
                <w:lang w:val="en-US" w:eastAsia="en-US"/>
              </w:rPr>
              <w:t>REST</w:t>
            </w:r>
            <w:r w:rsidRPr="00061478">
              <w:rPr>
                <w:rFonts w:eastAsia="Calibri"/>
                <w:color w:val="000000"/>
                <w:szCs w:val="22"/>
                <w:lang w:val="el-GR" w:eastAsia="en-US"/>
              </w:rPr>
              <w:t>.</w:t>
            </w:r>
          </w:p>
        </w:tc>
        <w:tc>
          <w:tcPr>
            <w:tcW w:w="1247" w:type="dxa"/>
            <w:shd w:val="clear" w:color="auto" w:fill="auto"/>
            <w:vAlign w:val="center"/>
          </w:tcPr>
          <w:p w14:paraId="503B95A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18E87924"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97C1546"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55B73B5" w14:textId="77777777" w:rsidTr="00822D56">
        <w:trPr>
          <w:trHeight w:val="685"/>
        </w:trPr>
        <w:tc>
          <w:tcPr>
            <w:tcW w:w="710" w:type="dxa"/>
            <w:shd w:val="clear" w:color="auto" w:fill="auto"/>
            <w:vAlign w:val="center"/>
          </w:tcPr>
          <w:p w14:paraId="3F83A21B"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3.2</w:t>
            </w:r>
          </w:p>
        </w:tc>
        <w:tc>
          <w:tcPr>
            <w:tcW w:w="4139" w:type="dxa"/>
            <w:shd w:val="clear" w:color="auto" w:fill="auto"/>
          </w:tcPr>
          <w:p w14:paraId="37EEB442"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Η προτεινόμενη λύση θα έχει αρχιτεκτονική N-tier, για την ευελιξία της κατανομής του κόστους και του φορτίου, για την αποδοτική εκμετάλλευση του δικτύου και την ευκολία στην επεκτασιμότητα. Η αρχιτεκτονική θα αποτελείται τουλάχιστον από τα εξής νοητά επίπεδα (layers): </w:t>
            </w:r>
          </w:p>
          <w:p w14:paraId="5B8628A2"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 xml:space="preserve">• Επίπεδο Βάσης Δεδομένων (Database Layer) – Στο επίπεδο αυτό περιλαμβάνεται το λογισμικό Συστήματος Διαχείρισης Βάσεων Δεδομένων (ΣΔΒΔ) της προτεινόμενης λύσης </w:t>
            </w:r>
          </w:p>
          <w:p w14:paraId="44D1B4D4"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 xml:space="preserve">• Επίπεδο Διαδικτυακών Εφαρμογών (Web Application Layer) – Στο επίπεδο αυτό περιλαμβάνεται το σύνολο των εφαρμογών της προτεινόμενης λύσης </w:t>
            </w:r>
          </w:p>
          <w:p w14:paraId="3C130B06"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 Επίπεδο παρουσίασης στους τελικούς χρήστες (Presentation Layer) – Στο επίπεδο αυτό περιλαμβάνεται η τελική παρουσίαση των εφαρμογών προς τους δυνητικούς χρήστες (Γραφικό περιβάλλον αλληλεπίδρασης)</w:t>
            </w:r>
          </w:p>
        </w:tc>
        <w:tc>
          <w:tcPr>
            <w:tcW w:w="1247" w:type="dxa"/>
            <w:shd w:val="clear" w:color="auto" w:fill="auto"/>
            <w:vAlign w:val="center"/>
          </w:tcPr>
          <w:p w14:paraId="419AAF2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663D8FE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2C687FA"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2AB14B4" w14:textId="77777777" w:rsidTr="00822D56">
        <w:trPr>
          <w:trHeight w:val="685"/>
        </w:trPr>
        <w:tc>
          <w:tcPr>
            <w:tcW w:w="710" w:type="dxa"/>
            <w:shd w:val="clear" w:color="auto" w:fill="auto"/>
            <w:vAlign w:val="center"/>
          </w:tcPr>
          <w:p w14:paraId="5072EA8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3.3</w:t>
            </w:r>
          </w:p>
        </w:tc>
        <w:tc>
          <w:tcPr>
            <w:tcW w:w="4139" w:type="dxa"/>
            <w:shd w:val="clear" w:color="auto" w:fill="auto"/>
          </w:tcPr>
          <w:p w14:paraId="639D108B"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Λειτουργία των επιμέρους εφαρμογών, υποσυστημάτων και λύσεων που θα αποτελέσουν διακριτά τμήματα της λύσης που θα προσφερθεί σε web-based περιβάλλον</w:t>
            </w:r>
          </w:p>
        </w:tc>
        <w:tc>
          <w:tcPr>
            <w:tcW w:w="1247" w:type="dxa"/>
            <w:shd w:val="clear" w:color="auto" w:fill="auto"/>
            <w:vAlign w:val="center"/>
          </w:tcPr>
          <w:p w14:paraId="1B907ED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115F9A0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BA421A2"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267DA3F" w14:textId="77777777" w:rsidTr="00822D56">
        <w:trPr>
          <w:trHeight w:val="685"/>
        </w:trPr>
        <w:tc>
          <w:tcPr>
            <w:tcW w:w="710" w:type="dxa"/>
            <w:shd w:val="clear" w:color="auto" w:fill="auto"/>
            <w:vAlign w:val="center"/>
          </w:tcPr>
          <w:p w14:paraId="7845F07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3.4</w:t>
            </w:r>
          </w:p>
        </w:tc>
        <w:tc>
          <w:tcPr>
            <w:tcW w:w="4139" w:type="dxa"/>
            <w:shd w:val="clear" w:color="auto" w:fill="auto"/>
          </w:tcPr>
          <w:p w14:paraId="2E27E6F8"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Θα πληρούνται οι οδηγίες προσβασιμότητας του Περιεχομένου του Παγκόσμιου Ιστού WCAG 2.0 ΑΑ κατ’ ελάχιστον.</w:t>
            </w:r>
          </w:p>
        </w:tc>
        <w:tc>
          <w:tcPr>
            <w:tcW w:w="1247" w:type="dxa"/>
            <w:shd w:val="clear" w:color="auto" w:fill="auto"/>
            <w:vAlign w:val="center"/>
          </w:tcPr>
          <w:p w14:paraId="4BD496B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35A74738"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D640D87"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2079CCD" w14:textId="77777777" w:rsidTr="00822D56">
        <w:trPr>
          <w:trHeight w:val="685"/>
        </w:trPr>
        <w:tc>
          <w:tcPr>
            <w:tcW w:w="710" w:type="dxa"/>
            <w:shd w:val="clear" w:color="auto" w:fill="auto"/>
            <w:vAlign w:val="center"/>
          </w:tcPr>
          <w:p w14:paraId="552C736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3.5</w:t>
            </w:r>
          </w:p>
        </w:tc>
        <w:tc>
          <w:tcPr>
            <w:tcW w:w="4139" w:type="dxa"/>
            <w:shd w:val="clear" w:color="auto" w:fill="auto"/>
          </w:tcPr>
          <w:p w14:paraId="25554D48"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Αποκριτική σχεδίαση (</w:t>
            </w:r>
            <w:r w:rsidRPr="00061478">
              <w:rPr>
                <w:rFonts w:eastAsia="Calibri"/>
                <w:szCs w:val="22"/>
                <w:lang w:val="en-US" w:eastAsia="en-US"/>
              </w:rPr>
              <w:t>responsive</w:t>
            </w:r>
            <w:r w:rsidRPr="00061478">
              <w:rPr>
                <w:rFonts w:eastAsia="Calibri"/>
                <w:szCs w:val="22"/>
                <w:lang w:val="el-GR" w:eastAsia="en-US"/>
              </w:rPr>
              <w:t xml:space="preserve"> </w:t>
            </w:r>
            <w:r w:rsidRPr="00061478">
              <w:rPr>
                <w:rFonts w:eastAsia="Calibri"/>
                <w:szCs w:val="22"/>
                <w:lang w:val="en-US" w:eastAsia="en-US"/>
              </w:rPr>
              <w:t>design</w:t>
            </w:r>
            <w:r w:rsidRPr="00061478">
              <w:rPr>
                <w:rFonts w:eastAsia="Calibri"/>
                <w:szCs w:val="22"/>
                <w:lang w:val="el-GR" w:eastAsia="en-US"/>
              </w:rPr>
              <w:t>) ιστοσελίδων για προβολή περιεχομένου προσαρμόσιμη στη συσκευή και την ανάλυση οθόνης του χρήστη</w:t>
            </w:r>
          </w:p>
        </w:tc>
        <w:tc>
          <w:tcPr>
            <w:tcW w:w="1247" w:type="dxa"/>
            <w:shd w:val="clear" w:color="auto" w:fill="auto"/>
            <w:vAlign w:val="center"/>
          </w:tcPr>
          <w:p w14:paraId="5482827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2DD4221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E2CA6CB"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E60A4E5" w14:textId="77777777" w:rsidTr="00822D56">
        <w:trPr>
          <w:trHeight w:val="685"/>
        </w:trPr>
        <w:tc>
          <w:tcPr>
            <w:tcW w:w="710" w:type="dxa"/>
            <w:shd w:val="clear" w:color="auto" w:fill="auto"/>
            <w:vAlign w:val="center"/>
          </w:tcPr>
          <w:p w14:paraId="0917434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3.6</w:t>
            </w:r>
          </w:p>
        </w:tc>
        <w:tc>
          <w:tcPr>
            <w:tcW w:w="4139" w:type="dxa"/>
            <w:shd w:val="clear" w:color="auto" w:fill="auto"/>
          </w:tcPr>
          <w:p w14:paraId="5C7C0C33"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Πολυκαναλική διάθεση. Υποστήριξη προβολής σε κινητές συσκευές (κινητά τηλέφωνα και ταμπλέτες)</w:t>
            </w:r>
          </w:p>
        </w:tc>
        <w:tc>
          <w:tcPr>
            <w:tcW w:w="1247" w:type="dxa"/>
            <w:shd w:val="clear" w:color="auto" w:fill="auto"/>
            <w:vAlign w:val="center"/>
          </w:tcPr>
          <w:p w14:paraId="1DECD67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21ECA08C"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DD7E45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A513BDB" w14:textId="77777777" w:rsidTr="00822D56">
        <w:trPr>
          <w:trHeight w:val="685"/>
        </w:trPr>
        <w:tc>
          <w:tcPr>
            <w:tcW w:w="710" w:type="dxa"/>
            <w:shd w:val="clear" w:color="auto" w:fill="auto"/>
            <w:vAlign w:val="center"/>
          </w:tcPr>
          <w:p w14:paraId="4CA2A840"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3.7</w:t>
            </w:r>
          </w:p>
        </w:tc>
        <w:tc>
          <w:tcPr>
            <w:tcW w:w="4139" w:type="dxa"/>
            <w:shd w:val="clear" w:color="auto" w:fill="auto"/>
          </w:tcPr>
          <w:p w14:paraId="171D8EE5"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Χρήση συστημάτων διαχείρισης σχεσιακών βάσεων δεδομένων (RDBMS) για την ευκολία διαχείρισης του αναμενόμενου μεγάλου όγκου δεδομένων, τη δυνατότητα δημιουργίας εφαρμογών φιλικών στον χρήστη, την αυξημένη διαθεσιμότητα του συστήματος και τη δυνατότητα ελέγχου των προσβάσεων στα δεδομένα.</w:t>
            </w:r>
          </w:p>
        </w:tc>
        <w:tc>
          <w:tcPr>
            <w:tcW w:w="1247" w:type="dxa"/>
            <w:shd w:val="clear" w:color="auto" w:fill="auto"/>
            <w:vAlign w:val="center"/>
          </w:tcPr>
          <w:p w14:paraId="63FFB36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6391F91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20EBC0D"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87D7CF2" w14:textId="77777777" w:rsidTr="00822D56">
        <w:trPr>
          <w:trHeight w:val="685"/>
        </w:trPr>
        <w:tc>
          <w:tcPr>
            <w:tcW w:w="710" w:type="dxa"/>
            <w:shd w:val="clear" w:color="auto" w:fill="auto"/>
            <w:vAlign w:val="center"/>
          </w:tcPr>
          <w:p w14:paraId="5972013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3.8</w:t>
            </w:r>
          </w:p>
        </w:tc>
        <w:tc>
          <w:tcPr>
            <w:tcW w:w="4139" w:type="dxa"/>
            <w:shd w:val="clear" w:color="auto" w:fill="auto"/>
          </w:tcPr>
          <w:p w14:paraId="05A5B82F"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Ενσωμάτωση στα υποσυστήματα άμεσης υποστήριξης βοήθειας (online help) και οδηγιών προς τους χρήστες</w:t>
            </w:r>
          </w:p>
        </w:tc>
        <w:tc>
          <w:tcPr>
            <w:tcW w:w="1247" w:type="dxa"/>
            <w:shd w:val="clear" w:color="auto" w:fill="auto"/>
            <w:vAlign w:val="center"/>
          </w:tcPr>
          <w:p w14:paraId="419799B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6FF02B7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BC039FD"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2E01E8E" w14:textId="77777777" w:rsidTr="00822D56">
        <w:trPr>
          <w:trHeight w:val="685"/>
        </w:trPr>
        <w:tc>
          <w:tcPr>
            <w:tcW w:w="710" w:type="dxa"/>
            <w:shd w:val="clear" w:color="auto" w:fill="auto"/>
            <w:vAlign w:val="center"/>
          </w:tcPr>
          <w:p w14:paraId="112F284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3.9</w:t>
            </w:r>
          </w:p>
        </w:tc>
        <w:tc>
          <w:tcPr>
            <w:tcW w:w="4139" w:type="dxa"/>
            <w:shd w:val="clear" w:color="auto" w:fill="auto"/>
          </w:tcPr>
          <w:p w14:paraId="5928255F"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Διασφάλιση της πληρότητας, ακεραιότητας, εμπιστευτικότητας και ασφάλειας των δεδομένων των εφαρμογών αποθετηρίου, ψηφιακής πύλης και πολυμεσικών εφαρμογών.</w:t>
            </w:r>
          </w:p>
        </w:tc>
        <w:tc>
          <w:tcPr>
            <w:tcW w:w="1247" w:type="dxa"/>
            <w:shd w:val="clear" w:color="auto" w:fill="auto"/>
            <w:vAlign w:val="center"/>
          </w:tcPr>
          <w:p w14:paraId="742E8C9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38D4905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DB138E2"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5ABC4E7" w14:textId="77777777" w:rsidTr="00822D56">
        <w:trPr>
          <w:trHeight w:val="685"/>
        </w:trPr>
        <w:tc>
          <w:tcPr>
            <w:tcW w:w="710" w:type="dxa"/>
            <w:shd w:val="clear" w:color="auto" w:fill="auto"/>
            <w:vAlign w:val="center"/>
          </w:tcPr>
          <w:p w14:paraId="0B00E90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3.10</w:t>
            </w:r>
          </w:p>
        </w:tc>
        <w:tc>
          <w:tcPr>
            <w:tcW w:w="4139" w:type="dxa"/>
            <w:shd w:val="clear" w:color="auto" w:fill="auto"/>
          </w:tcPr>
          <w:p w14:paraId="3CF7A6C7"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Να περιγραφεί η αρχιτεκτονική των εικονικών μηχανών (virtual machines) που θα χρησιμοποιηθούν. </w:t>
            </w:r>
          </w:p>
        </w:tc>
        <w:tc>
          <w:tcPr>
            <w:tcW w:w="1247" w:type="dxa"/>
            <w:shd w:val="clear" w:color="auto" w:fill="auto"/>
            <w:vAlign w:val="center"/>
          </w:tcPr>
          <w:p w14:paraId="03C5EAD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5ACF5668"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F32A9DF"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A1CB65E" w14:textId="77777777" w:rsidTr="00822D56">
        <w:trPr>
          <w:trHeight w:val="685"/>
        </w:trPr>
        <w:tc>
          <w:tcPr>
            <w:tcW w:w="710" w:type="dxa"/>
            <w:shd w:val="clear" w:color="auto" w:fill="auto"/>
            <w:vAlign w:val="center"/>
          </w:tcPr>
          <w:p w14:paraId="19AD932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3.11</w:t>
            </w:r>
          </w:p>
        </w:tc>
        <w:tc>
          <w:tcPr>
            <w:tcW w:w="4139" w:type="dxa"/>
            <w:shd w:val="clear" w:color="auto" w:fill="auto"/>
          </w:tcPr>
          <w:p w14:paraId="32F42D92" w14:textId="77777777" w:rsidR="005E2054" w:rsidRPr="00061478" w:rsidRDefault="005E2054" w:rsidP="00822D56">
            <w:pPr>
              <w:widowControl w:val="0"/>
              <w:suppressAutoHyphens w:val="0"/>
              <w:autoSpaceDE w:val="0"/>
              <w:autoSpaceDN w:val="0"/>
              <w:adjustRightInd w:val="0"/>
              <w:spacing w:before="160" w:after="160" w:line="276" w:lineRule="auto"/>
              <w:ind w:left="102"/>
              <w:rPr>
                <w:rFonts w:eastAsia="Calibri"/>
                <w:szCs w:val="22"/>
                <w:lang w:val="el-GR" w:eastAsia="en-US"/>
              </w:rPr>
            </w:pPr>
            <w:r w:rsidRPr="00061478">
              <w:rPr>
                <w:rFonts w:eastAsia="Calibri"/>
                <w:szCs w:val="22"/>
                <w:lang w:val="el-GR" w:eastAsia="en-US"/>
              </w:rPr>
              <w:t xml:space="preserve">Τεκμηρίωση του συστήματος μέσω της αναλυτικής περιγραφής της βάσης δεδομένων και των εφαρμογών. Σύνταξη τεχνικών εγχειριδίων του συστήματος και των εργαλείων διαχείρισης (system manuals), καθώς και λεπτομερή εγχειρίδια λειτουργίας του συστήματος (operation manuals) και υποστήριξης των χρηστών (user manuals). </w:t>
            </w:r>
          </w:p>
        </w:tc>
        <w:tc>
          <w:tcPr>
            <w:tcW w:w="1247" w:type="dxa"/>
            <w:shd w:val="clear" w:color="auto" w:fill="auto"/>
            <w:vAlign w:val="center"/>
          </w:tcPr>
          <w:p w14:paraId="5C84F60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73E063E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264A50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990C2C2" w14:textId="77777777" w:rsidTr="00822D56">
        <w:trPr>
          <w:trHeight w:val="685"/>
        </w:trPr>
        <w:tc>
          <w:tcPr>
            <w:tcW w:w="710" w:type="dxa"/>
            <w:shd w:val="clear" w:color="auto" w:fill="auto"/>
            <w:vAlign w:val="center"/>
          </w:tcPr>
          <w:p w14:paraId="6A8D1B66"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3.12</w:t>
            </w:r>
          </w:p>
        </w:tc>
        <w:tc>
          <w:tcPr>
            <w:tcW w:w="4139" w:type="dxa"/>
            <w:shd w:val="clear" w:color="auto" w:fill="auto"/>
          </w:tcPr>
          <w:p w14:paraId="42611470" w14:textId="77777777" w:rsidR="005E2054" w:rsidRPr="00061478" w:rsidRDefault="005E2054" w:rsidP="00822D56">
            <w:pPr>
              <w:tabs>
                <w:tab w:val="left" w:pos="2356"/>
              </w:tabs>
              <w:suppressAutoHyphens w:val="0"/>
              <w:spacing w:before="160" w:after="160" w:line="276" w:lineRule="auto"/>
              <w:rPr>
                <w:rFonts w:eastAsia="Calibri"/>
                <w:szCs w:val="22"/>
                <w:lang w:val="el-GR" w:eastAsia="en-US"/>
              </w:rPr>
            </w:pPr>
            <w:r w:rsidRPr="00061478">
              <w:rPr>
                <w:rFonts w:eastAsia="Calibri"/>
                <w:szCs w:val="22"/>
                <w:lang w:val="el-GR" w:eastAsia="en-US"/>
              </w:rPr>
              <w:t>Να παρέχεται ασφάλεια: προστασία από κινδύνους όπως κάθε είδους κακόβουλο λογισμικό, παραβίαση πρόσβασης, δημοσίευση εσφαλμένων δεδομένων.</w:t>
            </w:r>
          </w:p>
        </w:tc>
        <w:tc>
          <w:tcPr>
            <w:tcW w:w="1247" w:type="dxa"/>
            <w:shd w:val="clear" w:color="auto" w:fill="auto"/>
            <w:vAlign w:val="center"/>
          </w:tcPr>
          <w:p w14:paraId="2159D43F" w14:textId="77777777" w:rsidR="005E2054" w:rsidRPr="00061478" w:rsidRDefault="005E2054" w:rsidP="00822D56">
            <w:pPr>
              <w:suppressAutoHyphens w:val="0"/>
              <w:spacing w:before="240" w:after="160" w:line="276" w:lineRule="auto"/>
              <w:rPr>
                <w:rFonts w:eastAsia="Calibri"/>
                <w:position w:val="1"/>
                <w:szCs w:val="22"/>
                <w:lang w:val="el-GR" w:eastAsia="en-US"/>
              </w:rPr>
            </w:pPr>
            <w:r w:rsidRPr="00061478">
              <w:rPr>
                <w:rFonts w:eastAsia="Calibri"/>
                <w:szCs w:val="22"/>
                <w:lang w:val="el-GR" w:eastAsia="en-US"/>
              </w:rPr>
              <w:t>ΝΑΙ</w:t>
            </w:r>
          </w:p>
        </w:tc>
        <w:tc>
          <w:tcPr>
            <w:tcW w:w="1560" w:type="dxa"/>
            <w:shd w:val="clear" w:color="auto" w:fill="auto"/>
            <w:vAlign w:val="center"/>
          </w:tcPr>
          <w:p w14:paraId="0E303A4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B384A8C"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D0AD481" w14:textId="77777777" w:rsidTr="00822D56">
        <w:trPr>
          <w:trHeight w:val="685"/>
        </w:trPr>
        <w:tc>
          <w:tcPr>
            <w:tcW w:w="710" w:type="dxa"/>
            <w:shd w:val="clear" w:color="auto" w:fill="auto"/>
            <w:vAlign w:val="center"/>
          </w:tcPr>
          <w:p w14:paraId="718C8DE0"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3.13</w:t>
            </w:r>
          </w:p>
        </w:tc>
        <w:tc>
          <w:tcPr>
            <w:tcW w:w="4139" w:type="dxa"/>
            <w:shd w:val="clear" w:color="auto" w:fill="auto"/>
          </w:tcPr>
          <w:p w14:paraId="382BBED0"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Εμπιστευτικότητα πληροφοριών για κάθε υπηρεσία ή εφαρμογή που θα υλοποιήσεις ο ανάδοχος σύμφωνα με την εθνική νομοθεσία περί εμπορικών συναλλαγών, περί απορρήτου προσωπικών δεδομένων και σύμφωνα με τον Νόμο 4577/2018 περί Ενσωμάτωσης στην ελληνική νομοθεσία της Οδηγίας 2016/1148/ΕΕ του Ευρωπαϊκού Κοινοβουλίου και του Συμβουλίου περί προστασίας προσωπικών δεδομένων (GDPR).</w:t>
            </w:r>
          </w:p>
        </w:tc>
        <w:tc>
          <w:tcPr>
            <w:tcW w:w="1247" w:type="dxa"/>
            <w:shd w:val="clear" w:color="auto" w:fill="auto"/>
            <w:vAlign w:val="center"/>
          </w:tcPr>
          <w:p w14:paraId="014415E5"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2C08ADFC"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4077470"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508470F" w14:textId="77777777" w:rsidTr="00822D56">
        <w:trPr>
          <w:trHeight w:val="685"/>
        </w:trPr>
        <w:tc>
          <w:tcPr>
            <w:tcW w:w="710" w:type="dxa"/>
            <w:shd w:val="clear" w:color="auto" w:fill="auto"/>
            <w:vAlign w:val="center"/>
          </w:tcPr>
          <w:p w14:paraId="7387128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3.14</w:t>
            </w:r>
          </w:p>
        </w:tc>
        <w:tc>
          <w:tcPr>
            <w:tcW w:w="4139" w:type="dxa"/>
            <w:shd w:val="clear" w:color="auto" w:fill="auto"/>
          </w:tcPr>
          <w:p w14:paraId="1FDFCC8C"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Στο διάστημα εκτέλεσης του έργου η συντήρηση εξοπλισμού και λογισμικού, συμπεριλαμβανομένων ενημερώσεων (</w:t>
            </w:r>
            <w:r w:rsidRPr="00061478">
              <w:rPr>
                <w:rFonts w:eastAsia="Calibri"/>
                <w:szCs w:val="22"/>
                <w:lang w:val="en-US" w:eastAsia="en-US"/>
              </w:rPr>
              <w:t>firmware</w:t>
            </w:r>
            <w:r w:rsidRPr="00061478">
              <w:rPr>
                <w:rFonts w:eastAsia="Calibri"/>
                <w:szCs w:val="22"/>
                <w:lang w:val="el-GR" w:eastAsia="en-US"/>
              </w:rPr>
              <w:t>, λειτουργικών συστημάτων, βάσεων δεδομένων, αποθετηρίων, ψηφιακής πύλης και εφαρμογών) γίνονται από τον Ανάδοχο και όποια κόστη βαρύνουν τον Ανάδοχο.</w:t>
            </w:r>
          </w:p>
        </w:tc>
        <w:tc>
          <w:tcPr>
            <w:tcW w:w="1247" w:type="dxa"/>
            <w:shd w:val="clear" w:color="auto" w:fill="auto"/>
            <w:vAlign w:val="center"/>
          </w:tcPr>
          <w:p w14:paraId="67B6CD2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6AEA51FF"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A58A03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DAAF9A0" w14:textId="77777777" w:rsidTr="00822D56">
        <w:trPr>
          <w:trHeight w:val="685"/>
        </w:trPr>
        <w:tc>
          <w:tcPr>
            <w:tcW w:w="710" w:type="dxa"/>
            <w:shd w:val="clear" w:color="auto" w:fill="auto"/>
            <w:vAlign w:val="center"/>
          </w:tcPr>
          <w:p w14:paraId="599AF0C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3.15</w:t>
            </w:r>
          </w:p>
        </w:tc>
        <w:tc>
          <w:tcPr>
            <w:tcW w:w="4139" w:type="dxa"/>
            <w:shd w:val="clear" w:color="auto" w:fill="auto"/>
          </w:tcPr>
          <w:p w14:paraId="2814C71C" w14:textId="77777777" w:rsidR="005E2054" w:rsidRPr="00061478" w:rsidRDefault="005E2054" w:rsidP="00822D56">
            <w:pPr>
              <w:suppressAutoHyphens w:val="0"/>
              <w:spacing w:before="160" w:line="276" w:lineRule="auto"/>
              <w:rPr>
                <w:rFonts w:eastAsia="Calibri"/>
                <w:szCs w:val="22"/>
                <w:lang w:val="el-GR" w:eastAsia="en-US"/>
              </w:rPr>
            </w:pPr>
            <w:r w:rsidRPr="00061478">
              <w:rPr>
                <w:rFonts w:eastAsia="Calibri"/>
                <w:szCs w:val="22"/>
                <w:lang w:val="el-GR" w:eastAsia="en-US"/>
              </w:rPr>
              <w:t>Λογισμικό που θα αναπτυχθεί στα πλαίσια του έργου θα παραδοθεί σε μορφή πηγαίου κώδικα στο Ε.Ι.Β.Μ.Σ και θα γίνει μεταφορά των πνευματικών δικαιωμάτων.</w:t>
            </w:r>
          </w:p>
        </w:tc>
        <w:tc>
          <w:tcPr>
            <w:tcW w:w="1247" w:type="dxa"/>
            <w:shd w:val="clear" w:color="auto" w:fill="auto"/>
            <w:vAlign w:val="center"/>
          </w:tcPr>
          <w:p w14:paraId="40274075"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3CE0A6B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167942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DEF2E31" w14:textId="77777777" w:rsidTr="00822D56">
        <w:trPr>
          <w:trHeight w:val="685"/>
        </w:trPr>
        <w:tc>
          <w:tcPr>
            <w:tcW w:w="710" w:type="dxa"/>
            <w:shd w:val="clear" w:color="auto" w:fill="auto"/>
            <w:vAlign w:val="center"/>
          </w:tcPr>
          <w:p w14:paraId="33375315"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w:t>
            </w:r>
            <w:r w:rsidRPr="00061478">
              <w:rPr>
                <w:rFonts w:eastAsia="Calibri"/>
                <w:b/>
                <w:szCs w:val="22"/>
                <w:lang w:val="en-US" w:eastAsia="en-US"/>
              </w:rPr>
              <w:t>.1</w:t>
            </w:r>
            <w:r w:rsidRPr="00061478">
              <w:rPr>
                <w:rFonts w:eastAsia="Calibri"/>
                <w:b/>
                <w:szCs w:val="22"/>
                <w:lang w:val="el-GR" w:eastAsia="en-US"/>
              </w:rPr>
              <w:t>6</w:t>
            </w:r>
          </w:p>
        </w:tc>
        <w:tc>
          <w:tcPr>
            <w:tcW w:w="4139" w:type="dxa"/>
            <w:shd w:val="clear" w:color="auto" w:fill="auto"/>
          </w:tcPr>
          <w:p w14:paraId="6C7B0BF1" w14:textId="77777777" w:rsidR="005E2054" w:rsidRPr="00061478" w:rsidRDefault="005E2054" w:rsidP="00822D56">
            <w:pPr>
              <w:suppressAutoHyphens w:val="0"/>
              <w:autoSpaceDE w:val="0"/>
              <w:autoSpaceDN w:val="0"/>
              <w:adjustRightInd w:val="0"/>
              <w:spacing w:before="160" w:after="195" w:line="276" w:lineRule="auto"/>
              <w:rPr>
                <w:rFonts w:eastAsia="Calibri"/>
                <w:color w:val="000000"/>
                <w:szCs w:val="22"/>
                <w:lang w:val="el-GR" w:eastAsia="en-US"/>
              </w:rPr>
            </w:pPr>
            <w:r w:rsidRPr="00061478">
              <w:rPr>
                <w:szCs w:val="22"/>
                <w:lang w:val="el-GR" w:eastAsia="el-GR"/>
              </w:rPr>
              <w:t xml:space="preserve">Να παρέχεται η δυνατότητα παρακολούθησης βασικών δεικτών απόδοσης (χρήση CPU, συνολική και χρησιμοποιούμενη μνήμη, συνολικός και χρησιμοποιούμενος αποθηκευτικός χώρος, χρήση κίνησης προς το Internet) </w:t>
            </w:r>
          </w:p>
        </w:tc>
        <w:tc>
          <w:tcPr>
            <w:tcW w:w="1247" w:type="dxa"/>
            <w:shd w:val="clear" w:color="auto" w:fill="auto"/>
            <w:vAlign w:val="center"/>
          </w:tcPr>
          <w:p w14:paraId="4786090C"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7C15EBC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003D42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978A918" w14:textId="77777777" w:rsidTr="00822D56">
        <w:trPr>
          <w:trHeight w:val="685"/>
        </w:trPr>
        <w:tc>
          <w:tcPr>
            <w:tcW w:w="710" w:type="dxa"/>
            <w:shd w:val="clear" w:color="auto" w:fill="auto"/>
            <w:vAlign w:val="center"/>
          </w:tcPr>
          <w:p w14:paraId="3BCBED0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w:t>
            </w:r>
            <w:r w:rsidRPr="00061478">
              <w:rPr>
                <w:rFonts w:eastAsia="Calibri"/>
                <w:b/>
                <w:szCs w:val="22"/>
                <w:lang w:val="en-US" w:eastAsia="en-US"/>
              </w:rPr>
              <w:t>.</w:t>
            </w:r>
            <w:r w:rsidRPr="00061478">
              <w:rPr>
                <w:rFonts w:eastAsia="Calibri"/>
                <w:b/>
                <w:szCs w:val="22"/>
                <w:lang w:val="el-GR" w:eastAsia="en-US"/>
              </w:rPr>
              <w:t>17</w:t>
            </w:r>
          </w:p>
        </w:tc>
        <w:tc>
          <w:tcPr>
            <w:tcW w:w="4139" w:type="dxa"/>
            <w:shd w:val="clear" w:color="auto" w:fill="auto"/>
          </w:tcPr>
          <w:p w14:paraId="195146F1" w14:textId="77777777" w:rsidR="005E2054" w:rsidRPr="00061478" w:rsidRDefault="005E2054" w:rsidP="00822D56">
            <w:pPr>
              <w:suppressAutoHyphens w:val="0"/>
              <w:autoSpaceDE w:val="0"/>
              <w:autoSpaceDN w:val="0"/>
              <w:adjustRightInd w:val="0"/>
              <w:spacing w:before="160" w:after="195" w:line="276" w:lineRule="auto"/>
              <w:rPr>
                <w:szCs w:val="22"/>
                <w:lang w:val="el-GR" w:eastAsia="el-GR"/>
              </w:rPr>
            </w:pPr>
            <w:r w:rsidRPr="00061478">
              <w:rPr>
                <w:szCs w:val="22"/>
                <w:lang w:val="el-GR" w:eastAsia="el-GR"/>
              </w:rPr>
              <w:t>Ο υποψήφιος Ανάδοχος καλείται στην Τεχνική του Προσφορά να αναφέρει αναλυτικά τον τρόπο με τον οποίο θα επιτύχει τα παραπάνω.</w:t>
            </w:r>
          </w:p>
        </w:tc>
        <w:tc>
          <w:tcPr>
            <w:tcW w:w="1247" w:type="dxa"/>
            <w:shd w:val="clear" w:color="auto" w:fill="auto"/>
            <w:vAlign w:val="center"/>
          </w:tcPr>
          <w:p w14:paraId="5E1B48C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57C3706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FBBFA27"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79008A5" w14:textId="77777777" w:rsidTr="00822D56">
        <w:trPr>
          <w:trHeight w:val="685"/>
        </w:trPr>
        <w:tc>
          <w:tcPr>
            <w:tcW w:w="710" w:type="dxa"/>
            <w:shd w:val="clear" w:color="auto" w:fill="auto"/>
            <w:vAlign w:val="center"/>
          </w:tcPr>
          <w:p w14:paraId="54FBF28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3.18</w:t>
            </w:r>
          </w:p>
        </w:tc>
        <w:tc>
          <w:tcPr>
            <w:tcW w:w="4139" w:type="dxa"/>
            <w:shd w:val="clear" w:color="auto" w:fill="auto"/>
          </w:tcPr>
          <w:p w14:paraId="60942C10" w14:textId="77777777" w:rsidR="005E2054" w:rsidRPr="00061478" w:rsidRDefault="005E2054" w:rsidP="00822D56">
            <w:pPr>
              <w:suppressAutoHyphens w:val="0"/>
              <w:autoSpaceDE w:val="0"/>
              <w:autoSpaceDN w:val="0"/>
              <w:adjustRightInd w:val="0"/>
              <w:spacing w:before="160" w:after="0" w:line="276" w:lineRule="auto"/>
              <w:rPr>
                <w:szCs w:val="22"/>
                <w:lang w:val="el-GR" w:eastAsia="el-GR"/>
              </w:rPr>
            </w:pPr>
            <w:r w:rsidRPr="00061478">
              <w:rPr>
                <w:szCs w:val="22"/>
                <w:lang w:val="el-GR" w:eastAsia="el-GR"/>
              </w:rPr>
              <w:t>Θα χρησιμοποιηθούν αυτοματοποιημένα εργαλεία ελέγχου ώστε:</w:t>
            </w:r>
          </w:p>
          <w:p w14:paraId="2F6B47CB" w14:textId="77777777" w:rsidR="005E2054" w:rsidRPr="00061478" w:rsidRDefault="005E2054" w:rsidP="005E2054">
            <w:pPr>
              <w:numPr>
                <w:ilvl w:val="0"/>
                <w:numId w:val="25"/>
              </w:numPr>
              <w:suppressAutoHyphens w:val="0"/>
              <w:autoSpaceDE w:val="0"/>
              <w:autoSpaceDN w:val="0"/>
              <w:adjustRightInd w:val="0"/>
              <w:spacing w:after="0" w:line="276" w:lineRule="auto"/>
              <w:jc w:val="left"/>
              <w:rPr>
                <w:szCs w:val="22"/>
                <w:lang w:val="el-GR" w:eastAsia="el-GR"/>
              </w:rPr>
            </w:pPr>
            <w:r w:rsidRPr="00061478">
              <w:rPr>
                <w:szCs w:val="22"/>
                <w:lang w:val="el-GR" w:eastAsia="el-GR"/>
              </w:rPr>
              <w:t xml:space="preserve">να διαπιστωθεί η συμμόρφωση με </w:t>
            </w:r>
            <w:r w:rsidRPr="00061478">
              <w:rPr>
                <w:szCs w:val="22"/>
                <w:lang w:val="en-US" w:eastAsia="el-GR"/>
              </w:rPr>
              <w:t>WCAG</w:t>
            </w:r>
            <w:r w:rsidRPr="00061478">
              <w:rPr>
                <w:szCs w:val="22"/>
                <w:lang w:val="el-GR" w:eastAsia="el-GR"/>
              </w:rPr>
              <w:t xml:space="preserve"> 2.0 </w:t>
            </w:r>
            <w:r w:rsidRPr="00061478">
              <w:rPr>
                <w:szCs w:val="22"/>
                <w:lang w:val="en-US" w:eastAsia="el-GR"/>
              </w:rPr>
              <w:t>level</w:t>
            </w:r>
            <w:r w:rsidRPr="00061478">
              <w:rPr>
                <w:szCs w:val="22"/>
                <w:lang w:val="el-GR" w:eastAsia="el-GR"/>
              </w:rPr>
              <w:t xml:space="preserve"> </w:t>
            </w:r>
            <w:r w:rsidRPr="00061478">
              <w:rPr>
                <w:szCs w:val="22"/>
                <w:lang w:val="en-US" w:eastAsia="el-GR"/>
              </w:rPr>
              <w:t>AA</w:t>
            </w:r>
          </w:p>
          <w:p w14:paraId="41ADF264" w14:textId="77777777" w:rsidR="005E2054" w:rsidRPr="00061478" w:rsidRDefault="005E2054" w:rsidP="005E2054">
            <w:pPr>
              <w:numPr>
                <w:ilvl w:val="0"/>
                <w:numId w:val="25"/>
              </w:numPr>
              <w:suppressAutoHyphens w:val="0"/>
              <w:autoSpaceDE w:val="0"/>
              <w:autoSpaceDN w:val="0"/>
              <w:adjustRightInd w:val="0"/>
              <w:spacing w:after="0" w:line="276" w:lineRule="auto"/>
              <w:jc w:val="left"/>
              <w:rPr>
                <w:szCs w:val="22"/>
                <w:lang w:val="el-GR" w:eastAsia="el-GR"/>
              </w:rPr>
            </w:pPr>
            <w:r w:rsidRPr="00061478">
              <w:rPr>
                <w:szCs w:val="22"/>
                <w:lang w:val="el-GR" w:eastAsia="el-GR"/>
              </w:rPr>
              <w:t xml:space="preserve">να διαπιστωθεί η συμμόρφωση με </w:t>
            </w:r>
            <w:r w:rsidRPr="00061478">
              <w:rPr>
                <w:szCs w:val="22"/>
                <w:lang w:val="en-US" w:eastAsia="el-GR"/>
              </w:rPr>
              <w:t>GDPR</w:t>
            </w:r>
          </w:p>
          <w:p w14:paraId="4938B048" w14:textId="77777777" w:rsidR="005E2054" w:rsidRPr="00061478" w:rsidRDefault="005E2054" w:rsidP="005E2054">
            <w:pPr>
              <w:numPr>
                <w:ilvl w:val="0"/>
                <w:numId w:val="25"/>
              </w:numPr>
              <w:suppressAutoHyphens w:val="0"/>
              <w:autoSpaceDE w:val="0"/>
              <w:autoSpaceDN w:val="0"/>
              <w:adjustRightInd w:val="0"/>
              <w:spacing w:after="0" w:line="276" w:lineRule="auto"/>
              <w:jc w:val="left"/>
              <w:rPr>
                <w:szCs w:val="22"/>
                <w:lang w:val="el-GR" w:eastAsia="el-GR"/>
              </w:rPr>
            </w:pPr>
            <w:r w:rsidRPr="00061478">
              <w:rPr>
                <w:szCs w:val="22"/>
                <w:lang w:val="el-GR" w:eastAsia="el-GR"/>
              </w:rPr>
              <w:t>να διαπιστωθεί η απόδοση με εργαλεία όπως https://web.dev/</w:t>
            </w:r>
          </w:p>
          <w:p w14:paraId="1ECF9EB6" w14:textId="77777777" w:rsidR="005E2054" w:rsidRPr="00061478" w:rsidRDefault="005E2054" w:rsidP="00822D56">
            <w:pPr>
              <w:suppressAutoHyphens w:val="0"/>
              <w:autoSpaceDE w:val="0"/>
              <w:autoSpaceDN w:val="0"/>
              <w:adjustRightInd w:val="0"/>
              <w:spacing w:before="160" w:after="195" w:line="276" w:lineRule="auto"/>
              <w:rPr>
                <w:szCs w:val="22"/>
                <w:lang w:val="el-GR" w:eastAsia="el-GR"/>
              </w:rPr>
            </w:pPr>
            <w:r w:rsidRPr="00061478">
              <w:rPr>
                <w:szCs w:val="22"/>
                <w:lang w:val="el-GR" w:eastAsia="el-GR"/>
              </w:rPr>
              <w:t xml:space="preserve">Τα παραγόμενα </w:t>
            </w:r>
            <w:r w:rsidRPr="00061478">
              <w:rPr>
                <w:szCs w:val="22"/>
                <w:lang w:val="en-US" w:eastAsia="el-GR"/>
              </w:rPr>
              <w:t>report</w:t>
            </w:r>
            <w:r w:rsidRPr="00061478">
              <w:rPr>
                <w:szCs w:val="22"/>
                <w:lang w:val="el-GR" w:eastAsia="el-GR"/>
              </w:rPr>
              <w:t xml:space="preserve"> θα είναι μέρος των παροδοτέων της πιλοτικής λειτουργίας</w:t>
            </w:r>
          </w:p>
        </w:tc>
        <w:tc>
          <w:tcPr>
            <w:tcW w:w="1247" w:type="dxa"/>
            <w:shd w:val="clear" w:color="auto" w:fill="auto"/>
            <w:vAlign w:val="center"/>
          </w:tcPr>
          <w:p w14:paraId="1E087CD1"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vAlign w:val="center"/>
          </w:tcPr>
          <w:p w14:paraId="46A92974"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2A82493"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758C34F" w14:textId="77777777" w:rsidTr="00822D56">
        <w:trPr>
          <w:trHeight w:val="685"/>
        </w:trPr>
        <w:tc>
          <w:tcPr>
            <w:tcW w:w="710" w:type="dxa"/>
            <w:shd w:val="clear" w:color="auto" w:fill="auto"/>
            <w:vAlign w:val="center"/>
          </w:tcPr>
          <w:p w14:paraId="1BA89BB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w:t>
            </w:r>
            <w:r w:rsidRPr="00061478">
              <w:rPr>
                <w:rFonts w:eastAsia="Calibri"/>
                <w:b/>
                <w:szCs w:val="22"/>
                <w:lang w:val="en-US" w:eastAsia="en-US"/>
              </w:rPr>
              <w:t>.</w:t>
            </w:r>
            <w:r w:rsidRPr="00061478">
              <w:rPr>
                <w:rFonts w:eastAsia="Calibri"/>
                <w:b/>
                <w:szCs w:val="22"/>
                <w:lang w:val="el-GR" w:eastAsia="en-US"/>
              </w:rPr>
              <w:t>19</w:t>
            </w:r>
          </w:p>
        </w:tc>
        <w:tc>
          <w:tcPr>
            <w:tcW w:w="4139" w:type="dxa"/>
            <w:shd w:val="clear" w:color="auto" w:fill="auto"/>
          </w:tcPr>
          <w:p w14:paraId="2E6A023D" w14:textId="77777777" w:rsidR="005E2054" w:rsidRPr="00061478" w:rsidRDefault="005E2054" w:rsidP="00822D56">
            <w:pPr>
              <w:suppressAutoHyphens w:val="0"/>
              <w:autoSpaceDE w:val="0"/>
              <w:autoSpaceDN w:val="0"/>
              <w:adjustRightInd w:val="0"/>
              <w:spacing w:before="160" w:after="0" w:line="276" w:lineRule="auto"/>
              <w:rPr>
                <w:szCs w:val="22"/>
                <w:lang w:val="el-GR" w:eastAsia="el-GR"/>
              </w:rPr>
            </w:pPr>
            <w:r w:rsidRPr="00061478">
              <w:rPr>
                <w:rFonts w:eastAsia="Calibri"/>
                <w:color w:val="000000"/>
                <w:szCs w:val="22"/>
                <w:lang w:val="el-GR" w:eastAsia="en-US"/>
              </w:rPr>
              <w:t>Τα πνευματικά δικαιώματα του λογισμικού, των σχημάτων βάσεων δεδομένων, γραμματοσειρών, λογοτύπων, σχημάτων μεταδεδομένων, φωτογραφικού υλικού, ηχητικού υλικού, οπτικοακουστικού υλικού, τρισδιάστατων μοντέλων που θα αναπτυχθούν/παραχθούν στο πλαίσιο του έργου θα μεταφερθούν στο Ε.Ι.Β.Μ.Σ</w:t>
            </w:r>
          </w:p>
        </w:tc>
        <w:tc>
          <w:tcPr>
            <w:tcW w:w="1247" w:type="dxa"/>
            <w:shd w:val="clear" w:color="auto" w:fill="auto"/>
            <w:vAlign w:val="center"/>
          </w:tcPr>
          <w:p w14:paraId="33E49A5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64015CE2"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355382C"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0524A4E" w14:textId="77777777" w:rsidTr="00822D56">
        <w:trPr>
          <w:trHeight w:val="685"/>
        </w:trPr>
        <w:tc>
          <w:tcPr>
            <w:tcW w:w="710" w:type="dxa"/>
            <w:shd w:val="clear" w:color="auto" w:fill="auto"/>
            <w:vAlign w:val="center"/>
          </w:tcPr>
          <w:p w14:paraId="4349609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w:t>
            </w:r>
            <w:r w:rsidRPr="00061478">
              <w:rPr>
                <w:rFonts w:eastAsia="Calibri"/>
                <w:b/>
                <w:szCs w:val="22"/>
                <w:lang w:val="en-US" w:eastAsia="en-US"/>
              </w:rPr>
              <w:t>.2</w:t>
            </w:r>
            <w:r w:rsidRPr="00061478">
              <w:rPr>
                <w:rFonts w:eastAsia="Calibri"/>
                <w:b/>
                <w:szCs w:val="22"/>
                <w:lang w:val="el-GR" w:eastAsia="en-US"/>
              </w:rPr>
              <w:t>0</w:t>
            </w:r>
          </w:p>
        </w:tc>
        <w:tc>
          <w:tcPr>
            <w:tcW w:w="4139" w:type="dxa"/>
            <w:shd w:val="clear" w:color="auto" w:fill="auto"/>
          </w:tcPr>
          <w:p w14:paraId="710ACE0D" w14:textId="77777777" w:rsidR="005E2054" w:rsidRPr="00061478" w:rsidRDefault="005E2054" w:rsidP="00822D56">
            <w:pPr>
              <w:suppressAutoHyphens w:val="0"/>
              <w:autoSpaceDE w:val="0"/>
              <w:autoSpaceDN w:val="0"/>
              <w:adjustRightInd w:val="0"/>
              <w:spacing w:after="0" w:line="276" w:lineRule="auto"/>
              <w:rPr>
                <w:szCs w:val="22"/>
                <w:lang w:val="el-GR" w:eastAsia="el-GR"/>
              </w:rPr>
            </w:pPr>
            <w:r w:rsidRPr="00061478">
              <w:rPr>
                <w:rFonts w:eastAsia="Calibri"/>
                <w:color w:val="000000"/>
                <w:szCs w:val="22"/>
                <w:lang w:val="el-GR" w:eastAsia="en-US"/>
              </w:rPr>
              <w:t>Η ψηφιακή πύλη, το αποθετήριο και οι πολυμεσικές εφαρμογές να μπορούν να μεταφερθούν σε υποδομές του Υπουργείου Εξωτερικών ή/και του Υπουργείου Παιδείας</w:t>
            </w:r>
          </w:p>
        </w:tc>
        <w:tc>
          <w:tcPr>
            <w:tcW w:w="1247" w:type="dxa"/>
            <w:shd w:val="clear" w:color="auto" w:fill="auto"/>
            <w:vAlign w:val="center"/>
          </w:tcPr>
          <w:p w14:paraId="468FC315"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143BC7EF"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471E45B"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F2C1B25" w14:textId="77777777" w:rsidTr="00822D56">
        <w:trPr>
          <w:trHeight w:val="685"/>
        </w:trPr>
        <w:tc>
          <w:tcPr>
            <w:tcW w:w="710" w:type="dxa"/>
            <w:shd w:val="clear" w:color="auto" w:fill="auto"/>
            <w:vAlign w:val="center"/>
          </w:tcPr>
          <w:p w14:paraId="5FF9649B"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3.21</w:t>
            </w:r>
          </w:p>
        </w:tc>
        <w:tc>
          <w:tcPr>
            <w:tcW w:w="4139" w:type="dxa"/>
            <w:shd w:val="clear" w:color="auto" w:fill="auto"/>
          </w:tcPr>
          <w:p w14:paraId="7D957914" w14:textId="77777777" w:rsidR="005E2054" w:rsidRPr="00061478" w:rsidRDefault="005E2054" w:rsidP="00822D56">
            <w:pPr>
              <w:suppressAutoHyphens w:val="0"/>
              <w:autoSpaceDE w:val="0"/>
              <w:autoSpaceDN w:val="0"/>
              <w:adjustRightInd w:val="0"/>
              <w:spacing w:after="0" w:line="276" w:lineRule="auto"/>
              <w:rPr>
                <w:rFonts w:eastAsia="Calibri"/>
                <w:color w:val="000000"/>
                <w:szCs w:val="22"/>
                <w:lang w:val="el-GR" w:eastAsia="en-US"/>
              </w:rPr>
            </w:pPr>
            <w:r w:rsidRPr="00061478">
              <w:rPr>
                <w:rFonts w:eastAsia="Calibri"/>
                <w:color w:val="000000"/>
                <w:szCs w:val="22"/>
                <w:lang w:val="en-US" w:eastAsia="en-US"/>
              </w:rPr>
              <w:t>T</w:t>
            </w:r>
            <w:r w:rsidRPr="00061478">
              <w:rPr>
                <w:rFonts w:eastAsia="Calibri"/>
                <w:color w:val="000000"/>
                <w:szCs w:val="22"/>
                <w:lang w:val="el-GR" w:eastAsia="en-US"/>
              </w:rPr>
              <w:t xml:space="preserve">ο λογισμικό του </w:t>
            </w:r>
            <w:r w:rsidRPr="00061478">
              <w:rPr>
                <w:rFonts w:eastAsia="Calibri"/>
                <w:color w:val="000000"/>
                <w:szCs w:val="22"/>
                <w:lang w:val="en-US" w:eastAsia="en-US"/>
              </w:rPr>
              <w:t>portal</w:t>
            </w:r>
            <w:r w:rsidRPr="00061478">
              <w:rPr>
                <w:rFonts w:eastAsia="Calibri"/>
                <w:color w:val="000000"/>
                <w:szCs w:val="22"/>
                <w:lang w:val="el-GR" w:eastAsia="en-US"/>
              </w:rPr>
              <w:t xml:space="preserve">, του αποθετηρίου, της πλατφόρμας τηλεκπαίδευσης και των πολυμεσικών εφαρμογών θα λειτουργήσει σε κυβερνητικό νέφος για αυτό:   </w:t>
            </w:r>
          </w:p>
          <w:p w14:paraId="6A52EE3F" w14:textId="77777777" w:rsidR="005E2054" w:rsidRPr="00061478" w:rsidRDefault="005E2054" w:rsidP="005E2054">
            <w:pPr>
              <w:numPr>
                <w:ilvl w:val="0"/>
                <w:numId w:val="26"/>
              </w:numPr>
              <w:suppressAutoHyphens w:val="0"/>
              <w:autoSpaceDE w:val="0"/>
              <w:autoSpaceDN w:val="0"/>
              <w:adjustRightInd w:val="0"/>
              <w:spacing w:after="0" w:line="276" w:lineRule="auto"/>
              <w:ind w:left="342"/>
              <w:jc w:val="left"/>
              <w:rPr>
                <w:rFonts w:eastAsia="Calibri"/>
                <w:color w:val="000000"/>
                <w:szCs w:val="22"/>
                <w:lang w:val="el-GR" w:eastAsia="en-US"/>
              </w:rPr>
            </w:pPr>
            <w:r w:rsidRPr="00061478">
              <w:rPr>
                <w:rFonts w:eastAsia="Calibri"/>
                <w:color w:val="000000"/>
                <w:szCs w:val="22"/>
                <w:lang w:val="el-GR" w:eastAsia="en-US"/>
              </w:rPr>
              <w:t>να δύναται να λειτουργεί  σε περιβάλλον εικονικοποίησης (hypervisor)  και να είναι συμβατό με το περιβάλλον εικονικοποίησης που θα ορίσει το Ε.Ι.Β.Μ.Σ.</w:t>
            </w:r>
          </w:p>
          <w:p w14:paraId="0A8ADC01" w14:textId="77777777" w:rsidR="005E2054" w:rsidRPr="00061478" w:rsidRDefault="005E2054" w:rsidP="005E2054">
            <w:pPr>
              <w:numPr>
                <w:ilvl w:val="0"/>
                <w:numId w:val="26"/>
              </w:numPr>
              <w:suppressAutoHyphens w:val="0"/>
              <w:autoSpaceDE w:val="0"/>
              <w:autoSpaceDN w:val="0"/>
              <w:adjustRightInd w:val="0"/>
              <w:spacing w:after="0" w:line="276" w:lineRule="auto"/>
              <w:ind w:left="342"/>
              <w:jc w:val="left"/>
              <w:rPr>
                <w:rFonts w:eastAsia="Calibri"/>
                <w:color w:val="000000"/>
                <w:szCs w:val="22"/>
                <w:lang w:val="el-GR" w:eastAsia="en-US"/>
              </w:rPr>
            </w:pPr>
            <w:r w:rsidRPr="00061478">
              <w:rPr>
                <w:rFonts w:eastAsia="Calibri"/>
                <w:color w:val="000000"/>
                <w:szCs w:val="22"/>
                <w:lang w:val="el-GR" w:eastAsia="en-US"/>
              </w:rPr>
              <w:t xml:space="preserve">να έχει σαφώς καθορισμένες τις απαιτήσεις του σε αποθηκευτικό χώρο, δικτυακή κίνηση, backup, ασφάλεια και λοιπές συνοδευτικές υπηρεσίες, ώστε να δύναται να καταταχθεί σε κάποιο επίπεδο υπηρεσιών του κυβερνητικού νέφους.  </w:t>
            </w:r>
          </w:p>
          <w:p w14:paraId="0C26C22C" w14:textId="77777777" w:rsidR="005E2054" w:rsidRPr="00061478" w:rsidRDefault="005E2054" w:rsidP="005E2054">
            <w:pPr>
              <w:numPr>
                <w:ilvl w:val="0"/>
                <w:numId w:val="26"/>
              </w:numPr>
              <w:suppressAutoHyphens w:val="0"/>
              <w:autoSpaceDE w:val="0"/>
              <w:autoSpaceDN w:val="0"/>
              <w:adjustRightInd w:val="0"/>
              <w:spacing w:after="0" w:line="276" w:lineRule="auto"/>
              <w:ind w:left="342"/>
              <w:jc w:val="left"/>
              <w:rPr>
                <w:rFonts w:eastAsia="Calibri"/>
                <w:color w:val="000000"/>
                <w:szCs w:val="22"/>
                <w:lang w:val="el-GR" w:eastAsia="en-US"/>
              </w:rPr>
            </w:pPr>
            <w:r w:rsidRPr="00061478">
              <w:rPr>
                <w:rFonts w:eastAsia="Calibri"/>
                <w:color w:val="000000"/>
                <w:szCs w:val="22"/>
                <w:lang w:val="el-GR" w:eastAsia="en-US"/>
              </w:rPr>
              <w:t>να έχει ρυθμισμένα τα θέματα αδειοδότησης των εφαρμογών και των δομικών του στοιχείων, ώστε να είναι δυνατή η νόμιμη λειτουργία του.</w:t>
            </w:r>
          </w:p>
        </w:tc>
        <w:tc>
          <w:tcPr>
            <w:tcW w:w="1247" w:type="dxa"/>
            <w:shd w:val="clear" w:color="auto" w:fill="auto"/>
            <w:vAlign w:val="center"/>
          </w:tcPr>
          <w:p w14:paraId="45F3C11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3344590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018B6DD"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AC9E0BE" w14:textId="77777777" w:rsidTr="00822D56">
        <w:trPr>
          <w:trHeight w:val="50"/>
        </w:trPr>
        <w:tc>
          <w:tcPr>
            <w:tcW w:w="710" w:type="dxa"/>
            <w:shd w:val="clear" w:color="auto" w:fill="auto"/>
            <w:vAlign w:val="center"/>
          </w:tcPr>
          <w:p w14:paraId="4A1A32A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3.22</w:t>
            </w:r>
          </w:p>
        </w:tc>
        <w:tc>
          <w:tcPr>
            <w:tcW w:w="4139" w:type="dxa"/>
            <w:shd w:val="clear" w:color="auto" w:fill="auto"/>
          </w:tcPr>
          <w:p w14:paraId="6A1542AC" w14:textId="77777777" w:rsidR="005E2054" w:rsidRPr="00061478" w:rsidRDefault="005E2054" w:rsidP="00822D56">
            <w:pPr>
              <w:suppressAutoHyphens w:val="0"/>
              <w:autoSpaceDE w:val="0"/>
              <w:autoSpaceDN w:val="0"/>
              <w:adjustRightInd w:val="0"/>
              <w:spacing w:after="0" w:line="276" w:lineRule="auto"/>
              <w:rPr>
                <w:rFonts w:eastAsia="Calibri"/>
                <w:color w:val="000000"/>
                <w:szCs w:val="22"/>
                <w:lang w:val="el-GR" w:eastAsia="en-US"/>
              </w:rPr>
            </w:pPr>
            <w:r w:rsidRPr="00061478">
              <w:rPr>
                <w:rFonts w:eastAsia="Calibri"/>
                <w:color w:val="000000"/>
                <w:szCs w:val="22"/>
                <w:lang w:val="el-GR" w:eastAsia="en-US"/>
              </w:rPr>
              <w:t xml:space="preserve">Η προτεινόμενη λύση θα πρέπει να είναι κατάλληλα προσαρμοσμένη στις υποδομές και στο περιβάλλον λειτουργίας του κυβερνητικού νέφους στο οποίο θα φιλοξενηθεί. Ειδικότερα: </w:t>
            </w:r>
          </w:p>
          <w:p w14:paraId="4CABA7CF" w14:textId="77777777" w:rsidR="005E2054" w:rsidRPr="00061478" w:rsidRDefault="005E2054" w:rsidP="005E2054">
            <w:pPr>
              <w:numPr>
                <w:ilvl w:val="0"/>
                <w:numId w:val="27"/>
              </w:numPr>
              <w:suppressAutoHyphens w:val="0"/>
              <w:autoSpaceDE w:val="0"/>
              <w:autoSpaceDN w:val="0"/>
              <w:adjustRightInd w:val="0"/>
              <w:spacing w:after="0" w:line="276" w:lineRule="auto"/>
              <w:ind w:left="342"/>
              <w:jc w:val="left"/>
              <w:rPr>
                <w:rFonts w:eastAsia="Calibri"/>
                <w:color w:val="000000"/>
                <w:szCs w:val="22"/>
                <w:lang w:val="el-GR" w:eastAsia="en-US"/>
              </w:rPr>
            </w:pPr>
            <w:r w:rsidRPr="00061478">
              <w:rPr>
                <w:rFonts w:eastAsia="Calibri"/>
                <w:color w:val="000000"/>
                <w:szCs w:val="22"/>
                <w:lang w:val="el-GR" w:eastAsia="en-US"/>
              </w:rPr>
              <w:t xml:space="preserve">Όλο το λογισμικό θα πρέπει να υποστηρίζει αρχιτεκτονική </w:t>
            </w:r>
            <w:r w:rsidRPr="00061478">
              <w:rPr>
                <w:rFonts w:eastAsia="Calibri"/>
                <w:color w:val="000000"/>
                <w:szCs w:val="22"/>
                <w:lang w:val="en-US" w:eastAsia="en-US"/>
              </w:rPr>
              <w:t>x</w:t>
            </w:r>
            <w:r w:rsidRPr="00061478">
              <w:rPr>
                <w:rFonts w:eastAsia="Calibri"/>
                <w:color w:val="000000"/>
                <w:szCs w:val="22"/>
                <w:lang w:val="el-GR" w:eastAsia="en-US"/>
              </w:rPr>
              <w:t xml:space="preserve">86 και να μπορούν να λειτουργήσει πλήρως σε εικονικές μηχανές πάνω σε </w:t>
            </w:r>
            <w:r w:rsidRPr="00061478">
              <w:rPr>
                <w:rFonts w:eastAsia="Calibri"/>
                <w:color w:val="000000"/>
                <w:szCs w:val="22"/>
                <w:lang w:val="en-US" w:eastAsia="en-US"/>
              </w:rPr>
              <w:t>hypervisor</w:t>
            </w:r>
          </w:p>
          <w:p w14:paraId="70519C8B" w14:textId="77777777" w:rsidR="005E2054" w:rsidRPr="00061478" w:rsidRDefault="005E2054" w:rsidP="005E2054">
            <w:pPr>
              <w:numPr>
                <w:ilvl w:val="0"/>
                <w:numId w:val="27"/>
              </w:numPr>
              <w:suppressAutoHyphens w:val="0"/>
              <w:autoSpaceDE w:val="0"/>
              <w:autoSpaceDN w:val="0"/>
              <w:adjustRightInd w:val="0"/>
              <w:spacing w:after="0" w:line="276" w:lineRule="auto"/>
              <w:ind w:left="342"/>
              <w:jc w:val="left"/>
              <w:rPr>
                <w:rFonts w:eastAsia="Calibri"/>
                <w:color w:val="000000"/>
                <w:szCs w:val="22"/>
                <w:lang w:val="el-GR" w:eastAsia="en-US"/>
              </w:rPr>
            </w:pPr>
            <w:r w:rsidRPr="00061478">
              <w:rPr>
                <w:rFonts w:eastAsia="Calibri"/>
                <w:color w:val="000000"/>
                <w:szCs w:val="22"/>
                <w:lang w:val="el-GR" w:eastAsia="en-US"/>
              </w:rPr>
              <w:t>Δεν θα πρέπει να απαιτείται προμήθεια επιπρόσθετου εξοπλισμού για την λειτουργία των εφαρμογών (</w:t>
            </w:r>
            <w:r w:rsidRPr="00061478">
              <w:rPr>
                <w:rFonts w:eastAsia="Calibri"/>
                <w:color w:val="000000"/>
                <w:szCs w:val="22"/>
                <w:lang w:val="en-US" w:eastAsia="en-US"/>
              </w:rPr>
              <w:t>usb</w:t>
            </w:r>
            <w:r w:rsidRPr="00061478">
              <w:rPr>
                <w:rFonts w:eastAsia="Calibri"/>
                <w:color w:val="000000"/>
                <w:szCs w:val="22"/>
                <w:lang w:val="el-GR" w:eastAsia="en-US"/>
              </w:rPr>
              <w:t xml:space="preserve"> </w:t>
            </w:r>
            <w:r w:rsidRPr="00061478">
              <w:rPr>
                <w:rFonts w:eastAsia="Calibri"/>
                <w:color w:val="000000"/>
                <w:szCs w:val="22"/>
                <w:lang w:val="en-US" w:eastAsia="en-US"/>
              </w:rPr>
              <w:t>keys</w:t>
            </w:r>
            <w:r w:rsidRPr="00061478">
              <w:rPr>
                <w:rFonts w:eastAsia="Calibri"/>
                <w:color w:val="000000"/>
                <w:szCs w:val="22"/>
                <w:lang w:val="el-GR" w:eastAsia="en-US"/>
              </w:rPr>
              <w:t xml:space="preserve">, </w:t>
            </w:r>
            <w:r w:rsidRPr="00061478">
              <w:rPr>
                <w:rFonts w:eastAsia="Calibri"/>
                <w:color w:val="000000"/>
                <w:szCs w:val="22"/>
                <w:lang w:val="en-US" w:eastAsia="en-US"/>
              </w:rPr>
              <w:t>certificate</w:t>
            </w:r>
            <w:r w:rsidRPr="00061478">
              <w:rPr>
                <w:rFonts w:eastAsia="Calibri"/>
                <w:color w:val="000000"/>
                <w:szCs w:val="22"/>
                <w:lang w:val="el-GR" w:eastAsia="en-US"/>
              </w:rPr>
              <w:t xml:space="preserve"> </w:t>
            </w:r>
            <w:r w:rsidRPr="00061478">
              <w:rPr>
                <w:rFonts w:eastAsia="Calibri"/>
                <w:color w:val="000000"/>
                <w:szCs w:val="22"/>
                <w:lang w:val="en-US" w:eastAsia="en-US"/>
              </w:rPr>
              <w:t>servers</w:t>
            </w:r>
            <w:r w:rsidRPr="00061478">
              <w:rPr>
                <w:rFonts w:eastAsia="Calibri"/>
                <w:color w:val="000000"/>
                <w:szCs w:val="22"/>
                <w:lang w:val="el-GR" w:eastAsia="en-US"/>
              </w:rPr>
              <w:t>, κλπ) ή επικοινωνία μεταξύ των εικονικών μηχανών πέρα από τις προσφερόμενες παροχές του κυβερνητικού νέφους</w:t>
            </w:r>
          </w:p>
          <w:p w14:paraId="05EF735D" w14:textId="77777777" w:rsidR="005E2054" w:rsidRPr="00061478" w:rsidRDefault="005E2054" w:rsidP="005E2054">
            <w:pPr>
              <w:numPr>
                <w:ilvl w:val="0"/>
                <w:numId w:val="27"/>
              </w:numPr>
              <w:suppressAutoHyphens w:val="0"/>
              <w:autoSpaceDE w:val="0"/>
              <w:autoSpaceDN w:val="0"/>
              <w:adjustRightInd w:val="0"/>
              <w:spacing w:after="0" w:line="276" w:lineRule="auto"/>
              <w:ind w:left="342"/>
              <w:jc w:val="left"/>
              <w:rPr>
                <w:rFonts w:eastAsia="Calibri"/>
                <w:color w:val="000000"/>
                <w:szCs w:val="22"/>
                <w:lang w:val="el-GR" w:eastAsia="en-US"/>
              </w:rPr>
            </w:pPr>
            <w:r w:rsidRPr="00061478">
              <w:rPr>
                <w:rFonts w:eastAsia="Calibri"/>
                <w:color w:val="000000"/>
                <w:szCs w:val="22"/>
                <w:lang w:val="el-GR" w:eastAsia="en-US"/>
              </w:rPr>
              <w:t>Η εσωτερική διευθυνσιοδότηση των εικονικών μηχανών θα πρέπει να είναι παραμετρική και καθορίζεται κατά την εγκατάσταση στο κυβερνητικό νέφος</w:t>
            </w:r>
          </w:p>
          <w:p w14:paraId="4E297BCB" w14:textId="77777777" w:rsidR="005E2054" w:rsidRPr="00061478" w:rsidRDefault="005E2054" w:rsidP="00822D56">
            <w:pPr>
              <w:suppressAutoHyphens w:val="0"/>
              <w:autoSpaceDE w:val="0"/>
              <w:autoSpaceDN w:val="0"/>
              <w:adjustRightInd w:val="0"/>
              <w:spacing w:before="160" w:line="276" w:lineRule="auto"/>
              <w:rPr>
                <w:rFonts w:eastAsia="Calibri"/>
                <w:color w:val="000000"/>
                <w:szCs w:val="22"/>
                <w:lang w:val="el-GR" w:eastAsia="en-US"/>
              </w:rPr>
            </w:pPr>
            <w:r w:rsidRPr="00061478">
              <w:rPr>
                <w:rFonts w:eastAsia="Calibri"/>
                <w:color w:val="000000"/>
                <w:szCs w:val="22"/>
                <w:lang w:val="el-GR" w:eastAsia="en-US"/>
              </w:rPr>
              <w:t>Η λειτουργία των εφαρμογών και συστημάτων θα πρέπει να συνάδει με τις προδιαγραφές ασφαλείας του κυβερνητικού νέφους, καθώς και τις Αρχές Καλής Λειτουργίας Φιλοξενούμενων συστημάτων.</w:t>
            </w:r>
          </w:p>
        </w:tc>
        <w:tc>
          <w:tcPr>
            <w:tcW w:w="1247" w:type="dxa"/>
            <w:shd w:val="clear" w:color="auto" w:fill="auto"/>
            <w:vAlign w:val="center"/>
          </w:tcPr>
          <w:p w14:paraId="287EFFC0"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2B263CE5"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4FAF65A"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9A19061" w14:textId="77777777" w:rsidTr="00822D56">
        <w:trPr>
          <w:trHeight w:val="50"/>
        </w:trPr>
        <w:tc>
          <w:tcPr>
            <w:tcW w:w="710" w:type="dxa"/>
            <w:shd w:val="clear" w:color="auto" w:fill="auto"/>
            <w:vAlign w:val="center"/>
          </w:tcPr>
          <w:p w14:paraId="0DBFB13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3.23</w:t>
            </w:r>
          </w:p>
        </w:tc>
        <w:tc>
          <w:tcPr>
            <w:tcW w:w="4139" w:type="dxa"/>
            <w:shd w:val="clear" w:color="auto" w:fill="auto"/>
          </w:tcPr>
          <w:p w14:paraId="0DFE5CCE"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Στατιστικά στοιχεία χρήσης:</w:t>
            </w:r>
          </w:p>
          <w:p w14:paraId="723B0BCC" w14:textId="77777777" w:rsidR="005E2054" w:rsidRPr="00061478" w:rsidRDefault="005E2054" w:rsidP="005E2054">
            <w:pPr>
              <w:widowControl w:val="0"/>
              <w:numPr>
                <w:ilvl w:val="0"/>
                <w:numId w:val="24"/>
              </w:numPr>
              <w:suppressAutoHyphens w:val="0"/>
              <w:spacing w:after="160" w:line="276" w:lineRule="auto"/>
              <w:jc w:val="left"/>
              <w:rPr>
                <w:rFonts w:eastAsia="Calibri"/>
                <w:szCs w:val="22"/>
                <w:lang w:val="el-GR" w:eastAsia="en-US"/>
              </w:rPr>
            </w:pPr>
            <w:r w:rsidRPr="00061478">
              <w:rPr>
                <w:rFonts w:eastAsia="Calibri"/>
                <w:szCs w:val="22"/>
                <w:lang w:val="en-US" w:eastAsia="en-US"/>
              </w:rPr>
              <w:t>To</w:t>
            </w:r>
            <w:r w:rsidRPr="00061478">
              <w:rPr>
                <w:rFonts w:eastAsia="Calibri"/>
                <w:szCs w:val="22"/>
                <w:lang w:val="el-GR" w:eastAsia="en-US"/>
              </w:rPr>
              <w:t xml:space="preserve"> αποθετήριο, η πλατφόρμα της τηλεκπαίδευσης και η ψηφιακή πύλη να διατηρούν στατιστικά επισκεψιμότητας, προβολής και μεταφόρτωσης ψηφιακών αρχείων σε επίπεδο τεκμηρίου. Να αναφερθεί πως θα επιτευχθεί αυτό.</w:t>
            </w:r>
          </w:p>
          <w:p w14:paraId="5E407D74" w14:textId="77777777" w:rsidR="005E2054" w:rsidRPr="00061478" w:rsidRDefault="005E2054" w:rsidP="005E2054">
            <w:pPr>
              <w:numPr>
                <w:ilvl w:val="0"/>
                <w:numId w:val="26"/>
              </w:numPr>
              <w:suppressAutoHyphens w:val="0"/>
              <w:autoSpaceDE w:val="0"/>
              <w:autoSpaceDN w:val="0"/>
              <w:adjustRightInd w:val="0"/>
              <w:spacing w:after="0" w:line="276" w:lineRule="auto"/>
              <w:ind w:left="342"/>
              <w:jc w:val="left"/>
              <w:rPr>
                <w:rFonts w:eastAsia="Calibri"/>
                <w:color w:val="000000"/>
                <w:szCs w:val="22"/>
                <w:lang w:val="el-GR" w:eastAsia="en-US"/>
              </w:rPr>
            </w:pPr>
            <w:r w:rsidRPr="00061478">
              <w:rPr>
                <w:rFonts w:eastAsia="Calibri"/>
                <w:color w:val="000000"/>
                <w:szCs w:val="22"/>
                <w:lang w:val="el-GR" w:eastAsia="en-US"/>
              </w:rPr>
              <w:t xml:space="preserve">Να παρέχονται οι υπηρεσίες στατιστικών με τρόπο </w:t>
            </w:r>
            <w:r w:rsidRPr="00061478">
              <w:rPr>
                <w:rFonts w:eastAsia="Calibri"/>
                <w:color w:val="000000"/>
                <w:szCs w:val="22"/>
                <w:lang w:val="en-US" w:eastAsia="en-US"/>
              </w:rPr>
              <w:t>GDPR</w:t>
            </w:r>
            <w:r w:rsidRPr="00061478">
              <w:rPr>
                <w:rFonts w:eastAsia="Calibri"/>
                <w:color w:val="000000"/>
                <w:szCs w:val="22"/>
                <w:lang w:val="el-GR" w:eastAsia="en-US"/>
              </w:rPr>
              <w:t xml:space="preserve"> συμβατό.</w:t>
            </w:r>
          </w:p>
        </w:tc>
        <w:tc>
          <w:tcPr>
            <w:tcW w:w="1247" w:type="dxa"/>
            <w:shd w:val="clear" w:color="auto" w:fill="auto"/>
            <w:vAlign w:val="center"/>
          </w:tcPr>
          <w:p w14:paraId="6B19BE27"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vAlign w:val="center"/>
          </w:tcPr>
          <w:p w14:paraId="55A0D76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674605D" w14:textId="77777777" w:rsidR="005E2054" w:rsidRPr="00061478" w:rsidRDefault="005E2054" w:rsidP="00822D56">
            <w:pPr>
              <w:suppressAutoHyphens w:val="0"/>
              <w:spacing w:after="160" w:line="276" w:lineRule="auto"/>
              <w:rPr>
                <w:rFonts w:eastAsia="Calibri"/>
                <w:b/>
                <w:szCs w:val="22"/>
                <w:lang w:val="el-GR" w:eastAsia="en-US"/>
              </w:rPr>
            </w:pPr>
          </w:p>
        </w:tc>
      </w:tr>
    </w:tbl>
    <w:p w14:paraId="162C7C62" w14:textId="77777777" w:rsidR="005E2054" w:rsidRPr="00061478" w:rsidRDefault="005E2054" w:rsidP="005E2054">
      <w:pPr>
        <w:suppressAutoHyphens w:val="0"/>
        <w:spacing w:after="160" w:line="276" w:lineRule="auto"/>
        <w:rPr>
          <w:rFonts w:eastAsia="Calibri"/>
          <w:szCs w:val="22"/>
          <w:lang w:val="el-GR" w:eastAsia="en-US"/>
        </w:rPr>
      </w:pPr>
    </w:p>
    <w:p w14:paraId="43AC7658" w14:textId="77777777" w:rsidR="005E2054" w:rsidRPr="00061478" w:rsidRDefault="005E2054" w:rsidP="005E2054">
      <w:pPr>
        <w:suppressAutoHyphens w:val="0"/>
        <w:spacing w:after="160" w:line="276" w:lineRule="auto"/>
        <w:rPr>
          <w:rFonts w:eastAsia="Calibri"/>
          <w:szCs w:val="22"/>
          <w:lang w:val="el-GR"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39"/>
        <w:gridCol w:w="4110"/>
        <w:gridCol w:w="1247"/>
        <w:gridCol w:w="1560"/>
        <w:gridCol w:w="2268"/>
      </w:tblGrid>
      <w:tr w:rsidR="005E2054" w:rsidRPr="00061478" w14:paraId="52D3A6F8" w14:textId="77777777" w:rsidTr="00822D56">
        <w:trPr>
          <w:trHeight w:val="685"/>
        </w:trPr>
        <w:tc>
          <w:tcPr>
            <w:tcW w:w="9924" w:type="dxa"/>
            <w:gridSpan w:val="5"/>
            <w:shd w:val="clear" w:color="auto" w:fill="DEEAF6"/>
          </w:tcPr>
          <w:p w14:paraId="4A44F764" w14:textId="77777777" w:rsidR="005E2054" w:rsidRPr="00061478" w:rsidRDefault="005E2054" w:rsidP="005E2054">
            <w:pPr>
              <w:numPr>
                <w:ilvl w:val="0"/>
                <w:numId w:val="16"/>
              </w:numPr>
              <w:suppressAutoHyphens w:val="0"/>
              <w:spacing w:before="240" w:after="160" w:line="276" w:lineRule="auto"/>
              <w:contextualSpacing/>
              <w:jc w:val="left"/>
              <w:rPr>
                <w:rFonts w:eastAsia="Calibri"/>
                <w:b/>
                <w:szCs w:val="22"/>
                <w:lang w:val="el-GR" w:eastAsia="en-US"/>
              </w:rPr>
            </w:pPr>
            <w:r w:rsidRPr="00061478">
              <w:rPr>
                <w:rFonts w:eastAsia="Calibri"/>
                <w:b/>
                <w:szCs w:val="22"/>
                <w:lang w:val="el-GR" w:eastAsia="en-US"/>
              </w:rPr>
              <w:t>Αποθετήριο</w:t>
            </w:r>
          </w:p>
        </w:tc>
      </w:tr>
      <w:tr w:rsidR="005E2054" w:rsidRPr="00061478" w14:paraId="405C9264" w14:textId="77777777" w:rsidTr="00822D56">
        <w:trPr>
          <w:trHeight w:val="685"/>
        </w:trPr>
        <w:tc>
          <w:tcPr>
            <w:tcW w:w="739" w:type="dxa"/>
            <w:shd w:val="clear" w:color="auto" w:fill="DEEAF6"/>
          </w:tcPr>
          <w:p w14:paraId="1CB96AA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A/A</w:t>
            </w:r>
          </w:p>
        </w:tc>
        <w:tc>
          <w:tcPr>
            <w:tcW w:w="4110" w:type="dxa"/>
            <w:shd w:val="clear" w:color="auto" w:fill="DEEAF6"/>
          </w:tcPr>
          <w:p w14:paraId="103DA4D2"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ΓΕΝΙΚΕΣ ΠΡΟΔΙΑΓΡΑΦΕΣ</w:t>
            </w:r>
          </w:p>
        </w:tc>
        <w:tc>
          <w:tcPr>
            <w:tcW w:w="1247" w:type="dxa"/>
            <w:shd w:val="clear" w:color="auto" w:fill="DEEAF6"/>
          </w:tcPr>
          <w:p w14:paraId="27E8D47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2A2AF02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4C4CFB96"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3A04CA98" w14:textId="77777777" w:rsidTr="00822D56">
        <w:trPr>
          <w:trHeight w:val="685"/>
        </w:trPr>
        <w:tc>
          <w:tcPr>
            <w:tcW w:w="739" w:type="dxa"/>
            <w:shd w:val="clear" w:color="auto" w:fill="auto"/>
            <w:vAlign w:val="center"/>
          </w:tcPr>
          <w:p w14:paraId="3A68EB8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4.1</w:t>
            </w:r>
          </w:p>
        </w:tc>
        <w:tc>
          <w:tcPr>
            <w:tcW w:w="4110" w:type="dxa"/>
            <w:shd w:val="clear" w:color="auto" w:fill="auto"/>
          </w:tcPr>
          <w:p w14:paraId="66218FA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Το λογισμικό του αποθετηρίου να είναι ανοικτό λογισμικό (</w:t>
            </w:r>
            <w:r w:rsidRPr="00061478">
              <w:rPr>
                <w:rFonts w:eastAsia="Calibri"/>
                <w:szCs w:val="22"/>
                <w:lang w:val="en-US" w:eastAsia="en-US"/>
              </w:rPr>
              <w:t>open</w:t>
            </w:r>
            <w:r w:rsidRPr="00061478">
              <w:rPr>
                <w:rFonts w:eastAsia="Calibri"/>
                <w:szCs w:val="22"/>
                <w:lang w:val="el-GR" w:eastAsia="en-US"/>
              </w:rPr>
              <w:t xml:space="preserve"> </w:t>
            </w:r>
            <w:r w:rsidRPr="00061478">
              <w:rPr>
                <w:rFonts w:eastAsia="Calibri"/>
                <w:szCs w:val="22"/>
                <w:lang w:val="en-US" w:eastAsia="en-US"/>
              </w:rPr>
              <w:t>source</w:t>
            </w:r>
            <w:r w:rsidRPr="00061478">
              <w:rPr>
                <w:rFonts w:eastAsia="Calibri"/>
                <w:szCs w:val="22"/>
                <w:lang w:val="el-GR" w:eastAsia="en-US"/>
              </w:rPr>
              <w:t>) με πολλές εγκαταστάσεις στην Ελλάδα και το εξωτερικό. Να παρέχει ευκολία επέκτασης και ανάπτυξης του αποθετηρίου. Να υποστηρίζεται από ενεργή προγραμματιστική κοινότητα.</w:t>
            </w:r>
          </w:p>
        </w:tc>
        <w:tc>
          <w:tcPr>
            <w:tcW w:w="1247" w:type="dxa"/>
            <w:shd w:val="clear" w:color="auto" w:fill="auto"/>
            <w:vAlign w:val="center"/>
          </w:tcPr>
          <w:p w14:paraId="30902D05"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261BD34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4847EE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EB802CA" w14:textId="77777777" w:rsidTr="00822D56">
        <w:trPr>
          <w:trHeight w:val="685"/>
        </w:trPr>
        <w:tc>
          <w:tcPr>
            <w:tcW w:w="739" w:type="dxa"/>
            <w:shd w:val="clear" w:color="auto" w:fill="auto"/>
            <w:vAlign w:val="center"/>
          </w:tcPr>
          <w:p w14:paraId="64DCF3EC"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4.2</w:t>
            </w:r>
          </w:p>
        </w:tc>
        <w:tc>
          <w:tcPr>
            <w:tcW w:w="4110" w:type="dxa"/>
            <w:shd w:val="clear" w:color="auto" w:fill="auto"/>
          </w:tcPr>
          <w:p w14:paraId="0B86824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Η γραφική διεπαφή του λογισμικού αποθετηρίου να τροποποιηθεί από την ανάδοχο εταιρεία ανάλογα με τις απαιτήσεις του Ε.Ι.Β.Μ.Σ</w:t>
            </w:r>
          </w:p>
        </w:tc>
        <w:tc>
          <w:tcPr>
            <w:tcW w:w="1247" w:type="dxa"/>
            <w:shd w:val="clear" w:color="auto" w:fill="auto"/>
            <w:vAlign w:val="center"/>
          </w:tcPr>
          <w:p w14:paraId="423F78B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1807B9F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B74E667"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805A825" w14:textId="77777777" w:rsidTr="00822D56">
        <w:trPr>
          <w:trHeight w:val="685"/>
        </w:trPr>
        <w:tc>
          <w:tcPr>
            <w:tcW w:w="739" w:type="dxa"/>
            <w:shd w:val="clear" w:color="auto" w:fill="auto"/>
            <w:vAlign w:val="center"/>
          </w:tcPr>
          <w:p w14:paraId="044FE58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4.3</w:t>
            </w:r>
          </w:p>
        </w:tc>
        <w:tc>
          <w:tcPr>
            <w:tcW w:w="4110" w:type="dxa"/>
            <w:shd w:val="clear" w:color="auto" w:fill="auto"/>
          </w:tcPr>
          <w:p w14:paraId="08249C2C"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Η γραφική διεπαφή του αποθετηρίου να υποστηρίζει κατ’ ελάχιστον την Ελληνική και την Αγγλική γλώσσα. </w:t>
            </w:r>
          </w:p>
          <w:p w14:paraId="7F8805B1"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Το αποθετήριο θα διαχειρίζεται μεταδεδομένα τουλάχιστον σε ελληνικά, ιταλικά και αγγλικά για το ίδιο πεδίο του σχήματος τεκμηρίωσης</w:t>
            </w:r>
          </w:p>
        </w:tc>
        <w:tc>
          <w:tcPr>
            <w:tcW w:w="1247" w:type="dxa"/>
            <w:shd w:val="clear" w:color="auto" w:fill="auto"/>
            <w:vAlign w:val="center"/>
          </w:tcPr>
          <w:p w14:paraId="204F62F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20948DC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E0EC76D"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2268276" w14:textId="77777777" w:rsidTr="00822D56">
        <w:trPr>
          <w:trHeight w:val="685"/>
        </w:trPr>
        <w:tc>
          <w:tcPr>
            <w:tcW w:w="739" w:type="dxa"/>
            <w:shd w:val="clear" w:color="auto" w:fill="auto"/>
            <w:vAlign w:val="center"/>
          </w:tcPr>
          <w:p w14:paraId="2C105D8C"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4.4</w:t>
            </w:r>
          </w:p>
        </w:tc>
        <w:tc>
          <w:tcPr>
            <w:tcW w:w="4110" w:type="dxa"/>
            <w:shd w:val="clear" w:color="auto" w:fill="auto"/>
          </w:tcPr>
          <w:p w14:paraId="0AE18FFD"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Κάθε τεκμήριο ή συλλογή να έχει έναν τοπικό προσδιοριστή, (local name ή local identifier) ο οποίος:</w:t>
            </w:r>
          </w:p>
          <w:p w14:paraId="0A5DA55F" w14:textId="77777777" w:rsidR="005E2054" w:rsidRPr="00061478" w:rsidRDefault="005E2054" w:rsidP="005E2054">
            <w:pPr>
              <w:numPr>
                <w:ilvl w:val="0"/>
                <w:numId w:val="29"/>
              </w:numPr>
              <w:suppressAutoHyphens w:val="0"/>
              <w:spacing w:before="40" w:after="160" w:line="276" w:lineRule="auto"/>
              <w:ind w:left="357" w:hanging="357"/>
              <w:contextualSpacing/>
              <w:jc w:val="left"/>
              <w:rPr>
                <w:rFonts w:eastAsia="Calibri"/>
                <w:szCs w:val="22"/>
                <w:lang w:val="el-GR" w:eastAsia="en-US"/>
              </w:rPr>
            </w:pPr>
            <w:r w:rsidRPr="00061478">
              <w:rPr>
                <w:rFonts w:eastAsia="Calibri"/>
                <w:szCs w:val="22"/>
                <w:lang w:val="el-GR" w:eastAsia="en-US"/>
              </w:rPr>
              <w:t>Να αποτελεί μόνιμη «ιδιότητα» του τεκμηρίου ή της συλλογής. Ο προσδιοριστής να παραμένει αμετάβλητος ακόμα και αν τα μεταδεδομένα ή τα ψηφιακά αρχεία μεταβληθούν ή μεταφερθούν σε διαφορετική διαδικτυακή τοποθεσία ή/και υποδομή διάθεσης στο μέλλον.</w:t>
            </w:r>
          </w:p>
          <w:p w14:paraId="459DD36D"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Να μπορεί να ενσωματώσει οποιουσδήποτε εκτυπώσιμους χαρακτήρες του UCS του  ISO/IEC 10646.</w:t>
            </w:r>
          </w:p>
        </w:tc>
        <w:tc>
          <w:tcPr>
            <w:tcW w:w="1247" w:type="dxa"/>
            <w:shd w:val="clear" w:color="auto" w:fill="auto"/>
            <w:vAlign w:val="center"/>
          </w:tcPr>
          <w:p w14:paraId="52C4D2F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63DF1E4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19A93D8"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8A9C689" w14:textId="77777777" w:rsidTr="00822D56">
        <w:trPr>
          <w:trHeight w:val="685"/>
        </w:trPr>
        <w:tc>
          <w:tcPr>
            <w:tcW w:w="739" w:type="dxa"/>
            <w:shd w:val="clear" w:color="auto" w:fill="auto"/>
            <w:vAlign w:val="center"/>
          </w:tcPr>
          <w:p w14:paraId="3A67BD2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4.5</w:t>
            </w:r>
          </w:p>
        </w:tc>
        <w:tc>
          <w:tcPr>
            <w:tcW w:w="4110" w:type="dxa"/>
            <w:shd w:val="clear" w:color="auto" w:fill="auto"/>
          </w:tcPr>
          <w:p w14:paraId="38D0C080" w14:textId="77777777" w:rsidR="005E2054" w:rsidRPr="00061478" w:rsidRDefault="005E2054" w:rsidP="005E2054">
            <w:pPr>
              <w:numPr>
                <w:ilvl w:val="0"/>
                <w:numId w:val="29"/>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Τα δημόσια URL των σελίδων διάθεσης των τεκμηρίων ή των συλλογών (landing page URL) στο Διαδικτυακό Περιβάλλον Διάθεσης να ακολουθούν συγκεκριμένες προδιαγραφές HTTP URI σταθερών προσδιοριστών, να περιλαμβάνουν τον τοπικό προσδιοριστή του τεκμηρίου ή της συλλογής και να διαφέρουν μεταξύ τους μόνο ως προς αυτό. Δηλαδή να έχουν την εξής μορφή: https://{domain}/σταθερό τμήμα/ {τοπικός προσδιοριστής}</w:t>
            </w:r>
          </w:p>
        </w:tc>
        <w:tc>
          <w:tcPr>
            <w:tcW w:w="1247" w:type="dxa"/>
            <w:shd w:val="clear" w:color="auto" w:fill="auto"/>
            <w:vAlign w:val="center"/>
          </w:tcPr>
          <w:p w14:paraId="3B75AE31"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vAlign w:val="center"/>
          </w:tcPr>
          <w:p w14:paraId="2CA8506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021B857"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0C4B461" w14:textId="77777777" w:rsidTr="00822D56">
        <w:trPr>
          <w:trHeight w:val="685"/>
        </w:trPr>
        <w:tc>
          <w:tcPr>
            <w:tcW w:w="739" w:type="dxa"/>
            <w:shd w:val="clear" w:color="auto" w:fill="auto"/>
            <w:vAlign w:val="center"/>
          </w:tcPr>
          <w:p w14:paraId="643242F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4.6</w:t>
            </w:r>
          </w:p>
        </w:tc>
        <w:tc>
          <w:tcPr>
            <w:tcW w:w="4110" w:type="dxa"/>
            <w:shd w:val="clear" w:color="auto" w:fill="auto"/>
          </w:tcPr>
          <w:p w14:paraId="773F1B32" w14:textId="77777777" w:rsidR="005E2054" w:rsidRPr="00061478" w:rsidRDefault="005E2054" w:rsidP="00822D56">
            <w:pPr>
              <w:widowControl w:val="0"/>
              <w:suppressAutoHyphens w:val="0"/>
              <w:spacing w:before="160" w:after="160" w:line="276" w:lineRule="auto"/>
              <w:rPr>
                <w:rFonts w:eastAsia="Calibri"/>
                <w:b/>
                <w:szCs w:val="22"/>
                <w:lang w:val="el-GR" w:eastAsia="en-US"/>
              </w:rPr>
            </w:pPr>
            <w:r w:rsidRPr="00061478">
              <w:rPr>
                <w:rFonts w:eastAsia="Calibri"/>
                <w:szCs w:val="22"/>
                <w:lang w:val="el-GR" w:eastAsia="en-US"/>
              </w:rPr>
              <w:t xml:space="preserve">Κάθε τεκμήριο ή συλλογή ή υποσυλλογή να έχει ένα </w:t>
            </w:r>
            <w:r w:rsidRPr="00061478">
              <w:rPr>
                <w:rFonts w:eastAsia="Calibri"/>
                <w:bCs/>
                <w:szCs w:val="22"/>
                <w:lang w:val="el-GR" w:eastAsia="en-US"/>
              </w:rPr>
              <w:t>Μόνιμο Προσδιοριστή</w:t>
            </w:r>
            <w:r w:rsidRPr="00061478">
              <w:rPr>
                <w:rFonts w:eastAsia="Calibri"/>
                <w:szCs w:val="22"/>
                <w:lang w:val="el-GR" w:eastAsia="en-US"/>
              </w:rPr>
              <w:t xml:space="preserve"> ο οποίος να είναι μία λειτουργούσα HTTP URI διεύθυνση που να είναι ανεξάρτητη από το domain του διαδικτυακού περιβάλλοντος του φορέα και να εκδίδεται σύμφωνα με το σύστημα </w:t>
            </w:r>
            <w:r w:rsidRPr="00061478">
              <w:rPr>
                <w:rFonts w:eastAsia="Calibri"/>
                <w:bCs/>
                <w:szCs w:val="22"/>
                <w:lang w:val="el-GR" w:eastAsia="en-US"/>
              </w:rPr>
              <w:t>Handle</w:t>
            </w:r>
            <w:r w:rsidRPr="00061478">
              <w:rPr>
                <w:rFonts w:eastAsia="Calibri"/>
                <w:b/>
                <w:szCs w:val="22"/>
                <w:lang w:val="el-GR" w:eastAsia="en-US"/>
              </w:rPr>
              <w:t>:</w:t>
            </w:r>
          </w:p>
          <w:p w14:paraId="4B0352D6" w14:textId="77777777" w:rsidR="005E2054" w:rsidRPr="00061478" w:rsidRDefault="005E2054" w:rsidP="00822D56">
            <w:pPr>
              <w:widowControl w:val="0"/>
              <w:suppressAutoHyphens w:val="0"/>
              <w:spacing w:before="160" w:after="160" w:line="276" w:lineRule="auto"/>
              <w:ind w:left="170"/>
              <w:rPr>
                <w:rFonts w:eastAsia="Calibri"/>
                <w:szCs w:val="22"/>
                <w:lang w:val="el-GR" w:eastAsia="en-US"/>
              </w:rPr>
            </w:pPr>
            <w:r w:rsidRPr="00061478">
              <w:rPr>
                <w:rFonts w:eastAsia="Calibri"/>
                <w:szCs w:val="22"/>
                <w:lang w:val="el-GR" w:eastAsia="en-US"/>
              </w:rPr>
              <w:t xml:space="preserve">Το Ε.Ι.Β.Μ.Σ θα διαθέτει ένα handle prefix από μία κατάλληλη αρχή και ο Ανάδοχος να ρυθμίσει το λογισμικό έτσι ώστε ο μοναδικός προσδιοριστής ενός τεκμηρίου ή μιας συλλογής να είναι της μορφής: </w:t>
            </w:r>
            <w:r w:rsidRPr="00061478">
              <w:rPr>
                <w:rFonts w:eastAsia="Calibri"/>
                <w:bCs/>
                <w:szCs w:val="22"/>
                <w:lang w:val="el-GR" w:eastAsia="en-US"/>
              </w:rPr>
              <w:t>http://hdi.handle.net/</w:t>
            </w:r>
            <w:r w:rsidRPr="00061478">
              <w:rPr>
                <w:rFonts w:eastAsia="Calibri"/>
                <w:bCs/>
                <w:color w:val="000000"/>
                <w:szCs w:val="22"/>
                <w:lang w:val="el-GR" w:eastAsia="en-US"/>
              </w:rPr>
              <w:t>{handle prefix}/{τοπικός προσδιοριστής}</w:t>
            </w:r>
            <w:r w:rsidRPr="00061478">
              <w:rPr>
                <w:rFonts w:eastAsia="Calibri"/>
                <w:color w:val="000000"/>
                <w:szCs w:val="22"/>
                <w:lang w:val="el-GR" w:eastAsia="en-US"/>
              </w:rPr>
              <w:t xml:space="preserve"> </w:t>
            </w:r>
            <w:r w:rsidRPr="00061478">
              <w:rPr>
                <w:rFonts w:eastAsia="Calibri"/>
                <w:szCs w:val="22"/>
                <w:lang w:val="el-GR" w:eastAsia="en-US"/>
              </w:rPr>
              <w:br/>
              <w:t>ο οποίος τελικά θα ανακατευθύνει στην σελίδα διάθεσης του τεκμηρίου ή της συλλογής (βλ. παράγραφο 4.5)</w:t>
            </w:r>
          </w:p>
        </w:tc>
        <w:tc>
          <w:tcPr>
            <w:tcW w:w="1247" w:type="dxa"/>
            <w:shd w:val="clear" w:color="auto" w:fill="auto"/>
            <w:vAlign w:val="center"/>
          </w:tcPr>
          <w:p w14:paraId="598DB761"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vAlign w:val="center"/>
          </w:tcPr>
          <w:p w14:paraId="2CC0E3B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EEC0D3C"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2E2A1D8" w14:textId="77777777" w:rsidTr="00822D56">
        <w:trPr>
          <w:trHeight w:val="685"/>
        </w:trPr>
        <w:tc>
          <w:tcPr>
            <w:tcW w:w="739" w:type="dxa"/>
            <w:shd w:val="clear" w:color="auto" w:fill="DEEAF6"/>
          </w:tcPr>
          <w:p w14:paraId="5548B13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tcPr>
          <w:p w14:paraId="60C2C1B3" w14:textId="77777777" w:rsidR="005E2054" w:rsidRPr="00061478" w:rsidRDefault="005E2054" w:rsidP="00822D56">
            <w:pPr>
              <w:widowControl w:val="0"/>
              <w:suppressAutoHyphens w:val="0"/>
              <w:spacing w:after="160" w:line="276" w:lineRule="auto"/>
              <w:rPr>
                <w:rFonts w:eastAsia="Calibri"/>
                <w:b/>
                <w:szCs w:val="22"/>
                <w:lang w:val="el-GR" w:eastAsia="en-US"/>
              </w:rPr>
            </w:pPr>
            <w:r w:rsidRPr="00061478">
              <w:rPr>
                <w:rFonts w:eastAsia="Calibri"/>
                <w:b/>
                <w:szCs w:val="22"/>
                <w:lang w:val="el-GR" w:eastAsia="en-US"/>
              </w:rPr>
              <w:t>Διαχείριση χρηστών και ρόλων, πιστοποίηση ταυτότητας και εξουσιοδότηση</w:t>
            </w:r>
          </w:p>
        </w:tc>
        <w:tc>
          <w:tcPr>
            <w:tcW w:w="1247" w:type="dxa"/>
            <w:shd w:val="clear" w:color="auto" w:fill="DEEAF6"/>
          </w:tcPr>
          <w:p w14:paraId="2A8DD781"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ΑΠΑΙΤΗΣΗ</w:t>
            </w:r>
          </w:p>
        </w:tc>
        <w:tc>
          <w:tcPr>
            <w:tcW w:w="1560" w:type="dxa"/>
            <w:shd w:val="clear" w:color="auto" w:fill="DEEAF6"/>
          </w:tcPr>
          <w:p w14:paraId="1E9143C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45E23A47"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12C97EA4" w14:textId="77777777" w:rsidTr="00822D56">
        <w:trPr>
          <w:trHeight w:val="685"/>
        </w:trPr>
        <w:tc>
          <w:tcPr>
            <w:tcW w:w="739" w:type="dxa"/>
            <w:shd w:val="clear" w:color="auto" w:fill="auto"/>
            <w:vAlign w:val="center"/>
          </w:tcPr>
          <w:p w14:paraId="1B678C1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4.7</w:t>
            </w:r>
          </w:p>
        </w:tc>
        <w:tc>
          <w:tcPr>
            <w:tcW w:w="4110" w:type="dxa"/>
            <w:shd w:val="clear" w:color="auto" w:fill="auto"/>
          </w:tcPr>
          <w:p w14:paraId="6E76707F" w14:textId="77777777" w:rsidR="005E2054" w:rsidRPr="00061478" w:rsidRDefault="005E2054" w:rsidP="00822D56">
            <w:pPr>
              <w:widowControl w:val="0"/>
              <w:suppressAutoHyphens w:val="0"/>
              <w:spacing w:before="160" w:after="160" w:line="276" w:lineRule="auto"/>
              <w:rPr>
                <w:rFonts w:eastAsia="Calibri"/>
                <w:b/>
                <w:szCs w:val="22"/>
                <w:lang w:val="el-GR" w:eastAsia="en-US"/>
              </w:rPr>
            </w:pPr>
            <w:r w:rsidRPr="00061478">
              <w:rPr>
                <w:rFonts w:eastAsia="Calibri"/>
                <w:szCs w:val="22"/>
                <w:lang w:val="el-GR" w:eastAsia="en-US"/>
              </w:rPr>
              <w:t xml:space="preserve">Το αποθετήριο να υποστηρίζει την εγγραφή χρηστών μέσα από σχετική φόρμα η οποία να περιλαμβάνει πεδία που θα οριστούν από το Ε.Ι.Β.Μ.Σ (κατ΄ ελάχιστο θα περιλαμβάνεται το email του χρήστη μέσω του οποίου να γίνεται η πιστοποίηση της εγγραφής). </w:t>
            </w:r>
          </w:p>
        </w:tc>
        <w:tc>
          <w:tcPr>
            <w:tcW w:w="1247" w:type="dxa"/>
            <w:shd w:val="clear" w:color="auto" w:fill="auto"/>
            <w:vAlign w:val="center"/>
          </w:tcPr>
          <w:p w14:paraId="50C6BB09"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73022EB2"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5C6481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2062687" w14:textId="77777777" w:rsidTr="00822D56">
        <w:trPr>
          <w:trHeight w:val="685"/>
        </w:trPr>
        <w:tc>
          <w:tcPr>
            <w:tcW w:w="739" w:type="dxa"/>
            <w:shd w:val="clear" w:color="auto" w:fill="auto"/>
            <w:vAlign w:val="center"/>
          </w:tcPr>
          <w:p w14:paraId="570C27F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4.8</w:t>
            </w:r>
          </w:p>
        </w:tc>
        <w:tc>
          <w:tcPr>
            <w:tcW w:w="4110" w:type="dxa"/>
            <w:shd w:val="clear" w:color="auto" w:fill="auto"/>
          </w:tcPr>
          <w:p w14:paraId="08659555" w14:textId="77777777" w:rsidR="005E2054" w:rsidRPr="00061478" w:rsidRDefault="005E2054" w:rsidP="00822D56">
            <w:pPr>
              <w:widowControl w:val="0"/>
              <w:suppressAutoHyphens w:val="0"/>
              <w:spacing w:before="160" w:after="160" w:line="276" w:lineRule="auto"/>
              <w:rPr>
                <w:rFonts w:eastAsia="Calibri"/>
                <w:b/>
                <w:szCs w:val="22"/>
                <w:lang w:val="el-GR" w:eastAsia="en-US"/>
              </w:rPr>
            </w:pPr>
            <w:r w:rsidRPr="00061478">
              <w:rPr>
                <w:rFonts w:eastAsia="Calibri"/>
                <w:szCs w:val="22"/>
                <w:lang w:val="el-GR" w:eastAsia="en-US"/>
              </w:rPr>
              <w:t>Οι διαχειριστές του συστήματος να μπορούν να εγγράψουν χρήστες. Οι διαχειριστές να δημιουργούν ομάδες χρηστών τις οποίες να διαχειρίζονται και να προσθέτουν ή να αφαιρούν χρήστες από αυτές.</w:t>
            </w:r>
          </w:p>
        </w:tc>
        <w:tc>
          <w:tcPr>
            <w:tcW w:w="1247" w:type="dxa"/>
            <w:shd w:val="clear" w:color="auto" w:fill="auto"/>
            <w:vAlign w:val="center"/>
          </w:tcPr>
          <w:p w14:paraId="3C1EA19D"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7E2AE5A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EB99E9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03617BC" w14:textId="77777777" w:rsidTr="00822D56">
        <w:trPr>
          <w:trHeight w:val="685"/>
        </w:trPr>
        <w:tc>
          <w:tcPr>
            <w:tcW w:w="739" w:type="dxa"/>
            <w:shd w:val="clear" w:color="auto" w:fill="auto"/>
            <w:vAlign w:val="center"/>
          </w:tcPr>
          <w:p w14:paraId="0100E5C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4.9</w:t>
            </w:r>
          </w:p>
        </w:tc>
        <w:tc>
          <w:tcPr>
            <w:tcW w:w="4110" w:type="dxa"/>
            <w:shd w:val="clear" w:color="auto" w:fill="auto"/>
          </w:tcPr>
          <w:p w14:paraId="1A7CE4BB" w14:textId="77777777" w:rsidR="005E2054" w:rsidRPr="00061478" w:rsidRDefault="005E2054" w:rsidP="00822D56">
            <w:pPr>
              <w:widowControl w:val="0"/>
              <w:suppressAutoHyphens w:val="0"/>
              <w:spacing w:before="160" w:after="160" w:line="276" w:lineRule="auto"/>
              <w:rPr>
                <w:rFonts w:eastAsia="Calibri"/>
                <w:b/>
                <w:szCs w:val="22"/>
                <w:lang w:val="el-GR" w:eastAsia="en-US"/>
              </w:rPr>
            </w:pPr>
            <w:r w:rsidRPr="00061478">
              <w:rPr>
                <w:rFonts w:eastAsia="Calibri"/>
                <w:szCs w:val="22"/>
                <w:lang w:val="el-GR" w:eastAsia="en-US"/>
              </w:rPr>
              <w:t xml:space="preserve">Η πρόσβαση στο αποθετήριο να είναι ελεύθερη για όλους τους χρήστες ανεξαρτήτως αν έχουν κάνει εγγραφή ή όχι στο αποθετήριο. Συγκεκριμένες λειτουργίες προστιθέμενης αξίας των παραγράφων 4.15 έως 4.32, 4.55 έως 4.65 και 4.67 έως 4.71 να προσφέρονται μόνο στους εγγεγραμμένους χρήστες </w:t>
            </w:r>
          </w:p>
        </w:tc>
        <w:tc>
          <w:tcPr>
            <w:tcW w:w="1247" w:type="dxa"/>
            <w:shd w:val="clear" w:color="auto" w:fill="auto"/>
            <w:vAlign w:val="center"/>
          </w:tcPr>
          <w:p w14:paraId="445FAC0E"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25587D6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ED082C8"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ED7801E" w14:textId="77777777" w:rsidTr="00822D56">
        <w:trPr>
          <w:trHeight w:val="685"/>
        </w:trPr>
        <w:tc>
          <w:tcPr>
            <w:tcW w:w="739" w:type="dxa"/>
            <w:shd w:val="clear" w:color="auto" w:fill="auto"/>
            <w:vAlign w:val="center"/>
          </w:tcPr>
          <w:p w14:paraId="2639626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4.10</w:t>
            </w:r>
          </w:p>
        </w:tc>
        <w:tc>
          <w:tcPr>
            <w:tcW w:w="4110" w:type="dxa"/>
            <w:shd w:val="clear" w:color="auto" w:fill="auto"/>
          </w:tcPr>
          <w:p w14:paraId="02812B31" w14:textId="77777777" w:rsidR="005E2054" w:rsidRPr="00061478" w:rsidRDefault="005E2054" w:rsidP="00822D56">
            <w:pPr>
              <w:widowControl w:val="0"/>
              <w:suppressAutoHyphens w:val="0"/>
              <w:spacing w:before="160" w:after="160" w:line="276" w:lineRule="auto"/>
              <w:rPr>
                <w:rFonts w:eastAsia="Calibri"/>
                <w:b/>
                <w:szCs w:val="22"/>
                <w:lang w:val="el-GR" w:eastAsia="en-US"/>
              </w:rPr>
            </w:pPr>
            <w:r w:rsidRPr="00061478">
              <w:rPr>
                <w:rFonts w:eastAsia="Calibri"/>
                <w:szCs w:val="22"/>
                <w:lang w:val="el-GR" w:eastAsia="en-US"/>
              </w:rPr>
              <w:t>Σε κάποιες συλλογές ή τεκμήρια ή ψηφιακά αρχεία οι διαχειριστές του συστήματος να μπορούν να θέσουν πολιτικές πρόσβασης ώστε μόνο συγκεκριμένοι χρήστες του αποθετηρίου ή ομάδες χρηστών να μπορούν να διενεργούν κάποια ενέργεια πάνω στους συγκεκριμένους πόρους (προβολή, διαγραφή κτλ.).</w:t>
            </w:r>
          </w:p>
        </w:tc>
        <w:tc>
          <w:tcPr>
            <w:tcW w:w="1247" w:type="dxa"/>
            <w:shd w:val="clear" w:color="auto" w:fill="auto"/>
            <w:vAlign w:val="center"/>
          </w:tcPr>
          <w:p w14:paraId="3062B07F"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519CCB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9D0158C"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CC80C03" w14:textId="77777777" w:rsidTr="00822D56">
        <w:trPr>
          <w:trHeight w:val="685"/>
        </w:trPr>
        <w:tc>
          <w:tcPr>
            <w:tcW w:w="739" w:type="dxa"/>
            <w:shd w:val="clear" w:color="auto" w:fill="DEEAF6"/>
            <w:vAlign w:val="center"/>
          </w:tcPr>
          <w:p w14:paraId="4C5AB3B9"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tcPr>
          <w:p w14:paraId="4EAD9C38" w14:textId="77777777" w:rsidR="005E2054" w:rsidRPr="00061478" w:rsidRDefault="005E2054" w:rsidP="00822D56">
            <w:pPr>
              <w:suppressAutoHyphens w:val="0"/>
              <w:spacing w:after="160" w:line="276" w:lineRule="auto"/>
              <w:jc w:val="left"/>
              <w:rPr>
                <w:rFonts w:eastAsia="Calibri" w:cs="Times New Roman"/>
                <w:b/>
                <w:sz w:val="24"/>
                <w:szCs w:val="22"/>
                <w:lang w:val="el-GR" w:eastAsia="en-US"/>
              </w:rPr>
            </w:pPr>
            <w:r w:rsidRPr="00061478">
              <w:rPr>
                <w:rFonts w:eastAsia="Calibri" w:cs="Times New Roman"/>
                <w:b/>
                <w:sz w:val="24"/>
                <w:szCs w:val="22"/>
                <w:lang w:val="el-GR" w:eastAsia="en-US"/>
              </w:rPr>
              <w:t>Δομή αποθετηρίου - Συλλογές/Υποσυλλογές</w:t>
            </w:r>
          </w:p>
        </w:tc>
        <w:tc>
          <w:tcPr>
            <w:tcW w:w="1247" w:type="dxa"/>
            <w:shd w:val="clear" w:color="auto" w:fill="DEEAF6"/>
          </w:tcPr>
          <w:p w14:paraId="754EEC47"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ΑΠΑΙΤΗΣΗ</w:t>
            </w:r>
          </w:p>
        </w:tc>
        <w:tc>
          <w:tcPr>
            <w:tcW w:w="1560" w:type="dxa"/>
            <w:shd w:val="clear" w:color="auto" w:fill="DEEAF6"/>
          </w:tcPr>
          <w:p w14:paraId="6FCB5B1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6773B3DD"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604B5635" w14:textId="77777777" w:rsidTr="00822D56">
        <w:trPr>
          <w:trHeight w:val="685"/>
        </w:trPr>
        <w:tc>
          <w:tcPr>
            <w:tcW w:w="739" w:type="dxa"/>
            <w:shd w:val="clear" w:color="auto" w:fill="auto"/>
            <w:vAlign w:val="center"/>
          </w:tcPr>
          <w:p w14:paraId="0181AA0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n-US" w:eastAsia="en-US"/>
              </w:rPr>
              <w:t>4.11</w:t>
            </w:r>
          </w:p>
        </w:tc>
        <w:tc>
          <w:tcPr>
            <w:tcW w:w="4110" w:type="dxa"/>
            <w:shd w:val="clear" w:color="auto" w:fill="auto"/>
          </w:tcPr>
          <w:p w14:paraId="6665A231" w14:textId="77777777" w:rsidR="005E2054" w:rsidRPr="00061478" w:rsidRDefault="005E2054" w:rsidP="00822D56">
            <w:pPr>
              <w:widowControl w:val="0"/>
              <w:suppressAutoHyphens w:val="0"/>
              <w:spacing w:after="160" w:line="276" w:lineRule="auto"/>
              <w:rPr>
                <w:rFonts w:eastAsia="Calibri"/>
                <w:szCs w:val="22"/>
                <w:lang w:val="el-GR" w:eastAsia="en-US"/>
              </w:rPr>
            </w:pPr>
            <w:r w:rsidRPr="00061478">
              <w:rPr>
                <w:rFonts w:eastAsia="Calibri"/>
                <w:szCs w:val="22"/>
                <w:lang w:val="el-GR" w:eastAsia="en-US"/>
              </w:rPr>
              <w:t>Να υποστηρίζετε η ιεραρχική δομή μεταδεδομένων που απαιτείται από αρχειακά πρότυπα όπως το ISAD (G) και το EAD</w:t>
            </w:r>
          </w:p>
        </w:tc>
        <w:tc>
          <w:tcPr>
            <w:tcW w:w="1247" w:type="dxa"/>
            <w:shd w:val="clear" w:color="auto" w:fill="auto"/>
            <w:vAlign w:val="center"/>
          </w:tcPr>
          <w:p w14:paraId="640C1A1A"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3F5236C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00B65C0"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960733A" w14:textId="77777777" w:rsidTr="00822D56">
        <w:trPr>
          <w:trHeight w:val="685"/>
        </w:trPr>
        <w:tc>
          <w:tcPr>
            <w:tcW w:w="739" w:type="dxa"/>
            <w:shd w:val="clear" w:color="auto" w:fill="auto"/>
            <w:vAlign w:val="center"/>
          </w:tcPr>
          <w:p w14:paraId="453718D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4.12</w:t>
            </w:r>
          </w:p>
        </w:tc>
        <w:tc>
          <w:tcPr>
            <w:tcW w:w="4110" w:type="dxa"/>
            <w:shd w:val="clear" w:color="auto" w:fill="auto"/>
          </w:tcPr>
          <w:p w14:paraId="6DC0543B"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Δημιουργία Συλλογών και Υποσυλλογών:</w:t>
            </w:r>
          </w:p>
          <w:p w14:paraId="066C45C3" w14:textId="77777777" w:rsidR="005E2054" w:rsidRPr="00061478" w:rsidRDefault="005E2054" w:rsidP="00822D56">
            <w:pPr>
              <w:widowControl w:val="0"/>
              <w:suppressAutoHyphens w:val="0"/>
              <w:spacing w:before="160" w:after="160" w:line="276" w:lineRule="auto"/>
              <w:rPr>
                <w:rFonts w:eastAsia="Calibri"/>
                <w:b/>
                <w:szCs w:val="22"/>
                <w:lang w:val="el-GR" w:eastAsia="en-US"/>
              </w:rPr>
            </w:pPr>
            <w:r w:rsidRPr="00061478">
              <w:rPr>
                <w:rFonts w:eastAsia="Calibri"/>
                <w:szCs w:val="22"/>
                <w:lang w:val="el-GR" w:eastAsia="en-US"/>
              </w:rPr>
              <w:t xml:space="preserve">Το αποθετήριο να υποστηρίζει την δημιουργία Συλλογών και Υποσυλλογών σε ιεραρχική δομή χωρίς περιορισμούς στο βάθος της ιεραρχίας. </w:t>
            </w:r>
          </w:p>
        </w:tc>
        <w:tc>
          <w:tcPr>
            <w:tcW w:w="1247" w:type="dxa"/>
            <w:shd w:val="clear" w:color="auto" w:fill="auto"/>
            <w:vAlign w:val="center"/>
          </w:tcPr>
          <w:p w14:paraId="02BCF3BB"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25DEEEA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4764C77"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A9C1DB7" w14:textId="77777777" w:rsidTr="00822D56">
        <w:trPr>
          <w:trHeight w:val="685"/>
        </w:trPr>
        <w:tc>
          <w:tcPr>
            <w:tcW w:w="739" w:type="dxa"/>
            <w:shd w:val="clear" w:color="auto" w:fill="auto"/>
            <w:vAlign w:val="center"/>
          </w:tcPr>
          <w:p w14:paraId="04317DF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4.13</w:t>
            </w:r>
          </w:p>
        </w:tc>
        <w:tc>
          <w:tcPr>
            <w:tcW w:w="4110" w:type="dxa"/>
            <w:shd w:val="clear" w:color="auto" w:fill="auto"/>
          </w:tcPr>
          <w:p w14:paraId="79BA5D58" w14:textId="77777777" w:rsidR="005E2054" w:rsidRPr="00061478" w:rsidRDefault="005E2054" w:rsidP="005E2054">
            <w:pPr>
              <w:widowControl w:val="0"/>
              <w:numPr>
                <w:ilvl w:val="0"/>
                <w:numId w:val="30"/>
              </w:numPr>
              <w:suppressAutoHyphens w:val="0"/>
              <w:spacing w:before="100" w:beforeAutospacing="1" w:after="160" w:line="276" w:lineRule="auto"/>
              <w:ind w:left="357" w:hanging="357"/>
              <w:contextualSpacing/>
              <w:jc w:val="left"/>
              <w:rPr>
                <w:rFonts w:eastAsia="Calibri"/>
                <w:szCs w:val="22"/>
                <w:lang w:val="el-GR" w:eastAsia="en-US"/>
              </w:rPr>
            </w:pPr>
            <w:r w:rsidRPr="00061478">
              <w:rPr>
                <w:rFonts w:eastAsia="Calibri"/>
                <w:szCs w:val="22"/>
                <w:lang w:val="el-GR" w:eastAsia="en-US"/>
              </w:rPr>
              <w:t>Η ιεραρχία συλλογών και υποσυλλογών να αντικατοπτρίζει την οργάνωση του υλικού του Ε.Ι.Β.Μ.Σ όπως είναι σήμερα. Ειδικά για το αρχειακό υλικό να υπάρχει και μια δεύτερη εναλλακτική ιεραρχία στην οποία να μπορούν να αντιστοιχηθούν τα τεκμήρια του αρχειακού υλικού χωρίς να επανεισαχθούν στο αποθετήριο. Να δίνεται η δυνατότητα διαμόρφωσης μιας ιεραρχίας και επέκτασής της με νέες συλλογές και υποσυλλογές στο μέλλον</w:t>
            </w:r>
          </w:p>
        </w:tc>
        <w:tc>
          <w:tcPr>
            <w:tcW w:w="1247" w:type="dxa"/>
            <w:shd w:val="clear" w:color="auto" w:fill="auto"/>
            <w:vAlign w:val="center"/>
          </w:tcPr>
          <w:p w14:paraId="7D9BF964"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3BB7E6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AEDA9E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F61B4EC" w14:textId="77777777" w:rsidTr="00822D56">
        <w:trPr>
          <w:trHeight w:val="685"/>
        </w:trPr>
        <w:tc>
          <w:tcPr>
            <w:tcW w:w="739" w:type="dxa"/>
            <w:shd w:val="clear" w:color="auto" w:fill="auto"/>
            <w:vAlign w:val="center"/>
          </w:tcPr>
          <w:p w14:paraId="522D0006"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4.14</w:t>
            </w:r>
          </w:p>
        </w:tc>
        <w:tc>
          <w:tcPr>
            <w:tcW w:w="4110" w:type="dxa"/>
            <w:shd w:val="clear" w:color="auto" w:fill="auto"/>
          </w:tcPr>
          <w:p w14:paraId="2366BA7A"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Κάθε (υπο)συλλογή να έχει μία ξεχωριστή σελίδα παρουσίασης η οποία  να επιστρέφεται ή να αναδρομολογείται από τον μόνιμο προσδιοριστή της. Η σελίδα να περιλαμβάνει: </w:t>
            </w:r>
          </w:p>
          <w:p w14:paraId="370C9B0F" w14:textId="77777777" w:rsidR="005E2054" w:rsidRPr="00061478" w:rsidRDefault="005E2054" w:rsidP="005E2054">
            <w:pPr>
              <w:widowControl w:val="0"/>
              <w:numPr>
                <w:ilvl w:val="0"/>
                <w:numId w:val="30"/>
              </w:numPr>
              <w:suppressAutoHyphens w:val="0"/>
              <w:spacing w:before="40" w:after="160" w:line="276" w:lineRule="auto"/>
              <w:ind w:left="357" w:hanging="357"/>
              <w:contextualSpacing/>
              <w:jc w:val="left"/>
              <w:rPr>
                <w:rFonts w:eastAsia="Calibri"/>
                <w:szCs w:val="22"/>
                <w:lang w:val="el-GR" w:eastAsia="en-US"/>
              </w:rPr>
            </w:pPr>
            <w:r w:rsidRPr="00061478">
              <w:rPr>
                <w:rFonts w:eastAsia="Calibri"/>
                <w:szCs w:val="22"/>
                <w:lang w:val="el-GR" w:eastAsia="en-US"/>
              </w:rPr>
              <w:t xml:space="preserve">Σύνδεσμο στην υπερ-συλλογή στην οποία τυχόν ανήκει </w:t>
            </w:r>
          </w:p>
          <w:p w14:paraId="79A565E3" w14:textId="77777777" w:rsidR="005E2054" w:rsidRPr="00061478" w:rsidRDefault="005E2054" w:rsidP="005E2054">
            <w:pPr>
              <w:widowControl w:val="0"/>
              <w:numPr>
                <w:ilvl w:val="0"/>
                <w:numId w:val="30"/>
              </w:numPr>
              <w:suppressAutoHyphens w:val="0"/>
              <w:spacing w:before="100" w:beforeAutospacing="1" w:after="160" w:line="276" w:lineRule="auto"/>
              <w:contextualSpacing/>
              <w:jc w:val="left"/>
              <w:rPr>
                <w:rFonts w:eastAsia="Calibri"/>
                <w:szCs w:val="22"/>
                <w:lang w:val="el-GR" w:eastAsia="en-US"/>
              </w:rPr>
            </w:pPr>
            <w:r w:rsidRPr="00061478">
              <w:rPr>
                <w:rFonts w:eastAsia="Calibri"/>
                <w:szCs w:val="22"/>
                <w:lang w:val="el-GR" w:eastAsia="en-US"/>
              </w:rPr>
              <w:t>Τα μεταδεδομένα της (υπο)συλλογής (τίτλος, περιγραφή) και την χαρακτηριστική εικόνα της</w:t>
            </w:r>
          </w:p>
          <w:p w14:paraId="5942B4B1" w14:textId="77777777" w:rsidR="005E2054" w:rsidRPr="00061478" w:rsidRDefault="005E2054" w:rsidP="005E2054">
            <w:pPr>
              <w:widowControl w:val="0"/>
              <w:numPr>
                <w:ilvl w:val="0"/>
                <w:numId w:val="30"/>
              </w:numPr>
              <w:suppressAutoHyphens w:val="0"/>
              <w:spacing w:before="100" w:beforeAutospacing="1" w:after="160" w:line="276" w:lineRule="auto"/>
              <w:contextualSpacing/>
              <w:jc w:val="left"/>
              <w:rPr>
                <w:rFonts w:eastAsia="Calibri"/>
                <w:szCs w:val="22"/>
                <w:lang w:val="el-GR" w:eastAsia="en-US"/>
              </w:rPr>
            </w:pPr>
            <w:r w:rsidRPr="00061478">
              <w:rPr>
                <w:rFonts w:eastAsia="Calibri"/>
                <w:szCs w:val="22"/>
                <w:lang w:val="el-GR" w:eastAsia="en-US"/>
              </w:rPr>
              <w:t>Πρόσβαση και πλοήγηση στα τεκμήρια της (υπο)συλλογής (εφόσον υπάρχουν)</w:t>
            </w:r>
          </w:p>
          <w:p w14:paraId="6F1AD49F" w14:textId="77777777" w:rsidR="005E2054" w:rsidRPr="00061478" w:rsidRDefault="005E2054" w:rsidP="005E2054">
            <w:pPr>
              <w:widowControl w:val="0"/>
              <w:numPr>
                <w:ilvl w:val="0"/>
                <w:numId w:val="30"/>
              </w:numPr>
              <w:suppressAutoHyphens w:val="0"/>
              <w:spacing w:before="100" w:beforeAutospacing="1" w:after="160" w:line="276" w:lineRule="auto"/>
              <w:ind w:left="357" w:hanging="357"/>
              <w:contextualSpacing/>
              <w:jc w:val="left"/>
              <w:rPr>
                <w:rFonts w:eastAsia="Calibri"/>
                <w:szCs w:val="22"/>
                <w:lang w:val="el-GR" w:eastAsia="en-US"/>
              </w:rPr>
            </w:pPr>
            <w:r w:rsidRPr="00061478">
              <w:rPr>
                <w:rFonts w:eastAsia="Calibri"/>
                <w:szCs w:val="22"/>
                <w:lang w:val="el-GR" w:eastAsia="en-US"/>
              </w:rPr>
              <w:t xml:space="preserve">Λίστα με συνδέσμους στις επιμέρους υποσυλλογές (εφόσον υπάρχουν)  </w:t>
            </w:r>
          </w:p>
        </w:tc>
        <w:tc>
          <w:tcPr>
            <w:tcW w:w="1247" w:type="dxa"/>
            <w:shd w:val="clear" w:color="auto" w:fill="auto"/>
            <w:vAlign w:val="center"/>
          </w:tcPr>
          <w:p w14:paraId="735BCE4C"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2406213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A35DCBB"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286DBE7" w14:textId="77777777" w:rsidTr="00822D56">
        <w:trPr>
          <w:trHeight w:val="614"/>
        </w:trPr>
        <w:tc>
          <w:tcPr>
            <w:tcW w:w="739" w:type="dxa"/>
            <w:shd w:val="clear" w:color="auto" w:fill="DEEAF6"/>
            <w:vAlign w:val="center"/>
          </w:tcPr>
          <w:p w14:paraId="0266840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tcPr>
          <w:p w14:paraId="31E490AF" w14:textId="77777777" w:rsidR="005E2054" w:rsidRPr="00061478" w:rsidRDefault="005E2054" w:rsidP="00822D56">
            <w:pPr>
              <w:widowControl w:val="0"/>
              <w:suppressAutoHyphens w:val="0"/>
              <w:spacing w:before="240" w:after="160" w:line="276" w:lineRule="auto"/>
              <w:rPr>
                <w:rFonts w:eastAsia="Calibri"/>
                <w:szCs w:val="22"/>
                <w:lang w:val="el-GR" w:eastAsia="en-US"/>
              </w:rPr>
            </w:pPr>
            <w:r w:rsidRPr="00061478">
              <w:rPr>
                <w:rFonts w:eastAsia="Calibri"/>
                <w:b/>
                <w:szCs w:val="22"/>
                <w:lang w:val="el-GR" w:eastAsia="en-US"/>
              </w:rPr>
              <w:t>Φόρμες τεκμηρίωσης</w:t>
            </w:r>
          </w:p>
        </w:tc>
        <w:tc>
          <w:tcPr>
            <w:tcW w:w="1247" w:type="dxa"/>
            <w:shd w:val="clear" w:color="auto" w:fill="DEEAF6"/>
          </w:tcPr>
          <w:p w14:paraId="288F58A1"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ΑΠΑΙΤΗΣΗ</w:t>
            </w:r>
          </w:p>
        </w:tc>
        <w:tc>
          <w:tcPr>
            <w:tcW w:w="1560" w:type="dxa"/>
            <w:shd w:val="clear" w:color="auto" w:fill="DEEAF6"/>
          </w:tcPr>
          <w:p w14:paraId="1E47D4C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44BBC524"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03C9E16E" w14:textId="77777777" w:rsidTr="00822D56">
        <w:trPr>
          <w:trHeight w:val="416"/>
        </w:trPr>
        <w:tc>
          <w:tcPr>
            <w:tcW w:w="739" w:type="dxa"/>
            <w:shd w:val="clear" w:color="auto" w:fill="auto"/>
            <w:vAlign w:val="center"/>
          </w:tcPr>
          <w:p w14:paraId="3AAF275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4.15</w:t>
            </w:r>
          </w:p>
        </w:tc>
        <w:tc>
          <w:tcPr>
            <w:tcW w:w="4110" w:type="dxa"/>
            <w:shd w:val="clear" w:color="auto" w:fill="auto"/>
          </w:tcPr>
          <w:p w14:paraId="6C857A0A"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Το λογισμικό του αποθετηρίου να υποστηρίζει ξεχωριστές δυναμικές φόρμες τεκμηρίωσης που να μοντελοποιούν τα επιμέρους τεκμηριωτικά σχήματα που θα οριστούν για τους όλους τους τύπους υλικού (βλ. παραγράφους 2.1 έως 2.9). Η κάθε φόρμα τεκμηρίωσης να αποτελείται από μια συλλογή γνωρισμάτων.</w:t>
            </w:r>
          </w:p>
        </w:tc>
        <w:tc>
          <w:tcPr>
            <w:tcW w:w="1247" w:type="dxa"/>
            <w:shd w:val="clear" w:color="auto" w:fill="auto"/>
            <w:vAlign w:val="center"/>
          </w:tcPr>
          <w:p w14:paraId="57A7C35F"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9FF098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81D36B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5A9CE36" w14:textId="77777777" w:rsidTr="00822D56">
        <w:trPr>
          <w:trHeight w:val="685"/>
        </w:trPr>
        <w:tc>
          <w:tcPr>
            <w:tcW w:w="739" w:type="dxa"/>
            <w:shd w:val="clear" w:color="auto" w:fill="auto"/>
            <w:vAlign w:val="center"/>
          </w:tcPr>
          <w:p w14:paraId="72D9FA9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4.16</w:t>
            </w:r>
          </w:p>
        </w:tc>
        <w:tc>
          <w:tcPr>
            <w:tcW w:w="4110" w:type="dxa"/>
            <w:shd w:val="clear" w:color="auto" w:fill="auto"/>
          </w:tcPr>
          <w:p w14:paraId="2F6F9DEB" w14:textId="77777777" w:rsidR="005E2054" w:rsidRPr="00061478" w:rsidRDefault="005E2054" w:rsidP="00822D56">
            <w:pPr>
              <w:widowControl w:val="0"/>
              <w:suppressAutoHyphens w:val="0"/>
              <w:spacing w:before="100" w:beforeAutospacing="1" w:after="160" w:line="276" w:lineRule="auto"/>
              <w:rPr>
                <w:rFonts w:eastAsia="Calibri"/>
                <w:szCs w:val="22"/>
                <w:lang w:val="el-GR" w:eastAsia="en-US"/>
              </w:rPr>
            </w:pPr>
            <w:r w:rsidRPr="00061478">
              <w:rPr>
                <w:rFonts w:eastAsia="Calibri"/>
                <w:szCs w:val="22"/>
                <w:lang w:val="el-GR" w:eastAsia="en-US"/>
              </w:rPr>
              <w:t>Οι φόρμες θα πρέπει να υποστηρίζουν απλά και σύνθετα γνωρίσματα.</w:t>
            </w:r>
          </w:p>
        </w:tc>
        <w:tc>
          <w:tcPr>
            <w:tcW w:w="1247" w:type="dxa"/>
            <w:shd w:val="clear" w:color="auto" w:fill="auto"/>
            <w:vAlign w:val="center"/>
          </w:tcPr>
          <w:p w14:paraId="680A0E38"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4D06FF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B64D0C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17E9755" w14:textId="77777777" w:rsidTr="00822D56">
        <w:trPr>
          <w:trHeight w:val="416"/>
        </w:trPr>
        <w:tc>
          <w:tcPr>
            <w:tcW w:w="739" w:type="dxa"/>
            <w:shd w:val="clear" w:color="auto" w:fill="auto"/>
            <w:vAlign w:val="center"/>
          </w:tcPr>
          <w:p w14:paraId="6E58D3B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4.17</w:t>
            </w:r>
          </w:p>
        </w:tc>
        <w:tc>
          <w:tcPr>
            <w:tcW w:w="4110" w:type="dxa"/>
            <w:shd w:val="clear" w:color="auto" w:fill="auto"/>
          </w:tcPr>
          <w:p w14:paraId="60C00FF7" w14:textId="77777777" w:rsidR="005E2054" w:rsidRPr="00061478" w:rsidRDefault="005E2054" w:rsidP="00822D56">
            <w:pPr>
              <w:widowControl w:val="0"/>
              <w:suppressAutoHyphens w:val="0"/>
              <w:spacing w:before="100" w:beforeAutospacing="1" w:after="160" w:line="276" w:lineRule="auto"/>
              <w:rPr>
                <w:rFonts w:eastAsia="Calibri"/>
                <w:szCs w:val="22"/>
                <w:lang w:val="el-GR" w:eastAsia="en-US"/>
              </w:rPr>
            </w:pPr>
            <w:r w:rsidRPr="00061478">
              <w:rPr>
                <w:rFonts w:eastAsia="Calibri"/>
                <w:szCs w:val="22"/>
                <w:lang w:val="el-GR" w:eastAsia="en-US"/>
              </w:rPr>
              <w:t xml:space="preserve">Για κάθε </w:t>
            </w:r>
            <w:r w:rsidRPr="00061478">
              <w:rPr>
                <w:rFonts w:eastAsia="Calibri"/>
                <w:b/>
                <w:szCs w:val="22"/>
                <w:lang w:val="el-GR" w:eastAsia="en-US"/>
              </w:rPr>
              <w:t>απλό</w:t>
            </w:r>
            <w:r w:rsidRPr="00061478">
              <w:rPr>
                <w:rFonts w:eastAsia="Calibri"/>
                <w:szCs w:val="22"/>
                <w:lang w:val="el-GR" w:eastAsia="en-US"/>
              </w:rPr>
              <w:t xml:space="preserve"> γνώρισμα να ορίζεται:</w:t>
            </w:r>
          </w:p>
          <w:p w14:paraId="43315EF5" w14:textId="77777777" w:rsidR="005E2054" w:rsidRPr="00061478" w:rsidRDefault="005E2054" w:rsidP="005E2054">
            <w:pPr>
              <w:widowControl w:val="0"/>
              <w:numPr>
                <w:ilvl w:val="1"/>
                <w:numId w:val="9"/>
              </w:numPr>
              <w:suppressAutoHyphens w:val="0"/>
              <w:spacing w:before="40" w:after="160" w:line="276" w:lineRule="auto"/>
              <w:ind w:left="289" w:hanging="289"/>
              <w:jc w:val="left"/>
              <w:rPr>
                <w:rFonts w:eastAsia="Calibri"/>
                <w:szCs w:val="22"/>
                <w:lang w:val="el-GR" w:eastAsia="en-US"/>
              </w:rPr>
            </w:pPr>
            <w:r w:rsidRPr="00061478">
              <w:rPr>
                <w:rFonts w:eastAsia="Calibri"/>
                <w:szCs w:val="22"/>
                <w:lang w:val="el-GR" w:eastAsia="en-US"/>
              </w:rPr>
              <w:t xml:space="preserve">μία σύντομη, μοναδική ονομασία ως qualified ονομασία </w:t>
            </w:r>
          </w:p>
          <w:p w14:paraId="5814A9E1" w14:textId="77777777" w:rsidR="005E2054" w:rsidRPr="00061478" w:rsidRDefault="005E2054" w:rsidP="005E2054">
            <w:pPr>
              <w:widowControl w:val="0"/>
              <w:numPr>
                <w:ilvl w:val="1"/>
                <w:numId w:val="9"/>
              </w:numPr>
              <w:suppressAutoHyphens w:val="0"/>
              <w:spacing w:before="100" w:beforeAutospacing="1" w:after="160" w:line="276" w:lineRule="auto"/>
              <w:ind w:left="290" w:hanging="290"/>
              <w:jc w:val="left"/>
              <w:rPr>
                <w:rFonts w:eastAsia="Calibri"/>
                <w:szCs w:val="22"/>
                <w:lang w:val="el-GR" w:eastAsia="en-US"/>
              </w:rPr>
            </w:pPr>
            <w:r w:rsidRPr="00061478">
              <w:rPr>
                <w:rFonts w:eastAsia="Calibri"/>
                <w:szCs w:val="22"/>
                <w:lang w:val="el-GR" w:eastAsia="en-US"/>
              </w:rPr>
              <w:t>Το προτιμητέο λεκτικό (π.χ. Τίτλος)</w:t>
            </w:r>
          </w:p>
          <w:p w14:paraId="2BC60484" w14:textId="77777777" w:rsidR="005E2054" w:rsidRPr="00061478" w:rsidRDefault="005E2054" w:rsidP="005E2054">
            <w:pPr>
              <w:widowControl w:val="0"/>
              <w:numPr>
                <w:ilvl w:val="1"/>
                <w:numId w:val="9"/>
              </w:numPr>
              <w:suppressAutoHyphens w:val="0"/>
              <w:spacing w:before="100" w:beforeAutospacing="1" w:after="160" w:line="276" w:lineRule="auto"/>
              <w:ind w:left="290" w:hanging="290"/>
              <w:jc w:val="left"/>
              <w:rPr>
                <w:rFonts w:eastAsia="Calibri"/>
                <w:szCs w:val="22"/>
                <w:lang w:val="el-GR" w:eastAsia="en-US"/>
              </w:rPr>
            </w:pPr>
            <w:r w:rsidRPr="00061478">
              <w:rPr>
                <w:rFonts w:eastAsia="Calibri"/>
                <w:szCs w:val="22"/>
                <w:lang w:val="el-GR" w:eastAsia="en-US"/>
              </w:rPr>
              <w:t>Αν είναι υποχρεωτικό ή προαιρετικό</w:t>
            </w:r>
          </w:p>
          <w:p w14:paraId="66A80561" w14:textId="77777777" w:rsidR="005E2054" w:rsidRPr="00061478" w:rsidRDefault="005E2054" w:rsidP="005E2054">
            <w:pPr>
              <w:widowControl w:val="0"/>
              <w:numPr>
                <w:ilvl w:val="1"/>
                <w:numId w:val="9"/>
              </w:numPr>
              <w:suppressAutoHyphens w:val="0"/>
              <w:spacing w:before="100" w:beforeAutospacing="1" w:after="160" w:line="276" w:lineRule="auto"/>
              <w:ind w:left="290" w:hanging="290"/>
              <w:jc w:val="left"/>
              <w:rPr>
                <w:rFonts w:eastAsia="Calibri"/>
                <w:szCs w:val="22"/>
                <w:lang w:val="el-GR" w:eastAsia="en-US"/>
              </w:rPr>
            </w:pPr>
            <w:r w:rsidRPr="00061478">
              <w:rPr>
                <w:rFonts w:eastAsia="Calibri"/>
                <w:szCs w:val="22"/>
                <w:lang w:val="el-GR" w:eastAsia="en-US"/>
              </w:rPr>
              <w:t>Αν είναι πολλαπλό</w:t>
            </w:r>
          </w:p>
          <w:p w14:paraId="56E35ABD" w14:textId="77777777" w:rsidR="005E2054" w:rsidRPr="00061478" w:rsidRDefault="005E2054" w:rsidP="005E2054">
            <w:pPr>
              <w:widowControl w:val="0"/>
              <w:numPr>
                <w:ilvl w:val="1"/>
                <w:numId w:val="9"/>
              </w:numPr>
              <w:suppressAutoHyphens w:val="0"/>
              <w:spacing w:before="100" w:beforeAutospacing="1" w:after="160" w:line="276" w:lineRule="auto"/>
              <w:ind w:left="290" w:hanging="290"/>
              <w:jc w:val="left"/>
              <w:rPr>
                <w:rFonts w:eastAsia="Calibri"/>
                <w:szCs w:val="22"/>
                <w:lang w:val="el-GR" w:eastAsia="en-US"/>
              </w:rPr>
            </w:pPr>
            <w:r w:rsidRPr="00061478">
              <w:rPr>
                <w:rFonts w:eastAsia="Calibri"/>
                <w:szCs w:val="22"/>
                <w:lang w:val="el-GR" w:eastAsia="en-US"/>
              </w:rPr>
              <w:t>Ο τύπος δεδομένων π.χ. κείμενο-μήκος, ημερομηνία κ.λπ.</w:t>
            </w:r>
          </w:p>
          <w:p w14:paraId="6B1CF234" w14:textId="77777777" w:rsidR="005E2054" w:rsidRPr="00061478" w:rsidRDefault="005E2054" w:rsidP="005E2054">
            <w:pPr>
              <w:widowControl w:val="0"/>
              <w:numPr>
                <w:ilvl w:val="1"/>
                <w:numId w:val="9"/>
              </w:numPr>
              <w:suppressAutoHyphens w:val="0"/>
              <w:spacing w:before="100" w:beforeAutospacing="1" w:after="160" w:line="276" w:lineRule="auto"/>
              <w:ind w:left="290" w:hanging="290"/>
              <w:jc w:val="left"/>
              <w:rPr>
                <w:rFonts w:eastAsia="Calibri"/>
                <w:szCs w:val="22"/>
                <w:lang w:val="el-GR" w:eastAsia="en-US"/>
              </w:rPr>
            </w:pPr>
            <w:r w:rsidRPr="00061478">
              <w:rPr>
                <w:rFonts w:eastAsia="Calibri"/>
                <w:szCs w:val="22"/>
                <w:lang w:val="el-GR" w:eastAsia="en-US"/>
              </w:rPr>
              <w:t>Αν μπορεί ή πρέπει υποχρεωτικά  να παίρνει τιμή από πεπερασμένη και σταθερή λίστα τιμών</w:t>
            </w:r>
          </w:p>
          <w:p w14:paraId="5084A429" w14:textId="77777777" w:rsidR="005E2054" w:rsidRPr="00061478" w:rsidRDefault="005E2054" w:rsidP="005E2054">
            <w:pPr>
              <w:widowControl w:val="0"/>
              <w:numPr>
                <w:ilvl w:val="1"/>
                <w:numId w:val="9"/>
              </w:numPr>
              <w:suppressAutoHyphens w:val="0"/>
              <w:spacing w:before="100" w:beforeAutospacing="1" w:after="160" w:line="276" w:lineRule="auto"/>
              <w:ind w:left="290" w:hanging="290"/>
              <w:jc w:val="left"/>
              <w:rPr>
                <w:rFonts w:eastAsia="Calibri"/>
                <w:szCs w:val="22"/>
                <w:lang w:val="el-GR" w:eastAsia="en-US"/>
              </w:rPr>
            </w:pPr>
            <w:r w:rsidRPr="00061478">
              <w:rPr>
                <w:rFonts w:eastAsia="Calibri"/>
                <w:szCs w:val="22"/>
                <w:lang w:val="el-GR" w:eastAsia="en-US"/>
              </w:rPr>
              <w:t>Αν μπορεί ή πρέπει υποχρεωτικά να είναι αναφορικό, δηλαδή να δέχεται ως τιμές αναφορές σε πόρους από δεσμευμένα λεξιλόγια, καταλόγους καθιερωμένων ονομάτων, θησαυρός όρων ή άλλα τεκμήρια μέσω των URI προσδιοριστών τους.</w:t>
            </w:r>
          </w:p>
          <w:p w14:paraId="0B9A88B2" w14:textId="77777777" w:rsidR="005E2054" w:rsidRPr="00061478" w:rsidRDefault="005E2054" w:rsidP="005E2054">
            <w:pPr>
              <w:widowControl w:val="0"/>
              <w:numPr>
                <w:ilvl w:val="1"/>
                <w:numId w:val="9"/>
              </w:numPr>
              <w:pBdr>
                <w:top w:val="nil"/>
                <w:left w:val="nil"/>
                <w:bottom w:val="nil"/>
                <w:right w:val="nil"/>
                <w:between w:val="nil"/>
              </w:pBdr>
              <w:suppressAutoHyphens w:val="0"/>
              <w:spacing w:before="100" w:beforeAutospacing="1" w:after="160" w:line="276" w:lineRule="auto"/>
              <w:ind w:left="290" w:hanging="290"/>
              <w:jc w:val="left"/>
              <w:rPr>
                <w:rFonts w:eastAsia="Calibri"/>
                <w:szCs w:val="22"/>
                <w:lang w:val="el-GR" w:eastAsia="en-US"/>
              </w:rPr>
            </w:pPr>
            <w:r w:rsidRPr="00061478">
              <w:rPr>
                <w:rFonts w:eastAsia="Calibri"/>
                <w:szCs w:val="22"/>
                <w:lang w:val="el-GR" w:eastAsia="en-US"/>
              </w:rPr>
              <w:t>Για αναφορικά γνωρίσματα με πεδίο τιμών άλλα τεκμήρια, να υποστηρίζονται οι βασικοί τύποι αναφορικών συσχετίσεων “Σχετίζεται με” και “Αποτελείται Από” (με αντίστροφο-συμμετρικό το “Περιλαμβάνεται στο”). Το αποθετήριο να υποστηρίζει κατά την διάρκεια της τεκμηρίωσης τέτοιων πεδίων το άνοιγμα παραθύρου για την αναζήτηση του προς συσχέτιση τεκμηρίου με διάφορα φίλτρα αναζήτησης.</w:t>
            </w:r>
          </w:p>
          <w:p w14:paraId="427AD94C" w14:textId="77777777" w:rsidR="005E2054" w:rsidRPr="00061478" w:rsidRDefault="005E2054" w:rsidP="005E2054">
            <w:pPr>
              <w:widowControl w:val="0"/>
              <w:numPr>
                <w:ilvl w:val="1"/>
                <w:numId w:val="9"/>
              </w:numPr>
              <w:pBdr>
                <w:top w:val="nil"/>
                <w:left w:val="nil"/>
                <w:bottom w:val="nil"/>
                <w:right w:val="nil"/>
                <w:between w:val="nil"/>
              </w:pBdr>
              <w:suppressAutoHyphens w:val="0"/>
              <w:spacing w:before="100" w:beforeAutospacing="1" w:after="160" w:line="276" w:lineRule="auto"/>
              <w:ind w:left="290" w:hanging="290"/>
              <w:jc w:val="left"/>
              <w:rPr>
                <w:rFonts w:eastAsia="Calibri"/>
                <w:szCs w:val="22"/>
                <w:lang w:val="el-GR" w:eastAsia="en-US"/>
              </w:rPr>
            </w:pPr>
            <w:r w:rsidRPr="00061478">
              <w:rPr>
                <w:rFonts w:eastAsia="Calibri"/>
                <w:szCs w:val="22"/>
                <w:lang w:val="el-GR" w:eastAsia="en-US"/>
              </w:rPr>
              <w:t>Για αναφορικά γνωρίσματα με πεδίο τιμών από δεσμευμένα λεξιλόγια ή θησαυρούς, το αποθετήριο να υποστηρίζει, πέρα από αναδυόμενα μενού, το άνοιγμα ξεχωριστού παραθύρου για την αναζήτηση του σχετικού όρου.</w:t>
            </w:r>
          </w:p>
        </w:tc>
        <w:tc>
          <w:tcPr>
            <w:tcW w:w="1247" w:type="dxa"/>
            <w:shd w:val="clear" w:color="auto" w:fill="auto"/>
            <w:vAlign w:val="center"/>
          </w:tcPr>
          <w:p w14:paraId="7DEF2122"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9D6FE1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7DF02E3"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56785DA" w14:textId="77777777" w:rsidTr="00822D56">
        <w:trPr>
          <w:trHeight w:val="685"/>
        </w:trPr>
        <w:tc>
          <w:tcPr>
            <w:tcW w:w="739" w:type="dxa"/>
            <w:shd w:val="clear" w:color="auto" w:fill="auto"/>
            <w:vAlign w:val="center"/>
          </w:tcPr>
          <w:p w14:paraId="60805BB0"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4.18</w:t>
            </w:r>
          </w:p>
        </w:tc>
        <w:tc>
          <w:tcPr>
            <w:tcW w:w="4110" w:type="dxa"/>
            <w:shd w:val="clear" w:color="auto" w:fill="auto"/>
          </w:tcPr>
          <w:p w14:paraId="374A578A"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Για αναφορικά πεδία που μπορούν να παίρνουν τιμές από εξωτερικά δεσμευμένα λεξιλόγια, καταλόγους καθιερωμένων ονομάτων, θησαυρός όρων ή άλλα τεκμήρια, να αποθηκεύεται εσωτερικά τόσο το URI του αναφερόμενου πόρου όσο και το λεκτικό του.</w:t>
            </w:r>
          </w:p>
        </w:tc>
        <w:tc>
          <w:tcPr>
            <w:tcW w:w="1247" w:type="dxa"/>
            <w:shd w:val="clear" w:color="auto" w:fill="auto"/>
            <w:vAlign w:val="center"/>
          </w:tcPr>
          <w:p w14:paraId="3A0D127D"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228B1895"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D3AD76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97F0A21" w14:textId="77777777" w:rsidTr="00822D56">
        <w:trPr>
          <w:trHeight w:val="685"/>
        </w:trPr>
        <w:tc>
          <w:tcPr>
            <w:tcW w:w="739" w:type="dxa"/>
            <w:shd w:val="clear" w:color="auto" w:fill="auto"/>
            <w:vAlign w:val="center"/>
          </w:tcPr>
          <w:p w14:paraId="4F86F5C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4.19</w:t>
            </w:r>
          </w:p>
        </w:tc>
        <w:tc>
          <w:tcPr>
            <w:tcW w:w="4110" w:type="dxa"/>
            <w:shd w:val="clear" w:color="auto" w:fill="auto"/>
          </w:tcPr>
          <w:p w14:paraId="0790B21C"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Για κάθε </w:t>
            </w:r>
            <w:r w:rsidRPr="00061478">
              <w:rPr>
                <w:rFonts w:eastAsia="Calibri"/>
                <w:b/>
                <w:szCs w:val="22"/>
                <w:lang w:val="el-GR" w:eastAsia="en-US"/>
              </w:rPr>
              <w:t>σύνθετο</w:t>
            </w:r>
            <w:r w:rsidRPr="00061478">
              <w:rPr>
                <w:rFonts w:eastAsia="Calibri"/>
                <w:szCs w:val="22"/>
                <w:lang w:val="el-GR" w:eastAsia="en-US"/>
              </w:rPr>
              <w:t xml:space="preserve"> γνώρισμα να ορίζεται:</w:t>
            </w:r>
          </w:p>
          <w:p w14:paraId="550DA095" w14:textId="77777777" w:rsidR="005E2054" w:rsidRPr="00061478" w:rsidRDefault="005E2054" w:rsidP="005E2054">
            <w:pPr>
              <w:widowControl w:val="0"/>
              <w:numPr>
                <w:ilvl w:val="1"/>
                <w:numId w:val="9"/>
              </w:numPr>
              <w:suppressAutoHyphens w:val="0"/>
              <w:spacing w:before="40" w:after="160" w:line="276" w:lineRule="auto"/>
              <w:ind w:left="289" w:hanging="289"/>
              <w:jc w:val="left"/>
              <w:rPr>
                <w:rFonts w:eastAsia="Calibri"/>
                <w:szCs w:val="22"/>
                <w:lang w:val="el-GR" w:eastAsia="en-US"/>
              </w:rPr>
            </w:pPr>
            <w:r w:rsidRPr="00061478">
              <w:rPr>
                <w:rFonts w:eastAsia="Calibri"/>
                <w:szCs w:val="22"/>
                <w:lang w:val="el-GR" w:eastAsia="en-US"/>
              </w:rPr>
              <w:t xml:space="preserve">μία σύντομη, μοναδική ονομασία ως qualified ονομασία </w:t>
            </w:r>
          </w:p>
          <w:p w14:paraId="06D647C1" w14:textId="77777777" w:rsidR="005E2054" w:rsidRPr="00061478" w:rsidRDefault="005E2054" w:rsidP="005E2054">
            <w:pPr>
              <w:widowControl w:val="0"/>
              <w:numPr>
                <w:ilvl w:val="1"/>
                <w:numId w:val="9"/>
              </w:numPr>
              <w:suppressAutoHyphens w:val="0"/>
              <w:spacing w:before="100" w:beforeAutospacing="1" w:after="160" w:line="276" w:lineRule="auto"/>
              <w:ind w:left="290" w:hanging="290"/>
              <w:jc w:val="left"/>
              <w:rPr>
                <w:rFonts w:eastAsia="Calibri"/>
                <w:szCs w:val="22"/>
                <w:lang w:val="el-GR" w:eastAsia="en-US"/>
              </w:rPr>
            </w:pPr>
            <w:r w:rsidRPr="00061478">
              <w:rPr>
                <w:rFonts w:eastAsia="Calibri"/>
                <w:szCs w:val="22"/>
                <w:lang w:val="el-GR" w:eastAsia="en-US"/>
              </w:rPr>
              <w:t xml:space="preserve">Το προτιμητέο λεκτικό (π.χ. </w:t>
            </w:r>
            <w:r w:rsidRPr="00061478">
              <w:rPr>
                <w:rFonts w:eastAsia="Calibri"/>
                <w:szCs w:val="22"/>
                <w:lang w:val="el-GR"/>
              </w:rPr>
              <w:t>Δηλώσεις Περιουσίας</w:t>
            </w:r>
            <w:r w:rsidRPr="00061478">
              <w:rPr>
                <w:rFonts w:eastAsia="Calibri"/>
                <w:szCs w:val="22"/>
                <w:lang w:val="el-GR" w:eastAsia="en-US"/>
              </w:rPr>
              <w:t>)</w:t>
            </w:r>
          </w:p>
          <w:p w14:paraId="658B5F7F" w14:textId="77777777" w:rsidR="005E2054" w:rsidRPr="00061478" w:rsidRDefault="005E2054" w:rsidP="005E2054">
            <w:pPr>
              <w:widowControl w:val="0"/>
              <w:numPr>
                <w:ilvl w:val="1"/>
                <w:numId w:val="9"/>
              </w:numPr>
              <w:suppressAutoHyphens w:val="0"/>
              <w:spacing w:before="100" w:beforeAutospacing="1" w:after="160" w:line="276" w:lineRule="auto"/>
              <w:ind w:left="290" w:hanging="290"/>
              <w:jc w:val="left"/>
              <w:rPr>
                <w:rFonts w:eastAsia="Calibri"/>
                <w:szCs w:val="22"/>
                <w:lang w:val="el-GR" w:eastAsia="en-US"/>
              </w:rPr>
            </w:pPr>
            <w:r w:rsidRPr="00061478">
              <w:rPr>
                <w:rFonts w:eastAsia="Calibri"/>
                <w:szCs w:val="22"/>
                <w:lang w:val="el-GR" w:eastAsia="en-US"/>
              </w:rPr>
              <w:t xml:space="preserve">Η τεκμηρίωσή του </w:t>
            </w:r>
          </w:p>
          <w:p w14:paraId="2EDB87AB" w14:textId="77777777" w:rsidR="005E2054" w:rsidRPr="00061478" w:rsidRDefault="005E2054" w:rsidP="005E2054">
            <w:pPr>
              <w:widowControl w:val="0"/>
              <w:numPr>
                <w:ilvl w:val="1"/>
                <w:numId w:val="9"/>
              </w:numPr>
              <w:suppressAutoHyphens w:val="0"/>
              <w:spacing w:before="100" w:beforeAutospacing="1" w:after="160" w:line="276" w:lineRule="auto"/>
              <w:ind w:left="290" w:hanging="290"/>
              <w:jc w:val="left"/>
              <w:rPr>
                <w:rFonts w:eastAsia="Calibri"/>
                <w:szCs w:val="22"/>
                <w:lang w:val="el-GR" w:eastAsia="en-US"/>
              </w:rPr>
            </w:pPr>
            <w:r w:rsidRPr="00061478">
              <w:rPr>
                <w:rFonts w:eastAsia="Calibri"/>
                <w:szCs w:val="22"/>
                <w:lang w:val="el-GR" w:eastAsia="en-US"/>
              </w:rPr>
              <w:t>Η λίστα από τα επιμέρους γνωρίσματα από τα οποία αποτελείται</w:t>
            </w:r>
          </w:p>
          <w:p w14:paraId="36F0809D" w14:textId="77777777" w:rsidR="005E2054" w:rsidRPr="00061478" w:rsidRDefault="005E2054" w:rsidP="005E2054">
            <w:pPr>
              <w:widowControl w:val="0"/>
              <w:numPr>
                <w:ilvl w:val="1"/>
                <w:numId w:val="9"/>
              </w:numPr>
              <w:suppressAutoHyphens w:val="0"/>
              <w:spacing w:before="100" w:beforeAutospacing="1" w:after="160" w:line="276" w:lineRule="auto"/>
              <w:ind w:left="290" w:hanging="290"/>
              <w:jc w:val="left"/>
              <w:rPr>
                <w:rFonts w:eastAsia="Calibri"/>
                <w:szCs w:val="22"/>
                <w:lang w:val="el-GR" w:eastAsia="en-US"/>
              </w:rPr>
            </w:pPr>
            <w:r w:rsidRPr="00061478">
              <w:rPr>
                <w:rFonts w:eastAsia="Calibri"/>
                <w:szCs w:val="22"/>
                <w:lang w:val="el-GR" w:eastAsia="en-US"/>
              </w:rPr>
              <w:t>Αν είναι πολλαπλό</w:t>
            </w:r>
          </w:p>
        </w:tc>
        <w:tc>
          <w:tcPr>
            <w:tcW w:w="1247" w:type="dxa"/>
            <w:shd w:val="clear" w:color="auto" w:fill="auto"/>
            <w:vAlign w:val="center"/>
          </w:tcPr>
          <w:p w14:paraId="4382EA8A"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106C925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037D8A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DF00B40" w14:textId="77777777" w:rsidTr="00822D56">
        <w:trPr>
          <w:trHeight w:val="685"/>
        </w:trPr>
        <w:tc>
          <w:tcPr>
            <w:tcW w:w="739" w:type="dxa"/>
            <w:shd w:val="clear" w:color="auto" w:fill="auto"/>
            <w:vAlign w:val="center"/>
          </w:tcPr>
          <w:p w14:paraId="49B48C2C"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4.20</w:t>
            </w:r>
          </w:p>
        </w:tc>
        <w:tc>
          <w:tcPr>
            <w:tcW w:w="4110" w:type="dxa"/>
            <w:shd w:val="clear" w:color="auto" w:fill="auto"/>
          </w:tcPr>
          <w:p w14:paraId="2E725B50" w14:textId="77777777" w:rsidR="005E2054" w:rsidRPr="00061478" w:rsidRDefault="005E2054" w:rsidP="00822D56">
            <w:pPr>
              <w:widowControl w:val="0"/>
              <w:suppressAutoHyphens w:val="0"/>
              <w:spacing w:before="160" w:line="276" w:lineRule="auto"/>
              <w:rPr>
                <w:rFonts w:eastAsia="Calibri"/>
                <w:szCs w:val="22"/>
                <w:lang w:val="el-GR" w:eastAsia="en-US"/>
              </w:rPr>
            </w:pPr>
            <w:r w:rsidRPr="00061478">
              <w:rPr>
                <w:rFonts w:eastAsia="Calibri"/>
                <w:szCs w:val="22"/>
                <w:lang w:val="el-GR" w:eastAsia="en-US"/>
              </w:rPr>
              <w:t>Το λογισμικό του αποθετηρίου να επιτρέπει σε διαπιστευμένους χρήστες να επεξεργάζονται τα τεκμήρια αφού γίνουν διαθέσιμα για πρόσβαση μέσα από τις ίδιες φόρμες τεκμηρίωσης που χρησιμοποιήθηκαν για την αρχική τεκμηρίωση της εγγραφής</w:t>
            </w:r>
          </w:p>
        </w:tc>
        <w:tc>
          <w:tcPr>
            <w:tcW w:w="1247" w:type="dxa"/>
            <w:shd w:val="clear" w:color="auto" w:fill="auto"/>
            <w:vAlign w:val="center"/>
          </w:tcPr>
          <w:p w14:paraId="7425D20B"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9F7E2DC"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5C6FD4B"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ED6C168" w14:textId="77777777" w:rsidTr="00822D56">
        <w:trPr>
          <w:trHeight w:val="685"/>
        </w:trPr>
        <w:tc>
          <w:tcPr>
            <w:tcW w:w="739" w:type="dxa"/>
            <w:shd w:val="clear" w:color="auto" w:fill="DEEAF6"/>
            <w:vAlign w:val="center"/>
          </w:tcPr>
          <w:p w14:paraId="1CEC6A6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tcPr>
          <w:p w14:paraId="34BA7DDB" w14:textId="77777777" w:rsidR="005E2054" w:rsidRPr="00061478" w:rsidRDefault="005E2054" w:rsidP="00822D56">
            <w:pPr>
              <w:widowControl w:val="0"/>
              <w:suppressAutoHyphens w:val="0"/>
              <w:spacing w:before="240" w:after="160" w:line="276" w:lineRule="auto"/>
              <w:rPr>
                <w:rFonts w:eastAsia="Calibri"/>
                <w:szCs w:val="22"/>
                <w:lang w:val="el-GR" w:eastAsia="en-US"/>
              </w:rPr>
            </w:pPr>
            <w:r w:rsidRPr="00061478">
              <w:rPr>
                <w:rFonts w:eastAsia="Calibri"/>
                <w:b/>
                <w:szCs w:val="22"/>
                <w:lang w:val="el-GR" w:eastAsia="en-US"/>
              </w:rPr>
              <w:t>Ανάρτηση ψηφιακών αρχείων</w:t>
            </w:r>
          </w:p>
        </w:tc>
        <w:tc>
          <w:tcPr>
            <w:tcW w:w="1247" w:type="dxa"/>
            <w:shd w:val="clear" w:color="auto" w:fill="DEEAF6"/>
          </w:tcPr>
          <w:p w14:paraId="717B1A3D"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ΑΠΑΙΤΗΣΗ</w:t>
            </w:r>
          </w:p>
        </w:tc>
        <w:tc>
          <w:tcPr>
            <w:tcW w:w="1560" w:type="dxa"/>
            <w:shd w:val="clear" w:color="auto" w:fill="DEEAF6"/>
          </w:tcPr>
          <w:p w14:paraId="1AAA94A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1D15226F"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7B2E278F" w14:textId="77777777" w:rsidTr="00822D56">
        <w:trPr>
          <w:trHeight w:val="274"/>
        </w:trPr>
        <w:tc>
          <w:tcPr>
            <w:tcW w:w="739" w:type="dxa"/>
            <w:shd w:val="clear" w:color="auto" w:fill="auto"/>
            <w:vAlign w:val="center"/>
          </w:tcPr>
          <w:p w14:paraId="1FC69EC1"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n-US" w:eastAsia="en-US"/>
              </w:rPr>
              <w:t>4</w:t>
            </w:r>
            <w:r w:rsidRPr="00061478">
              <w:rPr>
                <w:rFonts w:eastAsia="Calibri"/>
                <w:b/>
                <w:szCs w:val="22"/>
                <w:lang w:val="el-GR" w:eastAsia="en-US"/>
              </w:rPr>
              <w:t>.21</w:t>
            </w:r>
          </w:p>
        </w:tc>
        <w:tc>
          <w:tcPr>
            <w:tcW w:w="4110" w:type="dxa"/>
            <w:shd w:val="clear" w:color="auto" w:fill="auto"/>
          </w:tcPr>
          <w:p w14:paraId="21C52224"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Η κάθε φόρμα τεκμηρίωσης, εκτός από την συμπλήρωση των περιγραφικών πεδίων που ορίζονται από το αντίστοιχο σχήμα, θα επιτρέπει την ανάρτηση ενός ή περισσοτέρων ψηφιακών αρχείων.</w:t>
            </w:r>
          </w:p>
        </w:tc>
        <w:tc>
          <w:tcPr>
            <w:tcW w:w="1247" w:type="dxa"/>
            <w:shd w:val="clear" w:color="auto" w:fill="auto"/>
            <w:vAlign w:val="center"/>
          </w:tcPr>
          <w:p w14:paraId="22BB7242"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0C1B03C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36CACCF"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8020D43" w14:textId="77777777" w:rsidTr="00822D56">
        <w:trPr>
          <w:trHeight w:val="274"/>
        </w:trPr>
        <w:tc>
          <w:tcPr>
            <w:tcW w:w="739" w:type="dxa"/>
            <w:shd w:val="clear" w:color="auto" w:fill="auto"/>
            <w:vAlign w:val="center"/>
          </w:tcPr>
          <w:p w14:paraId="34B0992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n-US" w:eastAsia="en-US"/>
              </w:rPr>
              <w:t>4</w:t>
            </w:r>
            <w:r w:rsidRPr="00061478">
              <w:rPr>
                <w:rFonts w:eastAsia="Calibri"/>
                <w:b/>
                <w:szCs w:val="22"/>
                <w:lang w:val="el-GR" w:eastAsia="en-US"/>
              </w:rPr>
              <w:t>.22</w:t>
            </w:r>
          </w:p>
        </w:tc>
        <w:tc>
          <w:tcPr>
            <w:tcW w:w="4110" w:type="dxa"/>
            <w:shd w:val="clear" w:color="auto" w:fill="auto"/>
          </w:tcPr>
          <w:p w14:paraId="75F03EE9"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 xml:space="preserve">Το κάθε ψηφιακό αρχείο δύναται να συνοδεύεται από ξεχωριστά μεταδεδομένα με συγκεκριμένα γνωρίσματα τα οποία θα οριστούν από το Ε.Ι.Β.Μ.Σ, όπως τίτλος, περιγραφή, μορφότυπος (θα συμπληρώνεται αυτόματα), άδεια χρήσης, δήλωση πνευματικής ιδιοκτησίας, δημιουργός κ.λπ. Τα γνωρίσματα να ορίζονται με τον ίδιο τόπο που ορίζονται τα γνωρίσματα των μεταδεδομένων (βλ. Φόρμες τεκμηρίωσης). </w:t>
            </w:r>
          </w:p>
        </w:tc>
        <w:tc>
          <w:tcPr>
            <w:tcW w:w="1247" w:type="dxa"/>
            <w:shd w:val="clear" w:color="auto" w:fill="auto"/>
            <w:vAlign w:val="center"/>
          </w:tcPr>
          <w:p w14:paraId="1CAA775E"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2B21B6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5D2187C"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DD78F98" w14:textId="77777777" w:rsidTr="00822D56">
        <w:trPr>
          <w:trHeight w:val="685"/>
        </w:trPr>
        <w:tc>
          <w:tcPr>
            <w:tcW w:w="739" w:type="dxa"/>
            <w:shd w:val="clear" w:color="auto" w:fill="auto"/>
            <w:vAlign w:val="center"/>
          </w:tcPr>
          <w:p w14:paraId="41C3905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n-US" w:eastAsia="en-US"/>
              </w:rPr>
              <w:t>4</w:t>
            </w:r>
            <w:r w:rsidRPr="00061478">
              <w:rPr>
                <w:rFonts w:eastAsia="Calibri"/>
                <w:b/>
                <w:szCs w:val="22"/>
                <w:lang w:val="el-GR" w:eastAsia="en-US"/>
              </w:rPr>
              <w:t>.23</w:t>
            </w:r>
          </w:p>
        </w:tc>
        <w:tc>
          <w:tcPr>
            <w:tcW w:w="4110" w:type="dxa"/>
            <w:shd w:val="clear" w:color="auto" w:fill="auto"/>
          </w:tcPr>
          <w:p w14:paraId="06863580"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Ένας εγγεγραμμένος χρήστης να μπορεί να ορίσει άδεια χρήσης και δήλωση πνευματικής ιδιοκτησίας και καθολικά για το τεκμήριο με εμβέλεια σε όλα τα ψηφιακά του αρχεία.</w:t>
            </w:r>
          </w:p>
        </w:tc>
        <w:tc>
          <w:tcPr>
            <w:tcW w:w="1247" w:type="dxa"/>
            <w:shd w:val="clear" w:color="auto" w:fill="auto"/>
            <w:vAlign w:val="center"/>
          </w:tcPr>
          <w:p w14:paraId="65BF30B0"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72BBAAD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4954728"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19403BF" w14:textId="77777777" w:rsidTr="00822D56">
        <w:trPr>
          <w:trHeight w:val="685"/>
        </w:trPr>
        <w:tc>
          <w:tcPr>
            <w:tcW w:w="739" w:type="dxa"/>
            <w:shd w:val="clear" w:color="auto" w:fill="auto"/>
            <w:vAlign w:val="center"/>
          </w:tcPr>
          <w:p w14:paraId="21AC675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n-US" w:eastAsia="en-US"/>
              </w:rPr>
              <w:t>4</w:t>
            </w:r>
            <w:r w:rsidRPr="00061478">
              <w:rPr>
                <w:rFonts w:eastAsia="Calibri"/>
                <w:b/>
                <w:szCs w:val="22"/>
                <w:lang w:val="el-GR" w:eastAsia="en-US"/>
              </w:rPr>
              <w:t>.24</w:t>
            </w:r>
          </w:p>
        </w:tc>
        <w:tc>
          <w:tcPr>
            <w:tcW w:w="4110" w:type="dxa"/>
            <w:shd w:val="clear" w:color="auto" w:fill="auto"/>
          </w:tcPr>
          <w:p w14:paraId="6E04C253"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Ένας εγγεγραμμένος χρήστης να μπορεί να επιλέξει ποια ψηφιακά αρχεία θα είναι προσβάσιμα δημόσια μέσω της διαδικτυακής πύλης και ποια μόνο από χρήστες συγκεκριμένων ρόλων.</w:t>
            </w:r>
          </w:p>
        </w:tc>
        <w:tc>
          <w:tcPr>
            <w:tcW w:w="1247" w:type="dxa"/>
            <w:shd w:val="clear" w:color="auto" w:fill="auto"/>
            <w:vAlign w:val="center"/>
          </w:tcPr>
          <w:p w14:paraId="479FEEED"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D9DCED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A14F8A8"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EE2841C" w14:textId="77777777" w:rsidTr="00822D56">
        <w:trPr>
          <w:trHeight w:val="685"/>
        </w:trPr>
        <w:tc>
          <w:tcPr>
            <w:tcW w:w="739" w:type="dxa"/>
            <w:shd w:val="clear" w:color="auto" w:fill="auto"/>
            <w:vAlign w:val="center"/>
          </w:tcPr>
          <w:p w14:paraId="06609181"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4.25</w:t>
            </w:r>
          </w:p>
        </w:tc>
        <w:tc>
          <w:tcPr>
            <w:tcW w:w="4110" w:type="dxa"/>
            <w:shd w:val="clear" w:color="auto" w:fill="auto"/>
          </w:tcPr>
          <w:p w14:paraId="41BAB08B" w14:textId="77777777" w:rsidR="005E2054" w:rsidRPr="00061478" w:rsidRDefault="005E2054" w:rsidP="00822D56">
            <w:pPr>
              <w:widowControl w:val="0"/>
              <w:suppressAutoHyphens w:val="0"/>
              <w:spacing w:before="160" w:line="276" w:lineRule="auto"/>
              <w:rPr>
                <w:rFonts w:eastAsia="Calibri"/>
                <w:szCs w:val="22"/>
                <w:lang w:val="el-GR" w:eastAsia="en-US"/>
              </w:rPr>
            </w:pPr>
            <w:r w:rsidRPr="00061478">
              <w:rPr>
                <w:rFonts w:eastAsia="Calibri"/>
                <w:szCs w:val="22"/>
                <w:lang w:val="el-GR" w:eastAsia="en-US"/>
              </w:rPr>
              <w:t>Σε περίπτωση ανάρτηση περισσοτέρων του ενός αρχείων διαδικτυακής διάθεσης, ένας εγγεγραμμένος χρήστης να επιλέξει ποιο από αυτά θεωρείται ως το πιο αντιπροσωπευτικό και ποιο θα αποτελέσει μήτρα για την αυτόματη δημιουργία εικόνας προεπισκόπησης.</w:t>
            </w:r>
          </w:p>
        </w:tc>
        <w:tc>
          <w:tcPr>
            <w:tcW w:w="1247" w:type="dxa"/>
            <w:shd w:val="clear" w:color="auto" w:fill="auto"/>
            <w:vAlign w:val="center"/>
          </w:tcPr>
          <w:p w14:paraId="3213A48E"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369CB02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41FB153"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C2B0021" w14:textId="77777777" w:rsidTr="00822D56">
        <w:trPr>
          <w:trHeight w:val="685"/>
        </w:trPr>
        <w:tc>
          <w:tcPr>
            <w:tcW w:w="739" w:type="dxa"/>
            <w:shd w:val="clear" w:color="auto" w:fill="DEEAF6"/>
          </w:tcPr>
          <w:p w14:paraId="12F3008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vAlign w:val="center"/>
          </w:tcPr>
          <w:p w14:paraId="0F6863DC" w14:textId="77777777" w:rsidR="005E2054" w:rsidRPr="00061478" w:rsidRDefault="005E2054" w:rsidP="00822D56">
            <w:pPr>
              <w:widowControl w:val="0"/>
              <w:suppressAutoHyphens w:val="0"/>
              <w:spacing w:after="160" w:line="276" w:lineRule="auto"/>
              <w:rPr>
                <w:rFonts w:eastAsia="Calibri"/>
                <w:szCs w:val="22"/>
                <w:lang w:val="el-GR" w:eastAsia="en-US"/>
              </w:rPr>
            </w:pPr>
            <w:r w:rsidRPr="00061478">
              <w:rPr>
                <w:rFonts w:eastAsia="Calibri"/>
                <w:b/>
                <w:szCs w:val="22"/>
                <w:lang w:val="el-GR" w:eastAsia="en-US"/>
              </w:rPr>
              <w:t>Ροές εργασίας τεκμηρίωσης</w:t>
            </w:r>
          </w:p>
        </w:tc>
        <w:tc>
          <w:tcPr>
            <w:tcW w:w="1247" w:type="dxa"/>
            <w:shd w:val="clear" w:color="auto" w:fill="DEEAF6"/>
          </w:tcPr>
          <w:p w14:paraId="32CBAB77"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ΑΠΑΙΤΗΣΗ</w:t>
            </w:r>
          </w:p>
        </w:tc>
        <w:tc>
          <w:tcPr>
            <w:tcW w:w="1560" w:type="dxa"/>
            <w:shd w:val="clear" w:color="auto" w:fill="DEEAF6"/>
          </w:tcPr>
          <w:p w14:paraId="4A7DC51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55FE69BB"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304BA9CA" w14:textId="77777777" w:rsidTr="00822D56">
        <w:trPr>
          <w:trHeight w:val="68"/>
        </w:trPr>
        <w:tc>
          <w:tcPr>
            <w:tcW w:w="739" w:type="dxa"/>
            <w:shd w:val="clear" w:color="auto" w:fill="auto"/>
            <w:vAlign w:val="center"/>
          </w:tcPr>
          <w:p w14:paraId="38B0B99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4.26</w:t>
            </w:r>
          </w:p>
        </w:tc>
        <w:tc>
          <w:tcPr>
            <w:tcW w:w="4110" w:type="dxa"/>
            <w:shd w:val="clear" w:color="auto" w:fill="auto"/>
          </w:tcPr>
          <w:p w14:paraId="6ECDD51C" w14:textId="77777777" w:rsidR="005E2054" w:rsidRPr="00061478" w:rsidRDefault="005E2054" w:rsidP="00822D56">
            <w:pPr>
              <w:widowControl w:val="0"/>
              <w:pBdr>
                <w:top w:val="nil"/>
                <w:left w:val="nil"/>
                <w:bottom w:val="nil"/>
                <w:right w:val="nil"/>
                <w:between w:val="nil"/>
              </w:pBdr>
              <w:suppressAutoHyphens w:val="0"/>
              <w:spacing w:before="160" w:after="160" w:line="276" w:lineRule="auto"/>
              <w:rPr>
                <w:rFonts w:eastAsia="Calibri"/>
                <w:szCs w:val="22"/>
                <w:lang w:val="el-GR" w:eastAsia="en-US"/>
              </w:rPr>
            </w:pPr>
            <w:r w:rsidRPr="00061478">
              <w:rPr>
                <w:rFonts w:eastAsia="Calibri"/>
                <w:szCs w:val="22"/>
                <w:lang w:val="el-GR" w:eastAsia="en-US"/>
              </w:rPr>
              <w:t>Το λογισμικό του αποθετηρίου να υποστηρίζει ροές εργασίας για την τεκμηρίωση, τα βήματα δηλαδή από τα οποία πρέπει να περάσει ένα τεκμήριο από την εισαγωγή του στο σύστημα, την τεκμηρίωση και μέχρι την δημοσίευσή του στο αποθετήριο.</w:t>
            </w:r>
          </w:p>
        </w:tc>
        <w:tc>
          <w:tcPr>
            <w:tcW w:w="1247" w:type="dxa"/>
            <w:shd w:val="clear" w:color="auto" w:fill="auto"/>
            <w:vAlign w:val="center"/>
          </w:tcPr>
          <w:p w14:paraId="697596E5"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F2AB59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48653DB"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207A04D" w14:textId="77777777" w:rsidTr="00822D56">
        <w:trPr>
          <w:trHeight w:val="685"/>
        </w:trPr>
        <w:tc>
          <w:tcPr>
            <w:tcW w:w="739" w:type="dxa"/>
            <w:shd w:val="clear" w:color="auto" w:fill="auto"/>
            <w:vAlign w:val="center"/>
          </w:tcPr>
          <w:p w14:paraId="61BD6AD2"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w:t>
            </w:r>
            <w:r w:rsidRPr="00061478">
              <w:rPr>
                <w:rFonts w:eastAsia="Calibri"/>
                <w:b/>
                <w:szCs w:val="22"/>
                <w:lang w:val="en-US" w:eastAsia="en-US"/>
              </w:rPr>
              <w:t>27</w:t>
            </w:r>
          </w:p>
        </w:tc>
        <w:tc>
          <w:tcPr>
            <w:tcW w:w="4110" w:type="dxa"/>
            <w:shd w:val="clear" w:color="auto" w:fill="auto"/>
          </w:tcPr>
          <w:p w14:paraId="3AB7DC39" w14:textId="77777777" w:rsidR="005E2054" w:rsidRPr="00061478" w:rsidRDefault="005E2054" w:rsidP="00822D56">
            <w:pPr>
              <w:widowControl w:val="0"/>
              <w:pBdr>
                <w:top w:val="nil"/>
                <w:left w:val="nil"/>
                <w:bottom w:val="nil"/>
                <w:right w:val="nil"/>
                <w:between w:val="nil"/>
              </w:pBdr>
              <w:suppressAutoHyphens w:val="0"/>
              <w:spacing w:before="160" w:after="160" w:line="276" w:lineRule="auto"/>
              <w:rPr>
                <w:rFonts w:eastAsia="Calibri"/>
                <w:szCs w:val="22"/>
                <w:lang w:val="el-GR" w:eastAsia="en-US"/>
              </w:rPr>
            </w:pPr>
            <w:r w:rsidRPr="00061478">
              <w:rPr>
                <w:rFonts w:eastAsia="Calibri"/>
                <w:szCs w:val="22"/>
                <w:lang w:val="el-GR" w:eastAsia="en-US"/>
              </w:rPr>
              <w:t>Η εισαγωγή των τεκμηρίων στο σύστημα θα πρέπει να υποστηρίζεται με τους εξής 2 τρόπους:</w:t>
            </w:r>
          </w:p>
          <w:p w14:paraId="3A8839B2" w14:textId="77777777" w:rsidR="005E2054" w:rsidRPr="00061478" w:rsidRDefault="005E2054" w:rsidP="00822D56">
            <w:pPr>
              <w:widowControl w:val="0"/>
              <w:pBdr>
                <w:top w:val="nil"/>
                <w:left w:val="nil"/>
                <w:bottom w:val="nil"/>
                <w:right w:val="nil"/>
                <w:between w:val="nil"/>
              </w:pBdr>
              <w:suppressAutoHyphens w:val="0"/>
              <w:spacing w:before="40" w:after="160" w:line="276" w:lineRule="auto"/>
              <w:ind w:left="289"/>
              <w:rPr>
                <w:rFonts w:eastAsia="Calibri"/>
                <w:szCs w:val="22"/>
                <w:lang w:val="el-GR" w:eastAsia="en-US"/>
              </w:rPr>
            </w:pPr>
            <w:r w:rsidRPr="00061478">
              <w:rPr>
                <w:rFonts w:eastAsia="Calibri"/>
                <w:szCs w:val="22"/>
                <w:lang w:val="el-GR" w:eastAsia="en-US"/>
              </w:rPr>
              <w:t>α) Εισαγωγή νέου τεκμηρίου: Στην περίπτωση αυτή, ένας τεκμηριωτής να μπορεί να ξεκινήσει εκ του μηδενός την τεκμηρίωση ενός αντικειμένου.</w:t>
            </w:r>
          </w:p>
          <w:p w14:paraId="171A23FA" w14:textId="77777777" w:rsidR="005E2054" w:rsidRPr="00061478" w:rsidRDefault="005E2054" w:rsidP="00822D56">
            <w:pPr>
              <w:widowControl w:val="0"/>
              <w:pBdr>
                <w:top w:val="nil"/>
                <w:left w:val="nil"/>
                <w:bottom w:val="nil"/>
                <w:right w:val="nil"/>
                <w:between w:val="nil"/>
              </w:pBdr>
              <w:suppressAutoHyphens w:val="0"/>
              <w:spacing w:before="40" w:after="160" w:line="276" w:lineRule="auto"/>
              <w:ind w:left="289"/>
              <w:rPr>
                <w:rFonts w:eastAsia="Calibri"/>
                <w:szCs w:val="22"/>
                <w:lang w:val="el-GR" w:eastAsia="en-US"/>
              </w:rPr>
            </w:pPr>
            <w:r w:rsidRPr="00061478">
              <w:rPr>
                <w:rFonts w:eastAsia="Calibri"/>
                <w:szCs w:val="22"/>
                <w:lang w:val="el-GR" w:eastAsia="en-US"/>
              </w:rPr>
              <w:t>β) Ψηφιακά αρχεία που έχουν δημιουργηθεί στην φάση της ψηφιοποίησης να εισάγονται μαζικά στο αποθετήριο οπότε να δημιουργούνται και οι σχετικές εγγραφές στις οποίες θα συνεχίζουν την τεκμηρίωση οι τεκμηριωτές μέσω της φόρμας τεκμηρίωσης. Για το σκοπό αυτό, το αποθετήριο να προσφέρει την δυνατότητα προβολής του ψηφιακού αρχείου σε παράθεση με την φόρμα τεκμηρίωσης ώστε να διευκολύνει την τεκμηρίωση.</w:t>
            </w:r>
          </w:p>
        </w:tc>
        <w:tc>
          <w:tcPr>
            <w:tcW w:w="1247" w:type="dxa"/>
            <w:shd w:val="clear" w:color="auto" w:fill="auto"/>
            <w:vAlign w:val="center"/>
          </w:tcPr>
          <w:p w14:paraId="60E2FE24"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7F3CA07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3E5CD73"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9A77A21" w14:textId="77777777" w:rsidTr="00822D56">
        <w:trPr>
          <w:trHeight w:val="685"/>
        </w:trPr>
        <w:tc>
          <w:tcPr>
            <w:tcW w:w="739" w:type="dxa"/>
            <w:shd w:val="clear" w:color="auto" w:fill="auto"/>
            <w:vAlign w:val="center"/>
          </w:tcPr>
          <w:p w14:paraId="699D768C"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w:t>
            </w:r>
            <w:r w:rsidRPr="00061478">
              <w:rPr>
                <w:rFonts w:eastAsia="Calibri"/>
                <w:b/>
                <w:szCs w:val="22"/>
                <w:lang w:val="en-US" w:eastAsia="en-US"/>
              </w:rPr>
              <w:t>28</w:t>
            </w:r>
          </w:p>
        </w:tc>
        <w:tc>
          <w:tcPr>
            <w:tcW w:w="4110" w:type="dxa"/>
            <w:shd w:val="clear" w:color="auto" w:fill="auto"/>
          </w:tcPr>
          <w:p w14:paraId="58D9CB20"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Ανά (υπο)συλλογή του αποθετηρίου να ορίζεται η ροή που θα ακολουθήσει το τεκμήριο μετά την αρχική τεκμηρίωση. Με άλλα λόγια να υποστηρίζεται να ορίζονται ένας ή περισσότεροι χρήστες (επιμελητές) οι οποίοι θα τροποποιούν την αρχική εγγραφή με προσθήκη ή διόρθωση τιμών μεταδεδομένων και να απορρίπτουν ή να εγκρίνουν προς δημοσίευση ένα τεκμήριο στο αποθετήριο.</w:t>
            </w:r>
          </w:p>
        </w:tc>
        <w:tc>
          <w:tcPr>
            <w:tcW w:w="1247" w:type="dxa"/>
            <w:shd w:val="clear" w:color="auto" w:fill="auto"/>
            <w:vAlign w:val="center"/>
          </w:tcPr>
          <w:p w14:paraId="3652648A"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11E7DAC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6C0B33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9C88AE9" w14:textId="77777777" w:rsidTr="00822D56">
        <w:trPr>
          <w:trHeight w:val="685"/>
        </w:trPr>
        <w:tc>
          <w:tcPr>
            <w:tcW w:w="739" w:type="dxa"/>
            <w:shd w:val="clear" w:color="auto" w:fill="auto"/>
            <w:vAlign w:val="center"/>
          </w:tcPr>
          <w:p w14:paraId="19050C39"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4.29</w:t>
            </w:r>
          </w:p>
        </w:tc>
        <w:tc>
          <w:tcPr>
            <w:tcW w:w="4110" w:type="dxa"/>
            <w:shd w:val="clear" w:color="auto" w:fill="auto"/>
          </w:tcPr>
          <w:p w14:paraId="71B29E14" w14:textId="77777777" w:rsidR="005E2054" w:rsidRPr="00061478" w:rsidRDefault="005E2054" w:rsidP="00822D56">
            <w:pPr>
              <w:widowControl w:val="0"/>
              <w:pBdr>
                <w:top w:val="nil"/>
                <w:left w:val="nil"/>
                <w:bottom w:val="nil"/>
                <w:right w:val="nil"/>
                <w:between w:val="nil"/>
              </w:pBdr>
              <w:suppressAutoHyphens w:val="0"/>
              <w:spacing w:before="160" w:line="276" w:lineRule="auto"/>
              <w:rPr>
                <w:rFonts w:eastAsia="Calibri"/>
                <w:szCs w:val="22"/>
                <w:lang w:val="el-GR" w:eastAsia="en-US"/>
              </w:rPr>
            </w:pPr>
            <w:r w:rsidRPr="00061478">
              <w:rPr>
                <w:rFonts w:eastAsia="Calibri"/>
                <w:szCs w:val="22"/>
                <w:lang w:val="el-GR" w:eastAsia="en-US"/>
              </w:rPr>
              <w:t>Δημιουργία ιστορικού με τις εγγραφές που έχει τεκμηριώσει κάθε τεκμηριωτής ή έχει επιμεληθεί κάποιος επιμελητής με τελικό σκοπό την παρουσίαση αριθμητικών στοιχείων στους διαχειριστές του συστήματος</w:t>
            </w:r>
          </w:p>
        </w:tc>
        <w:tc>
          <w:tcPr>
            <w:tcW w:w="1247" w:type="dxa"/>
            <w:shd w:val="clear" w:color="auto" w:fill="auto"/>
            <w:vAlign w:val="center"/>
          </w:tcPr>
          <w:p w14:paraId="6C674805"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142D13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B6200E2"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1D12A40" w14:textId="77777777" w:rsidTr="00822D56">
        <w:trPr>
          <w:trHeight w:val="685"/>
        </w:trPr>
        <w:tc>
          <w:tcPr>
            <w:tcW w:w="739" w:type="dxa"/>
            <w:shd w:val="clear" w:color="auto" w:fill="DEEAF6"/>
          </w:tcPr>
          <w:p w14:paraId="2D85D7F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vAlign w:val="center"/>
          </w:tcPr>
          <w:p w14:paraId="02BA4DD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Επιμέλεια τεκμηρίων</w:t>
            </w:r>
          </w:p>
        </w:tc>
        <w:tc>
          <w:tcPr>
            <w:tcW w:w="1247" w:type="dxa"/>
            <w:shd w:val="clear" w:color="auto" w:fill="DEEAF6"/>
          </w:tcPr>
          <w:p w14:paraId="4047D172"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ΑΠΑΙΤΗΣΗ</w:t>
            </w:r>
          </w:p>
        </w:tc>
        <w:tc>
          <w:tcPr>
            <w:tcW w:w="1560" w:type="dxa"/>
            <w:shd w:val="clear" w:color="auto" w:fill="DEEAF6"/>
          </w:tcPr>
          <w:p w14:paraId="1E3AD4B1"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51FE3F59"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76F12764" w14:textId="77777777" w:rsidTr="00822D56">
        <w:trPr>
          <w:trHeight w:val="685"/>
        </w:trPr>
        <w:tc>
          <w:tcPr>
            <w:tcW w:w="739" w:type="dxa"/>
            <w:shd w:val="clear" w:color="auto" w:fill="auto"/>
            <w:vAlign w:val="center"/>
          </w:tcPr>
          <w:p w14:paraId="704EA8D2"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4.30</w:t>
            </w:r>
          </w:p>
        </w:tc>
        <w:tc>
          <w:tcPr>
            <w:tcW w:w="4110" w:type="dxa"/>
            <w:shd w:val="clear" w:color="auto" w:fill="auto"/>
          </w:tcPr>
          <w:p w14:paraId="14AF7CBF" w14:textId="77777777" w:rsidR="005E2054" w:rsidRPr="00061478" w:rsidRDefault="005E2054" w:rsidP="00822D56">
            <w:pPr>
              <w:pBdr>
                <w:top w:val="nil"/>
                <w:left w:val="nil"/>
                <w:bottom w:val="nil"/>
                <w:right w:val="nil"/>
                <w:between w:val="nil"/>
              </w:pBdr>
              <w:suppressAutoHyphens w:val="0"/>
              <w:spacing w:before="160" w:after="160" w:line="276" w:lineRule="auto"/>
              <w:rPr>
                <w:rFonts w:eastAsia="Calibri"/>
                <w:szCs w:val="22"/>
                <w:lang w:val="el-GR" w:eastAsia="en-US"/>
              </w:rPr>
            </w:pPr>
            <w:r w:rsidRPr="00061478">
              <w:rPr>
                <w:rFonts w:eastAsia="Calibri"/>
                <w:szCs w:val="22"/>
                <w:lang w:val="el-GR" w:eastAsia="en-US"/>
              </w:rPr>
              <w:t>Δυνατότητα για απόκρυψη κάποιων τεκμηρίων από την δημόσια προβολή. Τα τεκμήρια αυτά δεν θα πρέπει να ευρετηριάζονται ούτε να δίνονται σαν αποτελέσματα αναζήτησης ή πλοήγησης/φυλλομέτρησης.</w:t>
            </w:r>
          </w:p>
        </w:tc>
        <w:tc>
          <w:tcPr>
            <w:tcW w:w="1247" w:type="dxa"/>
            <w:shd w:val="clear" w:color="auto" w:fill="auto"/>
            <w:vAlign w:val="center"/>
          </w:tcPr>
          <w:p w14:paraId="2B5179FD" w14:textId="77777777" w:rsidR="005E2054" w:rsidRPr="00061478" w:rsidRDefault="005E2054" w:rsidP="00822D56">
            <w:pPr>
              <w:suppressAutoHyphens w:val="0"/>
              <w:snapToGrid w:val="0"/>
              <w:spacing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FC1A72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335EDD0"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256DD1E" w14:textId="77777777" w:rsidTr="00822D56">
        <w:trPr>
          <w:trHeight w:val="685"/>
        </w:trPr>
        <w:tc>
          <w:tcPr>
            <w:tcW w:w="739" w:type="dxa"/>
            <w:shd w:val="clear" w:color="auto" w:fill="auto"/>
            <w:vAlign w:val="center"/>
          </w:tcPr>
          <w:p w14:paraId="1C8117A6"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4.3</w:t>
            </w:r>
            <w:r w:rsidRPr="00061478">
              <w:rPr>
                <w:rFonts w:eastAsia="Calibri"/>
                <w:b/>
                <w:szCs w:val="22"/>
                <w:lang w:val="en-US" w:eastAsia="en-US"/>
              </w:rPr>
              <w:t>1</w:t>
            </w:r>
          </w:p>
        </w:tc>
        <w:tc>
          <w:tcPr>
            <w:tcW w:w="4110" w:type="dxa"/>
            <w:shd w:val="clear" w:color="auto" w:fill="auto"/>
          </w:tcPr>
          <w:p w14:paraId="1F74F993" w14:textId="77777777" w:rsidR="005E2054" w:rsidRPr="00061478" w:rsidRDefault="005E2054" w:rsidP="00822D56">
            <w:pPr>
              <w:pBdr>
                <w:top w:val="nil"/>
                <w:left w:val="nil"/>
                <w:bottom w:val="nil"/>
                <w:right w:val="nil"/>
                <w:between w:val="nil"/>
              </w:pBdr>
              <w:suppressAutoHyphens w:val="0"/>
              <w:spacing w:before="160" w:after="160" w:line="276" w:lineRule="auto"/>
              <w:rPr>
                <w:rFonts w:eastAsia="Calibri"/>
                <w:szCs w:val="22"/>
                <w:lang w:val="el-GR" w:eastAsia="en-US"/>
              </w:rPr>
            </w:pPr>
            <w:r w:rsidRPr="00061478">
              <w:rPr>
                <w:rFonts w:eastAsia="Calibri"/>
                <w:szCs w:val="22"/>
                <w:lang w:val="el-GR" w:eastAsia="en-US"/>
              </w:rPr>
              <w:t>Δυνατότητα για μαζική επεξεργασία μεταδεδομένων εγγραφών (π.χ. μαζική αλλαγή της τιμής ενός πεδίου με βάση κάποια κριτήρια)</w:t>
            </w:r>
          </w:p>
        </w:tc>
        <w:tc>
          <w:tcPr>
            <w:tcW w:w="1247" w:type="dxa"/>
            <w:shd w:val="clear" w:color="auto" w:fill="auto"/>
            <w:vAlign w:val="center"/>
          </w:tcPr>
          <w:p w14:paraId="65972DB4"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73C14028"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7C742B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DE323C1" w14:textId="77777777" w:rsidTr="00822D56">
        <w:trPr>
          <w:trHeight w:val="685"/>
        </w:trPr>
        <w:tc>
          <w:tcPr>
            <w:tcW w:w="739" w:type="dxa"/>
            <w:shd w:val="clear" w:color="auto" w:fill="auto"/>
            <w:vAlign w:val="center"/>
          </w:tcPr>
          <w:p w14:paraId="296D86B1"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4.3</w:t>
            </w:r>
            <w:r w:rsidRPr="00061478">
              <w:rPr>
                <w:rFonts w:eastAsia="Calibri"/>
                <w:b/>
                <w:szCs w:val="22"/>
                <w:lang w:val="en-US" w:eastAsia="en-US"/>
              </w:rPr>
              <w:t>2</w:t>
            </w:r>
          </w:p>
        </w:tc>
        <w:tc>
          <w:tcPr>
            <w:tcW w:w="4110" w:type="dxa"/>
            <w:shd w:val="clear" w:color="auto" w:fill="auto"/>
          </w:tcPr>
          <w:p w14:paraId="69D4F004" w14:textId="77777777" w:rsidR="005E2054" w:rsidRPr="00061478" w:rsidRDefault="005E2054" w:rsidP="00822D56">
            <w:pPr>
              <w:pBdr>
                <w:top w:val="nil"/>
                <w:left w:val="nil"/>
                <w:bottom w:val="nil"/>
                <w:right w:val="nil"/>
                <w:between w:val="nil"/>
              </w:pBdr>
              <w:suppressAutoHyphens w:val="0"/>
              <w:spacing w:before="160" w:line="276" w:lineRule="auto"/>
              <w:rPr>
                <w:rFonts w:eastAsia="Calibri"/>
                <w:szCs w:val="22"/>
                <w:lang w:val="el-GR" w:eastAsia="en-US"/>
              </w:rPr>
            </w:pPr>
            <w:r w:rsidRPr="00061478">
              <w:rPr>
                <w:rFonts w:eastAsia="Calibri"/>
                <w:szCs w:val="22"/>
                <w:lang w:val="el-GR" w:eastAsia="en-US"/>
              </w:rPr>
              <w:t>Δυνατότητα curation των εγγραφών με βάση κάποιους κανόνες που θα δοθούν από την Αναθέτουσα Αρχή (π.χ. Μαζική αλλαγή πολιτικών πρόσβασης σε εγγραφές που έχει παρέλθει κάποια embargo ημερομηνία κτλ.)</w:t>
            </w:r>
          </w:p>
        </w:tc>
        <w:tc>
          <w:tcPr>
            <w:tcW w:w="1247" w:type="dxa"/>
            <w:shd w:val="clear" w:color="auto" w:fill="auto"/>
            <w:vAlign w:val="center"/>
          </w:tcPr>
          <w:p w14:paraId="2908C0BE"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4FD6F318"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438B0CC"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4307F23" w14:textId="77777777" w:rsidTr="00822D56">
        <w:trPr>
          <w:trHeight w:val="685"/>
        </w:trPr>
        <w:tc>
          <w:tcPr>
            <w:tcW w:w="739" w:type="dxa"/>
            <w:shd w:val="clear" w:color="auto" w:fill="DEEAF6"/>
            <w:vAlign w:val="center"/>
          </w:tcPr>
          <w:p w14:paraId="5DDF6BF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tcPr>
          <w:p w14:paraId="5F3CEBAB" w14:textId="77777777" w:rsidR="005E2054" w:rsidRPr="00061478" w:rsidRDefault="005E2054" w:rsidP="00822D56">
            <w:pPr>
              <w:widowControl w:val="0"/>
              <w:suppressAutoHyphens w:val="0"/>
              <w:spacing w:before="240" w:after="160" w:line="276" w:lineRule="auto"/>
              <w:rPr>
                <w:rFonts w:eastAsia="Calibri"/>
                <w:szCs w:val="22"/>
                <w:lang w:val="el-GR" w:eastAsia="en-US"/>
              </w:rPr>
            </w:pPr>
            <w:r w:rsidRPr="00061478">
              <w:rPr>
                <w:rFonts w:eastAsia="Calibri"/>
                <w:b/>
                <w:szCs w:val="22"/>
                <w:lang w:val="el-GR" w:eastAsia="en-US"/>
              </w:rPr>
              <w:t>Ξεχωριστή σελίδα παρουσίασης για κάθε τεκμήριο</w:t>
            </w:r>
          </w:p>
        </w:tc>
        <w:tc>
          <w:tcPr>
            <w:tcW w:w="1247" w:type="dxa"/>
            <w:shd w:val="clear" w:color="auto" w:fill="DEEAF6"/>
          </w:tcPr>
          <w:p w14:paraId="3F29E746"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ΑΠΑΙΤΗΣΗ</w:t>
            </w:r>
          </w:p>
        </w:tc>
        <w:tc>
          <w:tcPr>
            <w:tcW w:w="1560" w:type="dxa"/>
            <w:shd w:val="clear" w:color="auto" w:fill="DEEAF6"/>
          </w:tcPr>
          <w:p w14:paraId="459A2E56"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46F08524"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7071C377" w14:textId="77777777" w:rsidTr="00822D56">
        <w:trPr>
          <w:trHeight w:val="685"/>
        </w:trPr>
        <w:tc>
          <w:tcPr>
            <w:tcW w:w="739" w:type="dxa"/>
            <w:shd w:val="clear" w:color="auto" w:fill="auto"/>
            <w:vAlign w:val="center"/>
          </w:tcPr>
          <w:p w14:paraId="238A1904"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4.3</w:t>
            </w:r>
            <w:r w:rsidRPr="00061478">
              <w:rPr>
                <w:rFonts w:eastAsia="Calibri"/>
                <w:b/>
                <w:szCs w:val="22"/>
                <w:lang w:val="en-US" w:eastAsia="en-US"/>
              </w:rPr>
              <w:t>3</w:t>
            </w:r>
          </w:p>
        </w:tc>
        <w:tc>
          <w:tcPr>
            <w:tcW w:w="4110" w:type="dxa"/>
            <w:shd w:val="clear" w:color="auto" w:fill="auto"/>
          </w:tcPr>
          <w:p w14:paraId="03EE63E2"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Η καρτέλα προβολής κάθε τεκμηρίου να επιστρέφεται ή να αναδρομολογείται από τον μόνιμο προσδιοριστή του.</w:t>
            </w:r>
          </w:p>
        </w:tc>
        <w:tc>
          <w:tcPr>
            <w:tcW w:w="1247" w:type="dxa"/>
            <w:shd w:val="clear" w:color="auto" w:fill="auto"/>
            <w:vAlign w:val="center"/>
          </w:tcPr>
          <w:p w14:paraId="6B7A75C5"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404E7E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B413A98"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498CDC6" w14:textId="77777777" w:rsidTr="00822D56">
        <w:trPr>
          <w:trHeight w:val="685"/>
        </w:trPr>
        <w:tc>
          <w:tcPr>
            <w:tcW w:w="739" w:type="dxa"/>
            <w:shd w:val="clear" w:color="auto" w:fill="auto"/>
            <w:vAlign w:val="center"/>
          </w:tcPr>
          <w:p w14:paraId="57649BCC"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4.3</w:t>
            </w:r>
            <w:r w:rsidRPr="00061478">
              <w:rPr>
                <w:rFonts w:eastAsia="Calibri"/>
                <w:b/>
                <w:szCs w:val="22"/>
                <w:lang w:val="en-US" w:eastAsia="en-US"/>
              </w:rPr>
              <w:t>4</w:t>
            </w:r>
          </w:p>
        </w:tc>
        <w:tc>
          <w:tcPr>
            <w:tcW w:w="4110" w:type="dxa"/>
            <w:shd w:val="clear" w:color="auto" w:fill="auto"/>
          </w:tcPr>
          <w:p w14:paraId="49B9CCC8"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Η καρτέλα προβολής να περιλαμβάνει περιγραφικές πληροφορίες/ μεταδεδομένα για το τεκμήριο και να δίνει την δυνατότητα προβολής και μεταφόρτωσης των ψηφιακών αρχείων με σαφείς άδειες χρήσης για την ορθή χρήση και επανάχρησή τους.</w:t>
            </w:r>
          </w:p>
        </w:tc>
        <w:tc>
          <w:tcPr>
            <w:tcW w:w="1247" w:type="dxa"/>
            <w:shd w:val="clear" w:color="auto" w:fill="auto"/>
            <w:vAlign w:val="center"/>
          </w:tcPr>
          <w:p w14:paraId="77F1EF2B"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17712EA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C174AAD"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76CFD97" w14:textId="77777777" w:rsidTr="00822D56">
        <w:trPr>
          <w:trHeight w:val="685"/>
        </w:trPr>
        <w:tc>
          <w:tcPr>
            <w:tcW w:w="739" w:type="dxa"/>
            <w:shd w:val="clear" w:color="auto" w:fill="auto"/>
            <w:vAlign w:val="center"/>
          </w:tcPr>
          <w:p w14:paraId="051B19BF"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4.3</w:t>
            </w:r>
            <w:r w:rsidRPr="00061478">
              <w:rPr>
                <w:rFonts w:eastAsia="Calibri"/>
                <w:b/>
                <w:szCs w:val="22"/>
                <w:lang w:val="en-US" w:eastAsia="en-US"/>
              </w:rPr>
              <w:t>5</w:t>
            </w:r>
          </w:p>
        </w:tc>
        <w:tc>
          <w:tcPr>
            <w:tcW w:w="4110" w:type="dxa"/>
            <w:shd w:val="clear" w:color="auto" w:fill="auto"/>
          </w:tcPr>
          <w:p w14:paraId="7BB76EAD"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Η δομή και το περιεχόμενο της καρτέλας προβολής να οριστεί για κάθε κατηγορία υλικού χωριστά. </w:t>
            </w:r>
          </w:p>
        </w:tc>
        <w:tc>
          <w:tcPr>
            <w:tcW w:w="1247" w:type="dxa"/>
            <w:shd w:val="clear" w:color="auto" w:fill="auto"/>
            <w:vAlign w:val="center"/>
          </w:tcPr>
          <w:p w14:paraId="471DEF3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26DE684"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D314D3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04934FC" w14:textId="77777777" w:rsidTr="00822D56">
        <w:trPr>
          <w:trHeight w:val="685"/>
        </w:trPr>
        <w:tc>
          <w:tcPr>
            <w:tcW w:w="739" w:type="dxa"/>
            <w:shd w:val="clear" w:color="auto" w:fill="auto"/>
            <w:vAlign w:val="center"/>
          </w:tcPr>
          <w:p w14:paraId="0B49814B"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w:t>
            </w:r>
            <w:r w:rsidRPr="00061478">
              <w:rPr>
                <w:rFonts w:eastAsia="Calibri"/>
                <w:b/>
                <w:szCs w:val="22"/>
                <w:lang w:val="en-US" w:eastAsia="en-US"/>
              </w:rPr>
              <w:t>36</w:t>
            </w:r>
          </w:p>
        </w:tc>
        <w:tc>
          <w:tcPr>
            <w:tcW w:w="4110" w:type="dxa"/>
            <w:shd w:val="clear" w:color="auto" w:fill="auto"/>
          </w:tcPr>
          <w:p w14:paraId="1DF1E241"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Για αναφορικά γνωρίσματα που παραπέμπουν σε πόρους από εξωτερικά Λεξιλόγια, Καταλόγους Καθιερωμένων Ονομάτων και Θησαυρούς όρων, οι τιμές να εμφανίζονται ως υπερσύνδεσμοι με ετικέτα την προτιμητέα ονομασία του όρου που να παραπέμπει στην ιστοσελίδα τεκμηρίωσης του πόρου.</w:t>
            </w:r>
          </w:p>
        </w:tc>
        <w:tc>
          <w:tcPr>
            <w:tcW w:w="1247" w:type="dxa"/>
            <w:shd w:val="clear" w:color="auto" w:fill="auto"/>
            <w:vAlign w:val="center"/>
          </w:tcPr>
          <w:p w14:paraId="6381A071"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7EF4FE2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7C79FC6"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CA0C4CC" w14:textId="77777777" w:rsidTr="00822D56">
        <w:trPr>
          <w:trHeight w:val="685"/>
        </w:trPr>
        <w:tc>
          <w:tcPr>
            <w:tcW w:w="739" w:type="dxa"/>
            <w:shd w:val="clear" w:color="auto" w:fill="auto"/>
            <w:vAlign w:val="center"/>
          </w:tcPr>
          <w:p w14:paraId="7382A161"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w:t>
            </w:r>
            <w:r w:rsidRPr="00061478">
              <w:rPr>
                <w:rFonts w:eastAsia="Calibri"/>
                <w:b/>
                <w:szCs w:val="22"/>
                <w:lang w:val="en-US" w:eastAsia="en-US"/>
              </w:rPr>
              <w:t>37</w:t>
            </w:r>
          </w:p>
        </w:tc>
        <w:tc>
          <w:tcPr>
            <w:tcW w:w="4110" w:type="dxa"/>
            <w:shd w:val="clear" w:color="auto" w:fill="auto"/>
          </w:tcPr>
          <w:p w14:paraId="7575ED69"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Για αναφορικά γνωρίσματα με πεδίο τιμών άλλα τεκμήρια, οι τιμές να εμφανίζονται επίσης ως υπερ-σύνδεσμοι με ετικέτα τον τίτλο του τεκμηρίου που να παραπέμπει στην ιστοσελίδα παρουσίασης του τεκμηρίου.  </w:t>
            </w:r>
          </w:p>
        </w:tc>
        <w:tc>
          <w:tcPr>
            <w:tcW w:w="1247" w:type="dxa"/>
            <w:shd w:val="clear" w:color="auto" w:fill="auto"/>
            <w:vAlign w:val="center"/>
          </w:tcPr>
          <w:p w14:paraId="4821D9FE"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5B4C10F"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25F49D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409C359" w14:textId="77777777" w:rsidTr="00822D56">
        <w:trPr>
          <w:trHeight w:val="685"/>
        </w:trPr>
        <w:tc>
          <w:tcPr>
            <w:tcW w:w="739" w:type="dxa"/>
            <w:shd w:val="clear" w:color="auto" w:fill="auto"/>
            <w:vAlign w:val="center"/>
          </w:tcPr>
          <w:p w14:paraId="6EAAC470"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w:t>
            </w:r>
            <w:r w:rsidRPr="00061478">
              <w:rPr>
                <w:rFonts w:eastAsia="Calibri"/>
                <w:b/>
                <w:szCs w:val="22"/>
                <w:lang w:val="en-US" w:eastAsia="en-US"/>
              </w:rPr>
              <w:t>38</w:t>
            </w:r>
          </w:p>
        </w:tc>
        <w:tc>
          <w:tcPr>
            <w:tcW w:w="4110" w:type="dxa"/>
            <w:shd w:val="clear" w:color="auto" w:fill="auto"/>
          </w:tcPr>
          <w:p w14:paraId="283EE01E"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Η καρτέλα προβολής θα ενσωματώνει ειδική εφαρμογή διαδραστικής προβολής ή αναπαραγωγής βάσει του πρωτοκόλλου IIIF που να επιτρέπει στους χρήστες τμηματική και δυναμική επισκόπηση και online φυλλομέτρηση.</w:t>
            </w:r>
          </w:p>
        </w:tc>
        <w:tc>
          <w:tcPr>
            <w:tcW w:w="1247" w:type="dxa"/>
            <w:shd w:val="clear" w:color="auto" w:fill="auto"/>
            <w:vAlign w:val="center"/>
          </w:tcPr>
          <w:p w14:paraId="0F28BA3D"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287D79BF"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0B4681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63112A4" w14:textId="77777777" w:rsidTr="00822D56">
        <w:trPr>
          <w:trHeight w:val="685"/>
        </w:trPr>
        <w:tc>
          <w:tcPr>
            <w:tcW w:w="739" w:type="dxa"/>
            <w:shd w:val="clear" w:color="auto" w:fill="auto"/>
            <w:vAlign w:val="center"/>
          </w:tcPr>
          <w:p w14:paraId="1597FF62"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4.39</w:t>
            </w:r>
          </w:p>
        </w:tc>
        <w:tc>
          <w:tcPr>
            <w:tcW w:w="4110" w:type="dxa"/>
            <w:shd w:val="clear" w:color="auto" w:fill="auto"/>
          </w:tcPr>
          <w:p w14:paraId="032D021C" w14:textId="77777777" w:rsidR="005E2054" w:rsidRPr="00061478" w:rsidRDefault="005E2054" w:rsidP="00822D56">
            <w:pPr>
              <w:suppressAutoHyphens w:val="0"/>
              <w:spacing w:before="160" w:line="276" w:lineRule="auto"/>
              <w:rPr>
                <w:rFonts w:eastAsia="Calibri"/>
                <w:szCs w:val="22"/>
                <w:lang w:val="el-GR" w:eastAsia="en-US"/>
              </w:rPr>
            </w:pPr>
            <w:r w:rsidRPr="00061478">
              <w:rPr>
                <w:rFonts w:eastAsia="Calibri"/>
                <w:szCs w:val="22"/>
                <w:lang w:val="el-GR" w:eastAsia="en-US"/>
              </w:rPr>
              <w:t>Σε περίπτωση μεταδεδομένων σε πολλές γλώσσες, η καρτέλα προβολής του τεκμηρίου θα περιλαμβάνει όλες τις σχετικές τιμές με την ένδειξη της γλώσσας δίπλα στο πεδίο.</w:t>
            </w:r>
          </w:p>
        </w:tc>
        <w:tc>
          <w:tcPr>
            <w:tcW w:w="1247" w:type="dxa"/>
            <w:shd w:val="clear" w:color="auto" w:fill="auto"/>
            <w:vAlign w:val="center"/>
          </w:tcPr>
          <w:p w14:paraId="70B6A5CA"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2A032A6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67D7652"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FFA6407" w14:textId="77777777" w:rsidTr="00822D56">
        <w:trPr>
          <w:trHeight w:val="502"/>
        </w:trPr>
        <w:tc>
          <w:tcPr>
            <w:tcW w:w="739" w:type="dxa"/>
            <w:shd w:val="clear" w:color="auto" w:fill="DEEAF6"/>
            <w:vAlign w:val="center"/>
          </w:tcPr>
          <w:p w14:paraId="43A4D1C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tcPr>
          <w:p w14:paraId="25119677" w14:textId="77777777" w:rsidR="005E2054" w:rsidRPr="00061478" w:rsidRDefault="005E2054" w:rsidP="00822D56">
            <w:pPr>
              <w:widowControl w:val="0"/>
              <w:suppressAutoHyphens w:val="0"/>
              <w:spacing w:before="100" w:beforeAutospacing="1" w:after="160" w:line="276" w:lineRule="auto"/>
              <w:rPr>
                <w:rFonts w:eastAsia="Calibri"/>
                <w:szCs w:val="22"/>
                <w:lang w:val="el-GR" w:eastAsia="en-US"/>
              </w:rPr>
            </w:pPr>
            <w:r w:rsidRPr="00061478">
              <w:rPr>
                <w:rFonts w:eastAsia="Calibri"/>
                <w:b/>
                <w:szCs w:val="22"/>
                <w:lang w:val="el-GR" w:eastAsia="en-US"/>
              </w:rPr>
              <w:t>Αναζήτηση</w:t>
            </w:r>
          </w:p>
        </w:tc>
        <w:tc>
          <w:tcPr>
            <w:tcW w:w="1247" w:type="dxa"/>
            <w:shd w:val="clear" w:color="auto" w:fill="DEEAF6"/>
          </w:tcPr>
          <w:p w14:paraId="2EC629C6"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ΑΠΑΙΤΗΣΗ</w:t>
            </w:r>
          </w:p>
        </w:tc>
        <w:tc>
          <w:tcPr>
            <w:tcW w:w="1560" w:type="dxa"/>
            <w:shd w:val="clear" w:color="auto" w:fill="DEEAF6"/>
          </w:tcPr>
          <w:p w14:paraId="033D62E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650806D1"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0194A059" w14:textId="77777777" w:rsidTr="00822D56">
        <w:trPr>
          <w:trHeight w:val="685"/>
        </w:trPr>
        <w:tc>
          <w:tcPr>
            <w:tcW w:w="739" w:type="dxa"/>
            <w:shd w:val="clear" w:color="auto" w:fill="auto"/>
            <w:vAlign w:val="center"/>
          </w:tcPr>
          <w:p w14:paraId="43DC6B29"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4.4</w:t>
            </w:r>
            <w:r w:rsidRPr="00061478">
              <w:rPr>
                <w:rFonts w:eastAsia="Calibri"/>
                <w:b/>
                <w:szCs w:val="22"/>
                <w:lang w:val="en-US" w:eastAsia="en-US"/>
              </w:rPr>
              <w:t>0</w:t>
            </w:r>
          </w:p>
        </w:tc>
        <w:tc>
          <w:tcPr>
            <w:tcW w:w="4110" w:type="dxa"/>
            <w:shd w:val="clear" w:color="auto" w:fill="auto"/>
          </w:tcPr>
          <w:p w14:paraId="7A07DF3B"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 xml:space="preserve">Το αποθετήριο να διαθέτει αναζήτηση με κριτήρια που περιλαμβάνουν συγκεκριμένα κοινά πεδία που έχουν εφαρμογή σε όλες τις κατηγορίες υλικού. </w:t>
            </w:r>
          </w:p>
        </w:tc>
        <w:tc>
          <w:tcPr>
            <w:tcW w:w="1247" w:type="dxa"/>
            <w:shd w:val="clear" w:color="auto" w:fill="auto"/>
            <w:vAlign w:val="center"/>
          </w:tcPr>
          <w:p w14:paraId="1B0BC463"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2D79B77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17F7412"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64F5FB1" w14:textId="77777777" w:rsidTr="00822D56">
        <w:trPr>
          <w:trHeight w:val="685"/>
        </w:trPr>
        <w:tc>
          <w:tcPr>
            <w:tcW w:w="739" w:type="dxa"/>
            <w:shd w:val="clear" w:color="auto" w:fill="auto"/>
            <w:vAlign w:val="center"/>
          </w:tcPr>
          <w:p w14:paraId="3DD82696"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4.4</w:t>
            </w:r>
            <w:r w:rsidRPr="00061478">
              <w:rPr>
                <w:rFonts w:eastAsia="Calibri"/>
                <w:b/>
                <w:szCs w:val="22"/>
                <w:lang w:val="en-US" w:eastAsia="en-US"/>
              </w:rPr>
              <w:t>1</w:t>
            </w:r>
          </w:p>
        </w:tc>
        <w:tc>
          <w:tcPr>
            <w:tcW w:w="4110" w:type="dxa"/>
            <w:shd w:val="clear" w:color="auto" w:fill="auto"/>
          </w:tcPr>
          <w:p w14:paraId="284D216F"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 xml:space="preserve">Το αποθετήριο να διαθέτει εξειδικευμένη (σύνθετη) αναζήτηση ανά κατηγορία υλικού όπου τα κριτήρια αναζήτησης θα βασίζονται σε επιλεγμένα πεδία από το αντίστοιχο σχήμα τεκμηρίωσης </w:t>
            </w:r>
          </w:p>
        </w:tc>
        <w:tc>
          <w:tcPr>
            <w:tcW w:w="1247" w:type="dxa"/>
            <w:shd w:val="clear" w:color="auto" w:fill="auto"/>
            <w:vAlign w:val="center"/>
          </w:tcPr>
          <w:p w14:paraId="32087591"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09931824"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B11D61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94A175D" w14:textId="77777777" w:rsidTr="00822D56">
        <w:trPr>
          <w:trHeight w:val="685"/>
        </w:trPr>
        <w:tc>
          <w:tcPr>
            <w:tcW w:w="739" w:type="dxa"/>
            <w:shd w:val="clear" w:color="auto" w:fill="auto"/>
            <w:vAlign w:val="center"/>
          </w:tcPr>
          <w:p w14:paraId="4E16BE46"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4.4</w:t>
            </w:r>
            <w:r w:rsidRPr="00061478">
              <w:rPr>
                <w:rFonts w:eastAsia="Calibri"/>
                <w:b/>
                <w:szCs w:val="22"/>
                <w:lang w:val="en-US" w:eastAsia="en-US"/>
              </w:rPr>
              <w:t>2</w:t>
            </w:r>
          </w:p>
        </w:tc>
        <w:tc>
          <w:tcPr>
            <w:tcW w:w="4110" w:type="dxa"/>
            <w:shd w:val="clear" w:color="auto" w:fill="auto"/>
          </w:tcPr>
          <w:p w14:paraId="598E6D61"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Κριτήρια σε δεσμευμένα πεδία (από λίστες τιμών ή αναφορικά πεδία από λεξιλόγια, καταλόγους καθιερωμένων ονομάτων και θησαυρούς όρων) να ορίζονται μέσω δυναμικών (κατά περίπτωση ιεραρχικών) λιστών</w:t>
            </w:r>
          </w:p>
        </w:tc>
        <w:tc>
          <w:tcPr>
            <w:tcW w:w="1247" w:type="dxa"/>
            <w:shd w:val="clear" w:color="auto" w:fill="auto"/>
            <w:vAlign w:val="center"/>
          </w:tcPr>
          <w:p w14:paraId="4806F5EF"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4E15A78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FC9518B"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AA7CB75" w14:textId="77777777" w:rsidTr="00822D56">
        <w:trPr>
          <w:trHeight w:val="685"/>
        </w:trPr>
        <w:tc>
          <w:tcPr>
            <w:tcW w:w="739" w:type="dxa"/>
            <w:shd w:val="clear" w:color="auto" w:fill="auto"/>
            <w:vAlign w:val="center"/>
          </w:tcPr>
          <w:p w14:paraId="0A6F2AC6"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4.4</w:t>
            </w:r>
            <w:r w:rsidRPr="00061478">
              <w:rPr>
                <w:rFonts w:eastAsia="Calibri"/>
                <w:b/>
                <w:szCs w:val="22"/>
                <w:lang w:val="en-US" w:eastAsia="en-US"/>
              </w:rPr>
              <w:t>3</w:t>
            </w:r>
          </w:p>
        </w:tc>
        <w:tc>
          <w:tcPr>
            <w:tcW w:w="4110" w:type="dxa"/>
            <w:shd w:val="clear" w:color="auto" w:fill="auto"/>
          </w:tcPr>
          <w:p w14:paraId="65C89531"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Κριτήρια σε απλά πεδία με μηχανισμό αυτόματων προτάσεων συμπλήρωσης τιμών. Η αναζήτηση στα κριτήρια αυτά να υποστηρίζει μηχανισμούς stemming με ειδική προσαρμογή τουλάχιστον για την Ελληνική και Αγγλική γλώσσα</w:t>
            </w:r>
          </w:p>
        </w:tc>
        <w:tc>
          <w:tcPr>
            <w:tcW w:w="1247" w:type="dxa"/>
            <w:shd w:val="clear" w:color="auto" w:fill="auto"/>
            <w:vAlign w:val="center"/>
          </w:tcPr>
          <w:p w14:paraId="5B105988"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1D47A35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052919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A1094F0" w14:textId="77777777" w:rsidTr="00822D56">
        <w:trPr>
          <w:trHeight w:val="249"/>
        </w:trPr>
        <w:tc>
          <w:tcPr>
            <w:tcW w:w="739" w:type="dxa"/>
            <w:shd w:val="clear" w:color="auto" w:fill="auto"/>
            <w:vAlign w:val="center"/>
          </w:tcPr>
          <w:p w14:paraId="72352889"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4.4</w:t>
            </w:r>
            <w:r w:rsidRPr="00061478">
              <w:rPr>
                <w:rFonts w:eastAsia="Calibri"/>
                <w:b/>
                <w:szCs w:val="22"/>
                <w:lang w:val="en-US" w:eastAsia="en-US"/>
              </w:rPr>
              <w:t>4</w:t>
            </w:r>
          </w:p>
        </w:tc>
        <w:tc>
          <w:tcPr>
            <w:tcW w:w="4110" w:type="dxa"/>
            <w:shd w:val="clear" w:color="auto" w:fill="auto"/>
          </w:tcPr>
          <w:p w14:paraId="7C60F239"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Τα πεδία προς αναζήτηση και τα πεδία που φαίνονται στα αποτελέσματα μιας αναζήτησης θα αποφασιστούν από το Ε.Ι.Β.Μ.Σ μετά από πρόταση του Αναδόχου</w:t>
            </w:r>
          </w:p>
        </w:tc>
        <w:tc>
          <w:tcPr>
            <w:tcW w:w="1247" w:type="dxa"/>
            <w:shd w:val="clear" w:color="auto" w:fill="auto"/>
            <w:vAlign w:val="center"/>
          </w:tcPr>
          <w:p w14:paraId="2E39689F"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B6F7599"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DFF669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9112A97" w14:textId="77777777" w:rsidTr="00822D56">
        <w:trPr>
          <w:trHeight w:val="249"/>
        </w:trPr>
        <w:tc>
          <w:tcPr>
            <w:tcW w:w="739" w:type="dxa"/>
            <w:shd w:val="clear" w:color="auto" w:fill="auto"/>
            <w:vAlign w:val="center"/>
          </w:tcPr>
          <w:p w14:paraId="292E975A"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w:t>
            </w:r>
            <w:r w:rsidRPr="00061478">
              <w:rPr>
                <w:rFonts w:eastAsia="Calibri"/>
                <w:b/>
                <w:szCs w:val="22"/>
                <w:lang w:val="en-US" w:eastAsia="en-US"/>
              </w:rPr>
              <w:t>45</w:t>
            </w:r>
          </w:p>
        </w:tc>
        <w:tc>
          <w:tcPr>
            <w:tcW w:w="4110" w:type="dxa"/>
            <w:shd w:val="clear" w:color="auto" w:fill="auto"/>
          </w:tcPr>
          <w:p w14:paraId="7B711B34"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 xml:space="preserve">Υποστήριξη ελληνικού πολυτονικού συστήματος, των γλωσσών του περιεχομένου και των μεταδεδομένων </w:t>
            </w:r>
          </w:p>
        </w:tc>
        <w:tc>
          <w:tcPr>
            <w:tcW w:w="1247" w:type="dxa"/>
            <w:shd w:val="clear" w:color="auto" w:fill="auto"/>
            <w:vAlign w:val="center"/>
          </w:tcPr>
          <w:p w14:paraId="3D2D8CFB"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1786530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72BDEDB"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9F45B67" w14:textId="77777777" w:rsidTr="00822D56">
        <w:trPr>
          <w:trHeight w:val="685"/>
        </w:trPr>
        <w:tc>
          <w:tcPr>
            <w:tcW w:w="739" w:type="dxa"/>
            <w:shd w:val="clear" w:color="auto" w:fill="auto"/>
            <w:vAlign w:val="center"/>
          </w:tcPr>
          <w:p w14:paraId="729B8AB7"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w:t>
            </w:r>
            <w:r w:rsidRPr="00061478">
              <w:rPr>
                <w:rFonts w:eastAsia="Calibri"/>
                <w:b/>
                <w:szCs w:val="22"/>
                <w:lang w:val="en-US" w:eastAsia="en-US"/>
              </w:rPr>
              <w:t>46</w:t>
            </w:r>
          </w:p>
        </w:tc>
        <w:tc>
          <w:tcPr>
            <w:tcW w:w="4110" w:type="dxa"/>
            <w:shd w:val="clear" w:color="auto" w:fill="auto"/>
          </w:tcPr>
          <w:p w14:paraId="54258098"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Υποστήριξη αναζήτησης με εύρος τιμών (π.χ. για ημερομηνίες)</w:t>
            </w:r>
          </w:p>
        </w:tc>
        <w:tc>
          <w:tcPr>
            <w:tcW w:w="1247" w:type="dxa"/>
            <w:shd w:val="clear" w:color="auto" w:fill="auto"/>
            <w:vAlign w:val="center"/>
          </w:tcPr>
          <w:p w14:paraId="3DC339A2"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0586E3B5"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2DA40CA"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1895CF0" w14:textId="77777777" w:rsidTr="00822D56">
        <w:trPr>
          <w:trHeight w:val="685"/>
        </w:trPr>
        <w:tc>
          <w:tcPr>
            <w:tcW w:w="739" w:type="dxa"/>
            <w:shd w:val="clear" w:color="auto" w:fill="auto"/>
            <w:vAlign w:val="center"/>
          </w:tcPr>
          <w:p w14:paraId="1E6345FA"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w:t>
            </w:r>
            <w:r w:rsidRPr="00061478">
              <w:rPr>
                <w:rFonts w:eastAsia="Calibri"/>
                <w:b/>
                <w:szCs w:val="22"/>
                <w:lang w:val="en-US" w:eastAsia="en-US"/>
              </w:rPr>
              <w:t>47</w:t>
            </w:r>
          </w:p>
        </w:tc>
        <w:tc>
          <w:tcPr>
            <w:tcW w:w="4110" w:type="dxa"/>
            <w:shd w:val="clear" w:color="auto" w:fill="auto"/>
          </w:tcPr>
          <w:p w14:paraId="61804D34" w14:textId="77777777" w:rsidR="005E2054" w:rsidRPr="00061478" w:rsidRDefault="005E2054" w:rsidP="00822D56">
            <w:pPr>
              <w:widowControl w:val="0"/>
              <w:suppressAutoHyphens w:val="0"/>
              <w:spacing w:before="160" w:line="276" w:lineRule="auto"/>
              <w:rPr>
                <w:rFonts w:eastAsia="Calibri"/>
                <w:szCs w:val="22"/>
                <w:lang w:val="el-GR" w:eastAsia="en-US"/>
              </w:rPr>
            </w:pPr>
            <w:r w:rsidRPr="00061478">
              <w:rPr>
                <w:rFonts w:eastAsia="Calibri"/>
                <w:szCs w:val="22"/>
                <w:lang w:val="el-GR" w:eastAsia="en-US"/>
              </w:rPr>
              <w:t>Υποστήριξη αναζήτησης στο πλήρες κείμενο (όπου αυτό είναι εφικτό)</w:t>
            </w:r>
          </w:p>
        </w:tc>
        <w:tc>
          <w:tcPr>
            <w:tcW w:w="1247" w:type="dxa"/>
            <w:shd w:val="clear" w:color="auto" w:fill="auto"/>
            <w:vAlign w:val="center"/>
          </w:tcPr>
          <w:p w14:paraId="121EA56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3CBB136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FE4A48B"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BF9FFB2" w14:textId="77777777" w:rsidTr="00822D56">
        <w:trPr>
          <w:trHeight w:val="685"/>
        </w:trPr>
        <w:tc>
          <w:tcPr>
            <w:tcW w:w="739" w:type="dxa"/>
            <w:shd w:val="clear" w:color="auto" w:fill="DEEAF6"/>
          </w:tcPr>
          <w:p w14:paraId="7DBF212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vAlign w:val="center"/>
          </w:tcPr>
          <w:p w14:paraId="2867B753" w14:textId="77777777" w:rsidR="005E2054" w:rsidRPr="00061478" w:rsidRDefault="005E2054" w:rsidP="00822D56">
            <w:pPr>
              <w:widowControl w:val="0"/>
              <w:suppressAutoHyphens w:val="0"/>
              <w:spacing w:before="100" w:beforeAutospacing="1" w:after="160" w:line="276" w:lineRule="auto"/>
              <w:rPr>
                <w:rFonts w:eastAsia="Calibri"/>
                <w:b/>
                <w:szCs w:val="22"/>
                <w:lang w:val="el-GR" w:eastAsia="en-US"/>
              </w:rPr>
            </w:pPr>
            <w:r w:rsidRPr="00061478">
              <w:rPr>
                <w:rFonts w:eastAsia="Calibri"/>
                <w:b/>
                <w:szCs w:val="22"/>
                <w:lang w:val="el-GR" w:eastAsia="en-US"/>
              </w:rPr>
              <w:t>Πλοήγηση</w:t>
            </w:r>
          </w:p>
        </w:tc>
        <w:tc>
          <w:tcPr>
            <w:tcW w:w="1247" w:type="dxa"/>
            <w:shd w:val="clear" w:color="auto" w:fill="DEEAF6"/>
          </w:tcPr>
          <w:p w14:paraId="2DF0C332"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ΑΠΑΙΤΗΣΗ</w:t>
            </w:r>
          </w:p>
        </w:tc>
        <w:tc>
          <w:tcPr>
            <w:tcW w:w="1560" w:type="dxa"/>
            <w:shd w:val="clear" w:color="auto" w:fill="DEEAF6"/>
          </w:tcPr>
          <w:p w14:paraId="087D190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4236D0EE"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78742949" w14:textId="77777777" w:rsidTr="00822D56">
        <w:trPr>
          <w:trHeight w:val="685"/>
        </w:trPr>
        <w:tc>
          <w:tcPr>
            <w:tcW w:w="739" w:type="dxa"/>
            <w:shd w:val="clear" w:color="auto" w:fill="auto"/>
            <w:vAlign w:val="center"/>
          </w:tcPr>
          <w:p w14:paraId="50D32335"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4.48</w:t>
            </w:r>
          </w:p>
        </w:tc>
        <w:tc>
          <w:tcPr>
            <w:tcW w:w="4110" w:type="dxa"/>
            <w:shd w:val="clear" w:color="auto" w:fill="auto"/>
          </w:tcPr>
          <w:p w14:paraId="4EFA9666"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Οι δυνατότητες πλοήγησης να περιλαμβάνουν πλοήγηση βάσει συλλογών και υποσυλλογών αλλά και βάσει μιας σειράς πεδίων όπως τύπος τεκμηρίου, χρονολογικά διαστήματα, γεωγραφική κάλυψη, θεματική κατηγορία κ.λπ. </w:t>
            </w:r>
          </w:p>
        </w:tc>
        <w:tc>
          <w:tcPr>
            <w:tcW w:w="1247" w:type="dxa"/>
            <w:shd w:val="clear" w:color="auto" w:fill="auto"/>
            <w:vAlign w:val="center"/>
          </w:tcPr>
          <w:p w14:paraId="7E68A157"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vAlign w:val="center"/>
          </w:tcPr>
          <w:p w14:paraId="0F02821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E456D0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474D84E" w14:textId="77777777" w:rsidTr="00822D56">
        <w:trPr>
          <w:trHeight w:val="685"/>
        </w:trPr>
        <w:tc>
          <w:tcPr>
            <w:tcW w:w="739" w:type="dxa"/>
            <w:shd w:val="clear" w:color="auto" w:fill="auto"/>
            <w:vAlign w:val="center"/>
          </w:tcPr>
          <w:p w14:paraId="1B60D905"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4.49</w:t>
            </w:r>
          </w:p>
        </w:tc>
        <w:tc>
          <w:tcPr>
            <w:tcW w:w="4110" w:type="dxa"/>
            <w:shd w:val="clear" w:color="auto" w:fill="auto"/>
          </w:tcPr>
          <w:p w14:paraId="6D726643"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Τα πεδία στα οποία θα βασιστούν οι μηχανισμοί πλοήγησης, να αποφασιστούν από το Ε.Ι.Β.Μ.Σ μετά από πρόταση του Αναδόχου.</w:t>
            </w:r>
          </w:p>
        </w:tc>
        <w:tc>
          <w:tcPr>
            <w:tcW w:w="1247" w:type="dxa"/>
            <w:shd w:val="clear" w:color="auto" w:fill="auto"/>
            <w:vAlign w:val="center"/>
          </w:tcPr>
          <w:p w14:paraId="58CA033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vAlign w:val="center"/>
          </w:tcPr>
          <w:p w14:paraId="58E9232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2F74DEB"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F19E757" w14:textId="77777777" w:rsidTr="00822D56">
        <w:trPr>
          <w:trHeight w:val="685"/>
        </w:trPr>
        <w:tc>
          <w:tcPr>
            <w:tcW w:w="739" w:type="dxa"/>
            <w:shd w:val="clear" w:color="auto" w:fill="auto"/>
            <w:vAlign w:val="center"/>
          </w:tcPr>
          <w:p w14:paraId="719B216B"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4.5</w:t>
            </w:r>
            <w:r w:rsidRPr="00061478">
              <w:rPr>
                <w:rFonts w:eastAsia="Calibri"/>
                <w:b/>
                <w:szCs w:val="22"/>
                <w:lang w:val="en-US" w:eastAsia="en-US"/>
              </w:rPr>
              <w:t>0</w:t>
            </w:r>
          </w:p>
        </w:tc>
        <w:tc>
          <w:tcPr>
            <w:tcW w:w="4110" w:type="dxa"/>
            <w:shd w:val="clear" w:color="auto" w:fill="auto"/>
          </w:tcPr>
          <w:p w14:paraId="675E0B17"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Να υπάρχουν 2 είδη πλοήγησης. Στην πρώτη περίπτωση και ανάλογα το πεδίο πλοήγησης ο χρήστης θα οδηγείται σε λίστα (με σχετική σελιδοποίηση όταν η λίστα είναι μεγάλη) με τις μοναδικές τιμές που εμφανίζονται στο πεδίο αυτό σε όλο το αποθετήριο. Επιλέγοντας κάποια τιμή να οδηγείται σε δεύτερο στάδιο στα τεκμήρια του αποθετηρίου που περιλαμβάνουν την τιμή αυτή στο συγκεκριμένο πεδίο. Στην δεύτερη περίπτωση ο χρήστης να οδηγείται απευθείας στις εγγραφές του αποθετηρίου (για παράδειγμα στην πλοήγηση με βάση τον τίτλο).</w:t>
            </w:r>
          </w:p>
        </w:tc>
        <w:tc>
          <w:tcPr>
            <w:tcW w:w="1247" w:type="dxa"/>
            <w:shd w:val="clear" w:color="auto" w:fill="auto"/>
            <w:vAlign w:val="center"/>
          </w:tcPr>
          <w:p w14:paraId="1DDC701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vAlign w:val="center"/>
          </w:tcPr>
          <w:p w14:paraId="2CC3CF3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EF10356"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C67B5FE" w14:textId="77777777" w:rsidTr="00822D56">
        <w:trPr>
          <w:trHeight w:val="685"/>
        </w:trPr>
        <w:tc>
          <w:tcPr>
            <w:tcW w:w="739" w:type="dxa"/>
            <w:shd w:val="clear" w:color="auto" w:fill="auto"/>
            <w:vAlign w:val="center"/>
          </w:tcPr>
          <w:p w14:paraId="0FCCBA11"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4.5</w:t>
            </w:r>
            <w:r w:rsidRPr="00061478">
              <w:rPr>
                <w:rFonts w:eastAsia="Calibri"/>
                <w:b/>
                <w:szCs w:val="22"/>
                <w:lang w:val="en-US" w:eastAsia="en-US"/>
              </w:rPr>
              <w:t>1</w:t>
            </w:r>
          </w:p>
        </w:tc>
        <w:tc>
          <w:tcPr>
            <w:tcW w:w="4110" w:type="dxa"/>
            <w:shd w:val="clear" w:color="auto" w:fill="auto"/>
          </w:tcPr>
          <w:p w14:paraId="3C0AE043" w14:textId="77777777" w:rsidR="005E2054" w:rsidRPr="00061478" w:rsidRDefault="005E2054" w:rsidP="00822D56">
            <w:pPr>
              <w:widowControl w:val="0"/>
              <w:suppressAutoHyphens w:val="0"/>
              <w:spacing w:before="160" w:line="276" w:lineRule="auto"/>
              <w:rPr>
                <w:rFonts w:eastAsia="Calibri"/>
                <w:szCs w:val="22"/>
                <w:lang w:val="el-GR" w:eastAsia="en-US"/>
              </w:rPr>
            </w:pPr>
            <w:r w:rsidRPr="00061478">
              <w:rPr>
                <w:rFonts w:eastAsia="Calibri"/>
                <w:szCs w:val="22"/>
                <w:lang w:val="el-GR" w:eastAsia="en-US"/>
              </w:rPr>
              <w:t>H πλοήγηση να επιτρέπεται και μέσα από κάποια συλλογή περιορίζοντας τα αποτελέσματα της πλοήγησης σε τεκμήρια που ανήκουν στην συγκεκριμένη συλλογή.</w:t>
            </w:r>
          </w:p>
        </w:tc>
        <w:tc>
          <w:tcPr>
            <w:tcW w:w="1247" w:type="dxa"/>
            <w:shd w:val="clear" w:color="auto" w:fill="auto"/>
            <w:vAlign w:val="center"/>
          </w:tcPr>
          <w:p w14:paraId="084A4C2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vAlign w:val="center"/>
          </w:tcPr>
          <w:p w14:paraId="25571CA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9F3E367"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A59999A" w14:textId="77777777" w:rsidTr="00822D56">
        <w:trPr>
          <w:trHeight w:val="685"/>
        </w:trPr>
        <w:tc>
          <w:tcPr>
            <w:tcW w:w="739" w:type="dxa"/>
            <w:shd w:val="clear" w:color="auto" w:fill="DEEAF6"/>
            <w:vAlign w:val="center"/>
          </w:tcPr>
          <w:p w14:paraId="71BDA75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vAlign w:val="center"/>
          </w:tcPr>
          <w:p w14:paraId="13CA8FAD" w14:textId="77777777" w:rsidR="005E2054" w:rsidRPr="00061478" w:rsidRDefault="005E2054" w:rsidP="00822D56">
            <w:pPr>
              <w:widowControl w:val="0"/>
              <w:suppressAutoHyphens w:val="0"/>
              <w:spacing w:before="100" w:beforeAutospacing="1" w:after="160" w:line="276" w:lineRule="auto"/>
              <w:rPr>
                <w:rFonts w:eastAsia="Calibri"/>
                <w:b/>
                <w:szCs w:val="22"/>
                <w:lang w:val="el-GR" w:eastAsia="en-US"/>
              </w:rPr>
            </w:pPr>
            <w:r w:rsidRPr="00061478">
              <w:rPr>
                <w:rFonts w:eastAsia="Calibri"/>
                <w:b/>
                <w:szCs w:val="22"/>
                <w:lang w:val="el-GR" w:eastAsia="en-US"/>
              </w:rPr>
              <w:t>Κατάλογος αποτελεσμάτων με φίλτρα</w:t>
            </w:r>
          </w:p>
        </w:tc>
        <w:tc>
          <w:tcPr>
            <w:tcW w:w="1247" w:type="dxa"/>
            <w:shd w:val="clear" w:color="auto" w:fill="DEEAF6"/>
          </w:tcPr>
          <w:p w14:paraId="5CF6A11C"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ΑΠΑΙΤΗΣΗ</w:t>
            </w:r>
          </w:p>
        </w:tc>
        <w:tc>
          <w:tcPr>
            <w:tcW w:w="1560" w:type="dxa"/>
            <w:shd w:val="clear" w:color="auto" w:fill="DEEAF6"/>
          </w:tcPr>
          <w:p w14:paraId="7C8F9106"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2ABB9BED"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08DE43D7" w14:textId="77777777" w:rsidTr="00822D56">
        <w:trPr>
          <w:trHeight w:val="685"/>
        </w:trPr>
        <w:tc>
          <w:tcPr>
            <w:tcW w:w="739" w:type="dxa"/>
            <w:shd w:val="clear" w:color="auto" w:fill="auto"/>
            <w:vAlign w:val="center"/>
          </w:tcPr>
          <w:p w14:paraId="5A66A639"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4.5</w:t>
            </w:r>
            <w:r w:rsidRPr="00061478">
              <w:rPr>
                <w:rFonts w:eastAsia="Calibri"/>
                <w:b/>
                <w:szCs w:val="22"/>
                <w:lang w:val="en-US" w:eastAsia="en-US"/>
              </w:rPr>
              <w:t>2</w:t>
            </w:r>
          </w:p>
        </w:tc>
        <w:tc>
          <w:tcPr>
            <w:tcW w:w="4110" w:type="dxa"/>
            <w:shd w:val="clear" w:color="auto" w:fill="auto"/>
            <w:vAlign w:val="center"/>
          </w:tcPr>
          <w:p w14:paraId="2F03CD86"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Ο κατάλογος αποτελεσμάτων να συνοδεύεται από μία σειρά φίλτρων  τα οποία να επιτρέπουν στο χρήστη να εξειδικεύσει τα αποτελέσματα μιας αναζήτησης ή πλοήγησης θέτοντας κριτήρια (μηχανισμός facet queries). </w:t>
            </w:r>
          </w:p>
        </w:tc>
        <w:tc>
          <w:tcPr>
            <w:tcW w:w="1247" w:type="dxa"/>
            <w:shd w:val="clear" w:color="auto" w:fill="auto"/>
            <w:vAlign w:val="center"/>
          </w:tcPr>
          <w:p w14:paraId="3FF047F9"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vAlign w:val="center"/>
          </w:tcPr>
          <w:p w14:paraId="0006017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171E156"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126A714" w14:textId="77777777" w:rsidTr="00822D56">
        <w:trPr>
          <w:trHeight w:val="685"/>
        </w:trPr>
        <w:tc>
          <w:tcPr>
            <w:tcW w:w="739" w:type="dxa"/>
            <w:shd w:val="clear" w:color="auto" w:fill="auto"/>
            <w:vAlign w:val="center"/>
          </w:tcPr>
          <w:p w14:paraId="51DD3496"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4.5</w:t>
            </w:r>
            <w:r w:rsidRPr="00061478">
              <w:rPr>
                <w:rFonts w:eastAsia="Calibri"/>
                <w:b/>
                <w:szCs w:val="22"/>
                <w:lang w:val="en-US" w:eastAsia="en-US"/>
              </w:rPr>
              <w:t>3</w:t>
            </w:r>
          </w:p>
        </w:tc>
        <w:tc>
          <w:tcPr>
            <w:tcW w:w="4110" w:type="dxa"/>
            <w:shd w:val="clear" w:color="auto" w:fill="auto"/>
            <w:vAlign w:val="center"/>
          </w:tcPr>
          <w:p w14:paraId="2E374474" w14:textId="77777777" w:rsidR="005E2054" w:rsidRPr="00061478" w:rsidRDefault="005E2054" w:rsidP="00822D56">
            <w:pPr>
              <w:widowControl w:val="0"/>
              <w:suppressAutoHyphens w:val="0"/>
              <w:spacing w:before="160" w:line="276" w:lineRule="auto"/>
              <w:rPr>
                <w:rFonts w:eastAsia="Calibri"/>
                <w:szCs w:val="22"/>
                <w:lang w:val="el-GR" w:eastAsia="en-US"/>
              </w:rPr>
            </w:pPr>
            <w:r w:rsidRPr="00061478">
              <w:rPr>
                <w:rFonts w:eastAsia="Calibri"/>
                <w:szCs w:val="22"/>
                <w:lang w:val="el-GR" w:eastAsia="en-US"/>
              </w:rPr>
              <w:t>Τα είδη φίλτρων να αντιστοιχούν σε πεδία της τεκμηρίωσης και θα αποφασιστούν από το Ε.Ι.Β.Μ.Σ μετά από πρόταση του Αναδόχου.</w:t>
            </w:r>
          </w:p>
        </w:tc>
        <w:tc>
          <w:tcPr>
            <w:tcW w:w="1247" w:type="dxa"/>
            <w:shd w:val="clear" w:color="auto" w:fill="auto"/>
            <w:vAlign w:val="center"/>
          </w:tcPr>
          <w:p w14:paraId="1949D9A7"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vAlign w:val="center"/>
          </w:tcPr>
          <w:p w14:paraId="412FA865"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C5C0487"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EE2848F" w14:textId="77777777" w:rsidTr="00822D56">
        <w:trPr>
          <w:trHeight w:val="685"/>
        </w:trPr>
        <w:tc>
          <w:tcPr>
            <w:tcW w:w="739" w:type="dxa"/>
            <w:shd w:val="clear" w:color="auto" w:fill="DEEAF6"/>
            <w:vAlign w:val="center"/>
          </w:tcPr>
          <w:p w14:paraId="52E483A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vAlign w:val="center"/>
          </w:tcPr>
          <w:p w14:paraId="239B9242" w14:textId="77777777" w:rsidR="005E2054" w:rsidRPr="00061478" w:rsidRDefault="005E2054" w:rsidP="00822D56">
            <w:pPr>
              <w:widowControl w:val="0"/>
              <w:suppressAutoHyphens w:val="0"/>
              <w:spacing w:before="100" w:beforeAutospacing="1" w:after="160" w:line="276" w:lineRule="auto"/>
              <w:rPr>
                <w:rFonts w:eastAsia="Calibri"/>
                <w:b/>
                <w:szCs w:val="22"/>
                <w:lang w:val="el-GR" w:eastAsia="en-US"/>
              </w:rPr>
            </w:pPr>
            <w:r w:rsidRPr="00061478">
              <w:rPr>
                <w:rFonts w:eastAsia="Calibri"/>
                <w:b/>
                <w:szCs w:val="22"/>
                <w:lang w:val="el-GR" w:eastAsia="en-US"/>
              </w:rPr>
              <w:t>Διάθεση Ψηφιακών Αρχείων με το πρότυπο IIIF</w:t>
            </w:r>
          </w:p>
        </w:tc>
        <w:tc>
          <w:tcPr>
            <w:tcW w:w="1247" w:type="dxa"/>
            <w:shd w:val="clear" w:color="auto" w:fill="DEEAF6"/>
          </w:tcPr>
          <w:p w14:paraId="2246B9BB"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ΑΠΑΙΤΗΣΗ</w:t>
            </w:r>
          </w:p>
        </w:tc>
        <w:tc>
          <w:tcPr>
            <w:tcW w:w="1560" w:type="dxa"/>
            <w:shd w:val="clear" w:color="auto" w:fill="DEEAF6"/>
          </w:tcPr>
          <w:p w14:paraId="0E5006E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2F25F987"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2E506555" w14:textId="77777777" w:rsidTr="00822D56">
        <w:trPr>
          <w:trHeight w:val="685"/>
        </w:trPr>
        <w:tc>
          <w:tcPr>
            <w:tcW w:w="739" w:type="dxa"/>
            <w:shd w:val="clear" w:color="auto" w:fill="auto"/>
            <w:vAlign w:val="center"/>
          </w:tcPr>
          <w:p w14:paraId="33045DF5"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n-US" w:eastAsia="en-US"/>
              </w:rPr>
              <w:t>4</w:t>
            </w:r>
            <w:r w:rsidRPr="00061478">
              <w:rPr>
                <w:rFonts w:eastAsia="Calibri"/>
                <w:b/>
                <w:szCs w:val="22"/>
                <w:lang w:val="el-GR" w:eastAsia="en-US"/>
              </w:rPr>
              <w:t>.5</w:t>
            </w:r>
            <w:r w:rsidRPr="00061478">
              <w:rPr>
                <w:rFonts w:eastAsia="Calibri"/>
                <w:b/>
                <w:szCs w:val="22"/>
                <w:lang w:val="en-US" w:eastAsia="en-US"/>
              </w:rPr>
              <w:t>4</w:t>
            </w:r>
          </w:p>
        </w:tc>
        <w:tc>
          <w:tcPr>
            <w:tcW w:w="4110" w:type="dxa"/>
            <w:shd w:val="clear" w:color="auto" w:fill="auto"/>
            <w:vAlign w:val="center"/>
          </w:tcPr>
          <w:p w14:paraId="49954B15"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Η Υποδομή Αποθετηρίου να υποστηρίζει πλήρως το IIIF Image API 2.1.1 για την διάθεση των ψηφιακών πόρων. Αναλυτικά:</w:t>
            </w:r>
          </w:p>
          <w:p w14:paraId="7F6E3E9D" w14:textId="77777777" w:rsidR="005E2054" w:rsidRPr="00061478" w:rsidRDefault="005E2054" w:rsidP="00822D56">
            <w:pPr>
              <w:widowControl w:val="0"/>
              <w:suppressAutoHyphens w:val="0"/>
              <w:spacing w:before="40" w:after="160" w:line="276" w:lineRule="auto"/>
              <w:rPr>
                <w:rFonts w:eastAsia="Calibri"/>
                <w:szCs w:val="22"/>
                <w:lang w:val="el-GR" w:eastAsia="en-US"/>
              </w:rPr>
            </w:pPr>
            <w:r w:rsidRPr="00061478">
              <w:rPr>
                <w:rFonts w:eastAsia="Calibri"/>
                <w:szCs w:val="22"/>
                <w:lang w:val="el-GR" w:eastAsia="en-US"/>
              </w:rPr>
              <w:t xml:space="preserve">Ο ανάδοχος να διασφαλίσει ότι το αποθετήριο διαθέτει τα κατάλληλα </w:t>
            </w:r>
            <w:r w:rsidRPr="00061478">
              <w:rPr>
                <w:rFonts w:eastAsia="Calibri"/>
                <w:szCs w:val="22"/>
                <w:lang w:val="en-US" w:eastAsia="en-US"/>
              </w:rPr>
              <w:t>manifests</w:t>
            </w:r>
            <w:r w:rsidRPr="00061478">
              <w:rPr>
                <w:rFonts w:eastAsia="Calibri"/>
                <w:szCs w:val="22"/>
                <w:lang w:val="el-GR" w:eastAsia="en-US"/>
              </w:rPr>
              <w:t xml:space="preserve"> για όλα τα τεκμήρια σύμφωνα με το πρωτόκολλο </w:t>
            </w:r>
            <w:r w:rsidRPr="00061478">
              <w:rPr>
                <w:rFonts w:eastAsia="Calibri"/>
                <w:szCs w:val="22"/>
                <w:lang w:val="en-US" w:eastAsia="en-US"/>
              </w:rPr>
              <w:t>IIIF</w:t>
            </w:r>
            <w:r w:rsidRPr="00061478">
              <w:rPr>
                <w:rFonts w:eastAsia="Calibri"/>
                <w:szCs w:val="22"/>
                <w:lang w:val="el-GR" w:eastAsia="en-US"/>
              </w:rPr>
              <w:t>.</w:t>
            </w:r>
          </w:p>
          <w:p w14:paraId="43651302" w14:textId="77777777" w:rsidR="005E2054" w:rsidRPr="00061478" w:rsidRDefault="005E2054" w:rsidP="00822D56">
            <w:pPr>
              <w:widowControl w:val="0"/>
              <w:suppressAutoHyphens w:val="0"/>
              <w:spacing w:before="40" w:after="160" w:line="276" w:lineRule="auto"/>
              <w:rPr>
                <w:rFonts w:eastAsia="Calibri"/>
                <w:szCs w:val="22"/>
                <w:lang w:val="el-GR" w:eastAsia="en-US"/>
              </w:rPr>
            </w:pPr>
            <w:r w:rsidRPr="00061478">
              <w:rPr>
                <w:rFonts w:eastAsia="Calibri"/>
                <w:szCs w:val="22"/>
                <w:lang w:val="el-GR" w:eastAsia="en-US"/>
              </w:rPr>
              <w:t xml:space="preserve">Το αποθετήριο να διαθέτει ως υποσύστημα ένα </w:t>
            </w:r>
            <w:r w:rsidRPr="00061478">
              <w:rPr>
                <w:rFonts w:eastAsia="Calibri"/>
                <w:szCs w:val="22"/>
                <w:lang w:val="en-US" w:eastAsia="en-US"/>
              </w:rPr>
              <w:t>image</w:t>
            </w:r>
            <w:r w:rsidRPr="00061478">
              <w:rPr>
                <w:rFonts w:eastAsia="Calibri"/>
                <w:szCs w:val="22"/>
                <w:lang w:val="el-GR" w:eastAsia="en-US"/>
              </w:rPr>
              <w:t xml:space="preserve"> </w:t>
            </w:r>
            <w:r w:rsidRPr="00061478">
              <w:rPr>
                <w:rFonts w:eastAsia="Calibri"/>
                <w:szCs w:val="22"/>
                <w:lang w:val="en-US" w:eastAsia="en-US"/>
              </w:rPr>
              <w:t>server</w:t>
            </w:r>
            <w:r w:rsidRPr="00061478">
              <w:rPr>
                <w:rFonts w:eastAsia="Calibri"/>
                <w:szCs w:val="22"/>
                <w:lang w:val="el-GR" w:eastAsia="en-US"/>
              </w:rPr>
              <w:t xml:space="preserve"> που θα υποστηρίζει το πρωτόκολλο </w:t>
            </w:r>
            <w:r w:rsidRPr="00061478">
              <w:rPr>
                <w:rFonts w:eastAsia="Calibri"/>
                <w:szCs w:val="22"/>
                <w:lang w:val="en-US" w:eastAsia="en-US"/>
              </w:rPr>
              <w:t>IIIF</w:t>
            </w:r>
            <w:r w:rsidRPr="00061478">
              <w:rPr>
                <w:rFonts w:eastAsia="Calibri"/>
                <w:szCs w:val="22"/>
                <w:lang w:val="el-GR" w:eastAsia="en-US"/>
              </w:rPr>
              <w:t xml:space="preserve"> έκδοσης 2.1.1</w:t>
            </w:r>
          </w:p>
          <w:p w14:paraId="179704E0" w14:textId="77777777" w:rsidR="005E2054" w:rsidRPr="00061478" w:rsidRDefault="005E2054" w:rsidP="00822D56">
            <w:pPr>
              <w:widowControl w:val="0"/>
              <w:suppressAutoHyphens w:val="0"/>
              <w:spacing w:before="40" w:after="160" w:line="276" w:lineRule="auto"/>
              <w:rPr>
                <w:rFonts w:eastAsia="Calibri"/>
                <w:szCs w:val="22"/>
                <w:lang w:val="el-GR" w:eastAsia="en-US"/>
              </w:rPr>
            </w:pPr>
            <w:r w:rsidRPr="00061478">
              <w:rPr>
                <w:rFonts w:eastAsia="Calibri"/>
                <w:szCs w:val="22"/>
                <w:lang w:val="el-GR" w:eastAsia="en-US"/>
              </w:rPr>
              <w:t xml:space="preserve">Ο </w:t>
            </w:r>
            <w:r w:rsidRPr="00061478">
              <w:rPr>
                <w:rFonts w:eastAsia="Calibri"/>
                <w:szCs w:val="22"/>
                <w:lang w:val="en-US" w:eastAsia="en-US"/>
              </w:rPr>
              <w:t>image</w:t>
            </w:r>
            <w:r w:rsidRPr="00061478">
              <w:rPr>
                <w:rFonts w:eastAsia="Calibri"/>
                <w:szCs w:val="22"/>
                <w:lang w:val="el-GR" w:eastAsia="en-US"/>
              </w:rPr>
              <w:t xml:space="preserve"> </w:t>
            </w:r>
            <w:r w:rsidRPr="00061478">
              <w:rPr>
                <w:rFonts w:eastAsia="Calibri"/>
                <w:szCs w:val="22"/>
                <w:lang w:val="en-US" w:eastAsia="en-US"/>
              </w:rPr>
              <w:t>server</w:t>
            </w:r>
            <w:r w:rsidRPr="00061478">
              <w:rPr>
                <w:rFonts w:eastAsia="Calibri"/>
                <w:szCs w:val="22"/>
                <w:lang w:val="el-GR" w:eastAsia="en-US"/>
              </w:rPr>
              <w:t xml:space="preserve"> να δίνει δυνατότητα για δυναμικό, επιλεκτικό υδατογράφημα με εικόνα και κείμενο</w:t>
            </w:r>
          </w:p>
          <w:p w14:paraId="17A2D45A" w14:textId="77777777" w:rsidR="005E2054" w:rsidRPr="00061478" w:rsidRDefault="005E2054" w:rsidP="00822D56">
            <w:pPr>
              <w:widowControl w:val="0"/>
              <w:suppressAutoHyphens w:val="0"/>
              <w:spacing w:before="40" w:after="160" w:line="276" w:lineRule="auto"/>
              <w:rPr>
                <w:rFonts w:eastAsia="Calibri"/>
                <w:szCs w:val="22"/>
                <w:lang w:val="el-GR" w:eastAsia="en-US"/>
              </w:rPr>
            </w:pPr>
            <w:r w:rsidRPr="00061478">
              <w:rPr>
                <w:rFonts w:eastAsia="Calibri"/>
                <w:szCs w:val="22"/>
                <w:lang w:val="el-GR" w:eastAsia="en-US"/>
              </w:rPr>
              <w:t xml:space="preserve">Ο </w:t>
            </w:r>
            <w:r w:rsidRPr="00061478">
              <w:rPr>
                <w:rFonts w:eastAsia="Calibri"/>
                <w:szCs w:val="22"/>
                <w:lang w:val="en-US" w:eastAsia="en-US"/>
              </w:rPr>
              <w:t>image</w:t>
            </w:r>
            <w:r w:rsidRPr="00061478">
              <w:rPr>
                <w:rFonts w:eastAsia="Calibri"/>
                <w:szCs w:val="22"/>
                <w:lang w:val="el-GR" w:eastAsia="en-US"/>
              </w:rPr>
              <w:t xml:space="preserve"> </w:t>
            </w:r>
            <w:r w:rsidRPr="00061478">
              <w:rPr>
                <w:rFonts w:eastAsia="Calibri"/>
                <w:szCs w:val="22"/>
                <w:lang w:val="en-US" w:eastAsia="en-US"/>
              </w:rPr>
              <w:t>server</w:t>
            </w:r>
            <w:r w:rsidRPr="00061478">
              <w:rPr>
                <w:rFonts w:eastAsia="Calibri"/>
                <w:szCs w:val="22"/>
                <w:lang w:val="el-GR" w:eastAsia="en-US"/>
              </w:rPr>
              <w:t xml:space="preserve"> να επιτυγχάνει μείωση των περιοχών εικόνας </w:t>
            </w:r>
            <w:r w:rsidRPr="00061478">
              <w:rPr>
                <w:rFonts w:eastAsia="Calibri"/>
                <w:szCs w:val="22"/>
                <w:lang w:val="en-US" w:eastAsia="en-US"/>
              </w:rPr>
              <w:t>on</w:t>
            </w:r>
            <w:r w:rsidRPr="00061478">
              <w:rPr>
                <w:rFonts w:eastAsia="Calibri"/>
                <w:szCs w:val="22"/>
                <w:lang w:val="el-GR" w:eastAsia="en-US"/>
              </w:rPr>
              <w:t xml:space="preserve"> </w:t>
            </w:r>
            <w:r w:rsidRPr="00061478">
              <w:rPr>
                <w:rFonts w:eastAsia="Calibri"/>
                <w:szCs w:val="22"/>
                <w:lang w:val="en-US" w:eastAsia="en-US"/>
              </w:rPr>
              <w:t>the</w:t>
            </w:r>
            <w:r w:rsidRPr="00061478">
              <w:rPr>
                <w:rFonts w:eastAsia="Calibri"/>
                <w:szCs w:val="22"/>
                <w:lang w:val="el-GR" w:eastAsia="en-US"/>
              </w:rPr>
              <w:t xml:space="preserve"> </w:t>
            </w:r>
            <w:r w:rsidRPr="00061478">
              <w:rPr>
                <w:rFonts w:eastAsia="Calibri"/>
                <w:szCs w:val="22"/>
                <w:lang w:val="en-US" w:eastAsia="en-US"/>
              </w:rPr>
              <w:t>fly</w:t>
            </w:r>
            <w:r w:rsidRPr="00061478">
              <w:rPr>
                <w:rFonts w:eastAsia="Calibri"/>
                <w:szCs w:val="22"/>
                <w:lang w:val="el-GR" w:eastAsia="en-US"/>
              </w:rPr>
              <w:t>.</w:t>
            </w:r>
          </w:p>
          <w:p w14:paraId="5CB94567" w14:textId="77777777" w:rsidR="005E2054" w:rsidRPr="00061478" w:rsidRDefault="005E2054" w:rsidP="00822D56">
            <w:pPr>
              <w:widowControl w:val="0"/>
              <w:suppressAutoHyphens w:val="0"/>
              <w:spacing w:before="40" w:after="160" w:line="276" w:lineRule="auto"/>
              <w:rPr>
                <w:rFonts w:eastAsia="Calibri"/>
                <w:szCs w:val="22"/>
                <w:lang w:val="el-GR" w:eastAsia="en-US"/>
              </w:rPr>
            </w:pPr>
            <w:r w:rsidRPr="00061478">
              <w:rPr>
                <w:rFonts w:eastAsia="Calibri"/>
                <w:szCs w:val="22"/>
                <w:lang w:val="el-GR" w:eastAsia="en-US"/>
              </w:rPr>
              <w:t xml:space="preserve">Ο </w:t>
            </w:r>
            <w:r w:rsidRPr="00061478">
              <w:rPr>
                <w:rFonts w:eastAsia="Calibri"/>
                <w:szCs w:val="22"/>
                <w:lang w:val="en-US" w:eastAsia="en-US"/>
              </w:rPr>
              <w:t>image</w:t>
            </w:r>
            <w:r w:rsidRPr="00061478">
              <w:rPr>
                <w:rFonts w:eastAsia="Calibri"/>
                <w:szCs w:val="22"/>
                <w:lang w:val="el-GR" w:eastAsia="en-US"/>
              </w:rPr>
              <w:t xml:space="preserve"> </w:t>
            </w:r>
            <w:r w:rsidRPr="00061478">
              <w:rPr>
                <w:rFonts w:eastAsia="Calibri"/>
                <w:szCs w:val="22"/>
                <w:lang w:val="en-US" w:eastAsia="en-US"/>
              </w:rPr>
              <w:t>server</w:t>
            </w:r>
            <w:r w:rsidRPr="00061478">
              <w:rPr>
                <w:rFonts w:eastAsia="Calibri"/>
                <w:szCs w:val="22"/>
                <w:lang w:val="el-GR" w:eastAsia="en-US"/>
              </w:rPr>
              <w:t xml:space="preserve"> να έχει ενσωματωμένη υποστήριξη για έλεγχο ταυτότητας </w:t>
            </w:r>
            <w:r w:rsidRPr="00061478">
              <w:rPr>
                <w:rFonts w:eastAsia="Calibri"/>
                <w:szCs w:val="22"/>
                <w:lang w:val="en-US" w:eastAsia="en-US"/>
              </w:rPr>
              <w:t>HTTPS</w:t>
            </w:r>
            <w:r w:rsidRPr="00061478">
              <w:rPr>
                <w:rFonts w:eastAsia="Calibri"/>
                <w:szCs w:val="22"/>
                <w:lang w:val="el-GR" w:eastAsia="en-US"/>
              </w:rPr>
              <w:t xml:space="preserve"> και </w:t>
            </w:r>
            <w:r w:rsidRPr="00061478">
              <w:rPr>
                <w:rFonts w:eastAsia="Calibri"/>
                <w:szCs w:val="22"/>
                <w:lang w:val="en-US" w:eastAsia="en-US"/>
              </w:rPr>
              <w:t>HTTP</w:t>
            </w:r>
            <w:r w:rsidRPr="00061478">
              <w:rPr>
                <w:rFonts w:eastAsia="Calibri"/>
                <w:szCs w:val="22"/>
                <w:lang w:val="el-GR" w:eastAsia="en-US"/>
              </w:rPr>
              <w:t xml:space="preserve"> </w:t>
            </w:r>
            <w:r w:rsidRPr="00061478">
              <w:rPr>
                <w:rFonts w:eastAsia="Calibri"/>
                <w:szCs w:val="22"/>
                <w:lang w:val="en-US" w:eastAsia="en-US"/>
              </w:rPr>
              <w:t>Basic</w:t>
            </w:r>
            <w:r w:rsidRPr="00061478">
              <w:rPr>
                <w:rFonts w:eastAsia="Calibri"/>
                <w:szCs w:val="22"/>
                <w:lang w:val="el-GR" w:eastAsia="en-US"/>
              </w:rPr>
              <w:t>.</w:t>
            </w:r>
          </w:p>
          <w:p w14:paraId="4AA86FE9" w14:textId="77777777" w:rsidR="005E2054" w:rsidRPr="00061478" w:rsidRDefault="005E2054" w:rsidP="00822D56">
            <w:pPr>
              <w:widowControl w:val="0"/>
              <w:suppressAutoHyphens w:val="0"/>
              <w:spacing w:before="40" w:after="160" w:line="276" w:lineRule="auto"/>
              <w:rPr>
                <w:rFonts w:eastAsia="Calibri"/>
                <w:szCs w:val="22"/>
                <w:lang w:val="el-GR" w:eastAsia="en-US"/>
              </w:rPr>
            </w:pPr>
            <w:r w:rsidRPr="00061478">
              <w:rPr>
                <w:rFonts w:eastAsia="Calibri"/>
                <w:szCs w:val="22"/>
                <w:lang w:val="el-GR" w:eastAsia="en-US"/>
              </w:rPr>
              <w:t xml:space="preserve">Ο </w:t>
            </w:r>
            <w:r w:rsidRPr="00061478">
              <w:rPr>
                <w:rFonts w:eastAsia="Calibri"/>
                <w:szCs w:val="22"/>
                <w:lang w:val="en-US" w:eastAsia="en-US"/>
              </w:rPr>
              <w:t>image</w:t>
            </w:r>
            <w:r w:rsidRPr="00061478">
              <w:rPr>
                <w:rFonts w:eastAsia="Calibri"/>
                <w:szCs w:val="22"/>
                <w:lang w:val="el-GR" w:eastAsia="en-US"/>
              </w:rPr>
              <w:t xml:space="preserve"> </w:t>
            </w:r>
            <w:r w:rsidRPr="00061478">
              <w:rPr>
                <w:rFonts w:eastAsia="Calibri"/>
                <w:szCs w:val="22"/>
                <w:lang w:val="en-US" w:eastAsia="en-US"/>
              </w:rPr>
              <w:t>server</w:t>
            </w:r>
            <w:r w:rsidRPr="00061478">
              <w:rPr>
                <w:rFonts w:eastAsia="Calibri"/>
                <w:szCs w:val="22"/>
                <w:lang w:val="el-GR" w:eastAsia="en-US"/>
              </w:rPr>
              <w:t xml:space="preserve">  να διαθέτει βελτιστοποιημένες μεθόδους ανάγνωσης </w:t>
            </w:r>
            <w:r w:rsidRPr="00061478">
              <w:rPr>
                <w:rFonts w:eastAsia="Calibri"/>
                <w:szCs w:val="22"/>
                <w:lang w:val="en-US" w:eastAsia="en-US"/>
              </w:rPr>
              <w:t>JPEG</w:t>
            </w:r>
            <w:r w:rsidRPr="00061478">
              <w:rPr>
                <w:rFonts w:eastAsia="Calibri"/>
                <w:szCs w:val="22"/>
                <w:lang w:val="el-GR" w:eastAsia="en-US"/>
              </w:rPr>
              <w:t xml:space="preserve">2000 και </w:t>
            </w:r>
            <w:r w:rsidRPr="00061478">
              <w:rPr>
                <w:rFonts w:eastAsia="Calibri"/>
                <w:szCs w:val="22"/>
                <w:lang w:val="en-US" w:eastAsia="en-US"/>
              </w:rPr>
              <w:t>TIFF</w:t>
            </w:r>
            <w:r w:rsidRPr="00061478">
              <w:rPr>
                <w:rFonts w:eastAsia="Calibri"/>
                <w:szCs w:val="22"/>
                <w:lang w:val="el-GR" w:eastAsia="en-US"/>
              </w:rPr>
              <w:t>, ικανές για άριστη απόδοση με τεράστιες εικόνες.</w:t>
            </w:r>
          </w:p>
          <w:p w14:paraId="3ADA2246" w14:textId="77777777" w:rsidR="005E2054" w:rsidRPr="00061478" w:rsidRDefault="005E2054" w:rsidP="00822D56">
            <w:pPr>
              <w:widowControl w:val="0"/>
              <w:suppressAutoHyphens w:val="0"/>
              <w:spacing w:before="40" w:after="160" w:line="276" w:lineRule="auto"/>
              <w:rPr>
                <w:rFonts w:eastAsia="Calibri"/>
                <w:szCs w:val="22"/>
                <w:lang w:val="el-GR" w:eastAsia="en-US"/>
              </w:rPr>
            </w:pPr>
            <w:r w:rsidRPr="00061478">
              <w:rPr>
                <w:rFonts w:eastAsia="Calibri"/>
                <w:szCs w:val="22"/>
                <w:lang w:val="el-GR" w:eastAsia="en-US"/>
              </w:rPr>
              <w:t xml:space="preserve">Ο </w:t>
            </w:r>
            <w:r w:rsidRPr="00061478">
              <w:rPr>
                <w:rFonts w:eastAsia="Calibri"/>
                <w:szCs w:val="22"/>
                <w:lang w:val="en-US" w:eastAsia="en-US"/>
              </w:rPr>
              <w:t>image</w:t>
            </w:r>
            <w:r w:rsidRPr="00061478">
              <w:rPr>
                <w:rFonts w:eastAsia="Calibri"/>
                <w:szCs w:val="22"/>
                <w:lang w:val="el-GR" w:eastAsia="en-US"/>
              </w:rPr>
              <w:t xml:space="preserve"> </w:t>
            </w:r>
            <w:r w:rsidRPr="00061478">
              <w:rPr>
                <w:rFonts w:eastAsia="Calibri"/>
                <w:szCs w:val="22"/>
                <w:lang w:val="en-US" w:eastAsia="en-US"/>
              </w:rPr>
              <w:t>server</w:t>
            </w:r>
            <w:r w:rsidRPr="00061478">
              <w:rPr>
                <w:rFonts w:eastAsia="Calibri"/>
                <w:szCs w:val="22"/>
                <w:lang w:val="el-GR" w:eastAsia="en-US"/>
              </w:rPr>
              <w:t xml:space="preserve"> να επιταχύνει τους χρόνους απόκρισης και να μειώνει το φορτίο του διακομιστή.</w:t>
            </w:r>
          </w:p>
          <w:p w14:paraId="5D61AF18" w14:textId="77777777" w:rsidR="005E2054" w:rsidRPr="00061478" w:rsidRDefault="005E2054" w:rsidP="00822D56">
            <w:pPr>
              <w:widowControl w:val="0"/>
              <w:suppressAutoHyphens w:val="0"/>
              <w:spacing w:before="40" w:line="276" w:lineRule="auto"/>
              <w:rPr>
                <w:rFonts w:eastAsia="Calibri"/>
                <w:szCs w:val="22"/>
                <w:lang w:val="el-GR" w:eastAsia="en-US"/>
              </w:rPr>
            </w:pPr>
            <w:r w:rsidRPr="00061478">
              <w:rPr>
                <w:rFonts w:eastAsia="Calibri"/>
                <w:szCs w:val="22"/>
                <w:lang w:val="el-GR" w:eastAsia="en-US"/>
              </w:rPr>
              <w:t xml:space="preserve">Ο </w:t>
            </w:r>
            <w:r w:rsidRPr="00061478">
              <w:rPr>
                <w:rFonts w:eastAsia="Calibri"/>
                <w:szCs w:val="22"/>
                <w:lang w:val="en-US" w:eastAsia="en-US"/>
              </w:rPr>
              <w:t>image</w:t>
            </w:r>
            <w:r w:rsidRPr="00061478">
              <w:rPr>
                <w:rFonts w:eastAsia="Calibri"/>
                <w:szCs w:val="22"/>
                <w:lang w:val="el-GR" w:eastAsia="en-US"/>
              </w:rPr>
              <w:t xml:space="preserve"> </w:t>
            </w:r>
            <w:r w:rsidRPr="00061478">
              <w:rPr>
                <w:rFonts w:eastAsia="Calibri"/>
                <w:szCs w:val="22"/>
                <w:lang w:val="en-US" w:eastAsia="en-US"/>
              </w:rPr>
              <w:t>server</w:t>
            </w:r>
            <w:r w:rsidRPr="00061478">
              <w:rPr>
                <w:rFonts w:eastAsia="Calibri"/>
                <w:szCs w:val="22"/>
                <w:lang w:val="el-GR" w:eastAsia="en-US"/>
              </w:rPr>
              <w:t xml:space="preserve">  να  έχει την δυνατότητα να κρατά τα μεταδεδομένα εικόνων στη μνήμη καθώς και προσωρινά αποθηκευμένα αποτελέσματα για ενίσχυση της απόδοσης πόρων με συχνή πρόσβαση.</w:t>
            </w:r>
          </w:p>
        </w:tc>
        <w:tc>
          <w:tcPr>
            <w:tcW w:w="1247" w:type="dxa"/>
            <w:shd w:val="clear" w:color="auto" w:fill="auto"/>
            <w:vAlign w:val="center"/>
          </w:tcPr>
          <w:p w14:paraId="0787197E"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4E9AE38"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3CD8411"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8ECEFC6" w14:textId="77777777" w:rsidTr="00822D56">
        <w:trPr>
          <w:trHeight w:val="685"/>
        </w:trPr>
        <w:tc>
          <w:tcPr>
            <w:tcW w:w="739" w:type="dxa"/>
            <w:shd w:val="clear" w:color="auto" w:fill="DEEAF6"/>
            <w:vAlign w:val="center"/>
          </w:tcPr>
          <w:p w14:paraId="5D4C29BF"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vAlign w:val="center"/>
          </w:tcPr>
          <w:p w14:paraId="4DEA633F" w14:textId="77777777" w:rsidR="005E2054" w:rsidRPr="00061478" w:rsidRDefault="005E2054" w:rsidP="00822D56">
            <w:pPr>
              <w:widowControl w:val="0"/>
              <w:suppressAutoHyphens w:val="0"/>
              <w:spacing w:before="100" w:beforeAutospacing="1" w:after="160" w:line="276" w:lineRule="auto"/>
              <w:rPr>
                <w:rFonts w:eastAsia="Calibri"/>
                <w:b/>
                <w:szCs w:val="22"/>
                <w:lang w:val="el-GR" w:eastAsia="en-US"/>
              </w:rPr>
            </w:pPr>
            <w:r w:rsidRPr="00061478">
              <w:rPr>
                <w:rFonts w:eastAsia="Calibri"/>
                <w:b/>
                <w:szCs w:val="22"/>
                <w:lang w:val="el-GR" w:eastAsia="en-US"/>
              </w:rPr>
              <w:t>Διαλειτουργικότητα με τρίτα συστήματα και εφαρμογές</w:t>
            </w:r>
          </w:p>
        </w:tc>
        <w:tc>
          <w:tcPr>
            <w:tcW w:w="1247" w:type="dxa"/>
            <w:shd w:val="clear" w:color="auto" w:fill="DEEAF6"/>
          </w:tcPr>
          <w:p w14:paraId="33EE4014"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ΑΠΑΙΤΗΣΗ</w:t>
            </w:r>
          </w:p>
        </w:tc>
        <w:tc>
          <w:tcPr>
            <w:tcW w:w="1560" w:type="dxa"/>
            <w:shd w:val="clear" w:color="auto" w:fill="DEEAF6"/>
          </w:tcPr>
          <w:p w14:paraId="561D1116"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34256052"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2905C202" w14:textId="77777777" w:rsidTr="00822D56">
        <w:trPr>
          <w:trHeight w:val="685"/>
        </w:trPr>
        <w:tc>
          <w:tcPr>
            <w:tcW w:w="739" w:type="dxa"/>
            <w:shd w:val="clear" w:color="auto" w:fill="auto"/>
            <w:vAlign w:val="center"/>
          </w:tcPr>
          <w:p w14:paraId="54B74B6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w:t>
            </w:r>
            <w:r w:rsidRPr="00061478">
              <w:rPr>
                <w:rFonts w:eastAsia="Calibri"/>
                <w:b/>
                <w:szCs w:val="22"/>
                <w:lang w:val="en-US" w:eastAsia="en-US"/>
              </w:rPr>
              <w:t>55</w:t>
            </w:r>
          </w:p>
        </w:tc>
        <w:tc>
          <w:tcPr>
            <w:tcW w:w="4110" w:type="dxa"/>
            <w:shd w:val="clear" w:color="auto" w:fill="auto"/>
            <w:vAlign w:val="center"/>
          </w:tcPr>
          <w:p w14:paraId="16D5A643"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Τα μεταδεδομένα κάθε τεκμηρίου</w:t>
            </w:r>
            <w:r w:rsidRPr="00061478">
              <w:rPr>
                <w:rFonts w:eastAsia="Calibri"/>
                <w:b/>
                <w:szCs w:val="22"/>
                <w:lang w:val="el-GR" w:eastAsia="en-US"/>
              </w:rPr>
              <w:t xml:space="preserve"> </w:t>
            </w:r>
            <w:r w:rsidRPr="00061478">
              <w:rPr>
                <w:rFonts w:eastAsia="Calibri"/>
                <w:szCs w:val="22"/>
                <w:lang w:val="el-GR" w:eastAsia="en-US"/>
              </w:rPr>
              <w:t>να διατίθενται στα πρότυπα EDM, DC και Qualified DC (DCTerms). Συγκεκριμένα:</w:t>
            </w:r>
          </w:p>
          <w:p w14:paraId="1D581004" w14:textId="77777777" w:rsidR="005E2054" w:rsidRPr="00061478" w:rsidRDefault="005E2054" w:rsidP="005E2054">
            <w:pPr>
              <w:widowControl w:val="0"/>
              <w:numPr>
                <w:ilvl w:val="0"/>
                <w:numId w:val="31"/>
              </w:numPr>
              <w:suppressAutoHyphens w:val="0"/>
              <w:spacing w:before="40" w:after="160" w:line="276" w:lineRule="auto"/>
              <w:ind w:left="357" w:hanging="357"/>
              <w:contextualSpacing/>
              <w:jc w:val="left"/>
              <w:rPr>
                <w:rFonts w:eastAsia="Calibri"/>
                <w:szCs w:val="22"/>
                <w:lang w:val="el-GR" w:eastAsia="en-US"/>
              </w:rPr>
            </w:pPr>
            <w:r w:rsidRPr="00061478">
              <w:rPr>
                <w:rFonts w:eastAsia="Calibri"/>
                <w:szCs w:val="22"/>
                <w:lang w:val="el-GR" w:eastAsia="en-US"/>
              </w:rPr>
              <w:t xml:space="preserve">Να υποστηρίζεται το RDF-based μοντέλο αναπαράστασης ψηφιακών πολιτιστικών πόρων EDM καθώς και τα πρότυπα DC και Qualified DC (DCTerms). </w:t>
            </w:r>
          </w:p>
          <w:p w14:paraId="566B1B5B" w14:textId="77777777" w:rsidR="005E2054" w:rsidRPr="00061478" w:rsidRDefault="005E2054" w:rsidP="005E2054">
            <w:pPr>
              <w:widowControl w:val="0"/>
              <w:numPr>
                <w:ilvl w:val="0"/>
                <w:numId w:val="31"/>
              </w:numPr>
              <w:suppressAutoHyphens w:val="0"/>
              <w:spacing w:before="100" w:beforeAutospacing="1" w:after="160" w:line="276" w:lineRule="auto"/>
              <w:contextualSpacing/>
              <w:jc w:val="left"/>
              <w:rPr>
                <w:rFonts w:eastAsia="Calibri"/>
                <w:szCs w:val="22"/>
                <w:lang w:val="el-GR" w:eastAsia="en-US"/>
              </w:rPr>
            </w:pPr>
            <w:r w:rsidRPr="00061478">
              <w:rPr>
                <w:rFonts w:eastAsia="Calibri"/>
                <w:szCs w:val="22"/>
                <w:lang w:val="el-GR" w:eastAsia="en-US"/>
              </w:rPr>
              <w:t>Για κάθε Εσωτερικό Σχήμα Τεκμηρίωσης (ανά Βασικό Τύπο Υλικού) να αντιστοιχηθούν τα γνωρίσματά του με γνωρίσματα τα προτύπων EDM, DC και Qualified DC (DCTerms).</w:t>
            </w:r>
          </w:p>
          <w:p w14:paraId="66054AD9" w14:textId="77777777" w:rsidR="005E2054" w:rsidRPr="00061478" w:rsidRDefault="005E2054" w:rsidP="005E2054">
            <w:pPr>
              <w:widowControl w:val="0"/>
              <w:numPr>
                <w:ilvl w:val="0"/>
                <w:numId w:val="31"/>
              </w:numPr>
              <w:suppressAutoHyphens w:val="0"/>
              <w:spacing w:before="100" w:beforeAutospacing="1" w:after="160" w:line="276" w:lineRule="auto"/>
              <w:contextualSpacing/>
              <w:jc w:val="left"/>
              <w:rPr>
                <w:rFonts w:eastAsia="Calibri"/>
                <w:szCs w:val="22"/>
                <w:lang w:val="el-GR" w:eastAsia="en-US"/>
              </w:rPr>
            </w:pPr>
            <w:r w:rsidRPr="00061478">
              <w:rPr>
                <w:rFonts w:eastAsia="Calibri"/>
                <w:szCs w:val="22"/>
                <w:lang w:val="el-GR" w:eastAsia="en-US"/>
              </w:rPr>
              <w:t xml:space="preserve">Για τη σειριοποίηση των EDM μεταδεδομένων να χρησιμοποιείται τουλάχιστον το πρότυπο XML (RDF/XM) </w:t>
            </w:r>
          </w:p>
          <w:p w14:paraId="74154A09" w14:textId="77777777" w:rsidR="005E2054" w:rsidRPr="00061478" w:rsidRDefault="005E2054" w:rsidP="005E2054">
            <w:pPr>
              <w:widowControl w:val="0"/>
              <w:numPr>
                <w:ilvl w:val="0"/>
                <w:numId w:val="31"/>
              </w:numPr>
              <w:suppressAutoHyphens w:val="0"/>
              <w:spacing w:before="100" w:beforeAutospacing="1" w:after="160" w:line="276" w:lineRule="auto"/>
              <w:contextualSpacing/>
              <w:jc w:val="left"/>
              <w:rPr>
                <w:rFonts w:eastAsia="Calibri"/>
                <w:szCs w:val="22"/>
                <w:lang w:val="el-GR" w:eastAsia="en-US"/>
              </w:rPr>
            </w:pPr>
            <w:r w:rsidRPr="00061478">
              <w:rPr>
                <w:rFonts w:eastAsia="Calibri"/>
                <w:szCs w:val="22"/>
                <w:lang w:val="el-GR" w:eastAsia="en-US"/>
              </w:rPr>
              <w:t>Για την κωδικοποίηση των μεταδεδομένων να χρησιμοποιείται το πρότυπο UTF-8.</w:t>
            </w:r>
          </w:p>
        </w:tc>
        <w:tc>
          <w:tcPr>
            <w:tcW w:w="1247" w:type="dxa"/>
            <w:shd w:val="clear" w:color="auto" w:fill="auto"/>
            <w:vAlign w:val="center"/>
          </w:tcPr>
          <w:p w14:paraId="6FC627FD"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1FF90455"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F27E841"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75D1DE0" w14:textId="77777777" w:rsidTr="00822D56">
        <w:trPr>
          <w:trHeight w:val="685"/>
        </w:trPr>
        <w:tc>
          <w:tcPr>
            <w:tcW w:w="739" w:type="dxa"/>
            <w:shd w:val="clear" w:color="auto" w:fill="auto"/>
            <w:vAlign w:val="center"/>
          </w:tcPr>
          <w:p w14:paraId="5CF089A3"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w:t>
            </w:r>
            <w:r w:rsidRPr="00061478">
              <w:rPr>
                <w:rFonts w:eastAsia="Calibri"/>
                <w:b/>
                <w:szCs w:val="22"/>
                <w:lang w:val="en-US" w:eastAsia="en-US"/>
              </w:rPr>
              <w:t>56</w:t>
            </w:r>
          </w:p>
        </w:tc>
        <w:tc>
          <w:tcPr>
            <w:tcW w:w="4110" w:type="dxa"/>
            <w:shd w:val="clear" w:color="auto" w:fill="auto"/>
            <w:vAlign w:val="center"/>
          </w:tcPr>
          <w:p w14:paraId="12DD13ED"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Για Διάθεση ως Διασυνδεδεμένα Δεδομένα, ο μόνιμος προσδιοριστής ενός ψηφιακού πολιτιστικού πόρου να επιστρέφει τουλάχιστον δύο αναπαραστάσεις με μηχανισμό διαπραγμάτευσης περιεχομένου:  α) τη σελίδα παρουσίασης του ψηφιακού πολιτιστικού πόρου (landing page) στη διαδικτυακή πύλη διάθεσης και β) μία RDF αναπαράσταση σε XML σειριοποίηση (RDF/XML) με περιγραφικά και διαχειριστικά μεταδεδομένα. Συνιστάται η χρήση του EDM για RDF αναπαράσταση.</w:t>
            </w:r>
          </w:p>
        </w:tc>
        <w:tc>
          <w:tcPr>
            <w:tcW w:w="1247" w:type="dxa"/>
            <w:shd w:val="clear" w:color="auto" w:fill="auto"/>
            <w:vAlign w:val="center"/>
          </w:tcPr>
          <w:p w14:paraId="4652192E"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69CC862"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7C04D2A"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A1E083A" w14:textId="77777777" w:rsidTr="00822D56">
        <w:trPr>
          <w:trHeight w:val="685"/>
        </w:trPr>
        <w:tc>
          <w:tcPr>
            <w:tcW w:w="739" w:type="dxa"/>
            <w:shd w:val="clear" w:color="auto" w:fill="auto"/>
            <w:vAlign w:val="center"/>
          </w:tcPr>
          <w:p w14:paraId="1A4FD725"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w:t>
            </w:r>
            <w:r w:rsidRPr="00061478">
              <w:rPr>
                <w:rFonts w:eastAsia="Calibri"/>
                <w:b/>
                <w:szCs w:val="22"/>
                <w:lang w:val="en-US" w:eastAsia="en-US"/>
              </w:rPr>
              <w:t>57</w:t>
            </w:r>
          </w:p>
        </w:tc>
        <w:tc>
          <w:tcPr>
            <w:tcW w:w="4110" w:type="dxa"/>
            <w:shd w:val="clear" w:color="auto" w:fill="auto"/>
            <w:vAlign w:val="center"/>
          </w:tcPr>
          <w:p w14:paraId="03FD65D6"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Διάθεση μέσω Διεπαφών Προγραμματισμού Εφαρμογών Ιστού (Web APIs). Συνιστάται το Web API να υλοποιεί ένα από τα πρωτόκολλα: OpenSearch, SRU, SRW ή  Z39.50</w:t>
            </w:r>
          </w:p>
        </w:tc>
        <w:tc>
          <w:tcPr>
            <w:tcW w:w="1247" w:type="dxa"/>
            <w:shd w:val="clear" w:color="auto" w:fill="auto"/>
            <w:vAlign w:val="center"/>
          </w:tcPr>
          <w:p w14:paraId="2B38697B"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2E336A0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576656F"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5538533" w14:textId="77777777" w:rsidTr="00822D56">
        <w:trPr>
          <w:trHeight w:val="685"/>
        </w:trPr>
        <w:tc>
          <w:tcPr>
            <w:tcW w:w="739" w:type="dxa"/>
            <w:shd w:val="clear" w:color="auto" w:fill="auto"/>
            <w:vAlign w:val="center"/>
          </w:tcPr>
          <w:p w14:paraId="5D2E55B0"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4.58</w:t>
            </w:r>
          </w:p>
        </w:tc>
        <w:tc>
          <w:tcPr>
            <w:tcW w:w="4110" w:type="dxa"/>
            <w:shd w:val="clear" w:color="auto" w:fill="auto"/>
            <w:vAlign w:val="center"/>
          </w:tcPr>
          <w:p w14:paraId="559A18C1" w14:textId="77777777" w:rsidR="005E2054" w:rsidRPr="00061478" w:rsidRDefault="005E2054" w:rsidP="00822D56">
            <w:pPr>
              <w:widowControl w:val="0"/>
              <w:suppressAutoHyphens w:val="0"/>
              <w:spacing w:before="160" w:line="276" w:lineRule="auto"/>
              <w:rPr>
                <w:rFonts w:eastAsia="Calibri"/>
                <w:szCs w:val="22"/>
                <w:lang w:val="el-GR" w:eastAsia="en-US"/>
              </w:rPr>
            </w:pPr>
            <w:r w:rsidRPr="00061478">
              <w:rPr>
                <w:rFonts w:eastAsia="Calibri"/>
                <w:szCs w:val="22"/>
                <w:lang w:val="el-GR" w:eastAsia="en-US"/>
              </w:rPr>
              <w:t xml:space="preserve">Να υποστηρίζεται πλήρως το πρωτόκολλο διάθεσης OAI-PMH. Το OAI-PMH θα πρέπει να υποστηρίζει διάθεση μεταδεδομένων σε τουλάχιστον 3 σχήματα: dublin core (oai_dc), qualified dublin core (qdc)  και EDM.  </w:t>
            </w:r>
          </w:p>
        </w:tc>
        <w:tc>
          <w:tcPr>
            <w:tcW w:w="1247" w:type="dxa"/>
            <w:shd w:val="clear" w:color="auto" w:fill="auto"/>
            <w:vAlign w:val="center"/>
          </w:tcPr>
          <w:p w14:paraId="13B47976"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0DA4531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413C402"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500C84B" w14:textId="77777777" w:rsidTr="00822D56">
        <w:trPr>
          <w:trHeight w:val="685"/>
        </w:trPr>
        <w:tc>
          <w:tcPr>
            <w:tcW w:w="739" w:type="dxa"/>
            <w:shd w:val="clear" w:color="auto" w:fill="DEEAF6"/>
            <w:vAlign w:val="center"/>
          </w:tcPr>
          <w:p w14:paraId="6029D4C2"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vAlign w:val="center"/>
          </w:tcPr>
          <w:p w14:paraId="3FD41182" w14:textId="77777777" w:rsidR="005E2054" w:rsidRPr="00061478" w:rsidRDefault="005E2054" w:rsidP="00822D56">
            <w:pPr>
              <w:widowControl w:val="0"/>
              <w:suppressAutoHyphens w:val="0"/>
              <w:spacing w:before="100" w:beforeAutospacing="1" w:after="160" w:line="276" w:lineRule="auto"/>
              <w:rPr>
                <w:rFonts w:eastAsia="Calibri"/>
                <w:b/>
                <w:szCs w:val="22"/>
                <w:lang w:val="el-GR" w:eastAsia="en-US"/>
              </w:rPr>
            </w:pPr>
            <w:r w:rsidRPr="00061478">
              <w:rPr>
                <w:rFonts w:eastAsia="Calibri"/>
                <w:b/>
                <w:szCs w:val="22"/>
                <w:lang w:val="el-GR" w:eastAsia="en-US"/>
              </w:rPr>
              <w:t>Άδειες χρήσης και ανοικτά δεδομένα</w:t>
            </w:r>
          </w:p>
        </w:tc>
        <w:tc>
          <w:tcPr>
            <w:tcW w:w="1247" w:type="dxa"/>
            <w:shd w:val="clear" w:color="auto" w:fill="DEEAF6"/>
          </w:tcPr>
          <w:p w14:paraId="45B08BC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20F0470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3CE1FF02"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12E745AD" w14:textId="77777777" w:rsidTr="00822D56">
        <w:trPr>
          <w:trHeight w:val="685"/>
        </w:trPr>
        <w:tc>
          <w:tcPr>
            <w:tcW w:w="739" w:type="dxa"/>
            <w:shd w:val="clear" w:color="auto" w:fill="auto"/>
            <w:vAlign w:val="center"/>
          </w:tcPr>
          <w:p w14:paraId="4A10B38C"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4.59</w:t>
            </w:r>
          </w:p>
        </w:tc>
        <w:tc>
          <w:tcPr>
            <w:tcW w:w="4110" w:type="dxa"/>
            <w:shd w:val="clear" w:color="auto" w:fill="auto"/>
            <w:vAlign w:val="center"/>
          </w:tcPr>
          <w:p w14:paraId="7DC4D494" w14:textId="77777777" w:rsidR="005E2054" w:rsidRPr="00061478" w:rsidRDefault="005E2054" w:rsidP="00822D56">
            <w:pPr>
              <w:widowControl w:val="0"/>
              <w:suppressAutoHyphens w:val="0"/>
              <w:spacing w:before="160" w:after="160" w:line="276" w:lineRule="auto"/>
              <w:rPr>
                <w:rFonts w:eastAsia="Calibri"/>
                <w:szCs w:val="22"/>
                <w:lang w:val="en-US" w:eastAsia="en-US"/>
              </w:rPr>
            </w:pPr>
            <w:r w:rsidRPr="00061478">
              <w:rPr>
                <w:rFonts w:eastAsia="Calibri"/>
                <w:szCs w:val="22"/>
                <w:lang w:val="el-GR" w:eastAsia="en-US"/>
              </w:rPr>
              <w:t>Η</w:t>
            </w:r>
            <w:r w:rsidRPr="00061478">
              <w:rPr>
                <w:rFonts w:eastAsia="Calibri"/>
                <w:szCs w:val="22"/>
                <w:lang w:val="en-US" w:eastAsia="en-US"/>
              </w:rPr>
              <w:t xml:space="preserve"> </w:t>
            </w:r>
            <w:r w:rsidRPr="00061478">
              <w:rPr>
                <w:rFonts w:eastAsia="Calibri"/>
                <w:szCs w:val="22"/>
                <w:lang w:val="el-GR" w:eastAsia="en-US"/>
              </w:rPr>
              <w:t>άδεια</w:t>
            </w:r>
            <w:r w:rsidRPr="00061478">
              <w:rPr>
                <w:rFonts w:eastAsia="Calibri"/>
                <w:szCs w:val="22"/>
                <w:lang w:val="en-US" w:eastAsia="en-US"/>
              </w:rPr>
              <w:t xml:space="preserve"> </w:t>
            </w:r>
            <w:r w:rsidRPr="00061478">
              <w:rPr>
                <w:rFonts w:eastAsia="Calibri"/>
                <w:szCs w:val="22"/>
                <w:lang w:val="el-GR" w:eastAsia="en-US"/>
              </w:rPr>
              <w:t>χρήσης</w:t>
            </w:r>
            <w:r w:rsidRPr="00061478">
              <w:rPr>
                <w:rFonts w:eastAsia="Calibri"/>
                <w:szCs w:val="22"/>
                <w:lang w:val="en-US" w:eastAsia="en-US"/>
              </w:rPr>
              <w:t xml:space="preserve"> </w:t>
            </w:r>
            <w:r w:rsidRPr="00061478">
              <w:rPr>
                <w:rFonts w:eastAsia="Calibri"/>
                <w:szCs w:val="22"/>
                <w:lang w:val="el-GR" w:eastAsia="en-US"/>
              </w:rPr>
              <w:t>ψηφιακών</w:t>
            </w:r>
            <w:r w:rsidRPr="00061478">
              <w:rPr>
                <w:rFonts w:eastAsia="Calibri"/>
                <w:szCs w:val="22"/>
                <w:lang w:val="en-US" w:eastAsia="en-US"/>
              </w:rPr>
              <w:t xml:space="preserve"> </w:t>
            </w:r>
            <w:r w:rsidRPr="00061478">
              <w:rPr>
                <w:rFonts w:eastAsia="Calibri"/>
                <w:szCs w:val="22"/>
                <w:lang w:val="el-GR" w:eastAsia="en-US"/>
              </w:rPr>
              <w:t>αρχείων</w:t>
            </w:r>
            <w:r w:rsidRPr="00061478">
              <w:rPr>
                <w:rFonts w:eastAsia="Calibri"/>
                <w:szCs w:val="22"/>
                <w:lang w:val="en-US" w:eastAsia="en-US"/>
              </w:rPr>
              <w:t xml:space="preserve"> </w:t>
            </w:r>
            <w:r w:rsidRPr="00061478">
              <w:rPr>
                <w:rFonts w:eastAsia="Calibri"/>
                <w:szCs w:val="22"/>
                <w:lang w:val="el-GR" w:eastAsia="en-US"/>
              </w:rPr>
              <w:t>να</w:t>
            </w:r>
            <w:r w:rsidRPr="00061478">
              <w:rPr>
                <w:rFonts w:eastAsia="Calibri"/>
                <w:szCs w:val="22"/>
                <w:lang w:val="en-US" w:eastAsia="en-US"/>
              </w:rPr>
              <w:t xml:space="preserve"> </w:t>
            </w:r>
            <w:r w:rsidRPr="00061478">
              <w:rPr>
                <w:rFonts w:eastAsia="Calibri"/>
                <w:szCs w:val="22"/>
                <w:lang w:val="el-GR" w:eastAsia="en-US"/>
              </w:rPr>
              <w:t>είναι</w:t>
            </w:r>
            <w:r w:rsidRPr="00061478">
              <w:rPr>
                <w:rFonts w:eastAsia="Calibri"/>
                <w:szCs w:val="22"/>
                <w:lang w:val="en-US" w:eastAsia="en-US"/>
              </w:rPr>
              <w:t xml:space="preserve"> </w:t>
            </w:r>
            <w:r w:rsidRPr="00061478">
              <w:rPr>
                <w:rFonts w:eastAsia="Calibri"/>
                <w:szCs w:val="22"/>
                <w:lang w:val="el-GR" w:eastAsia="en-US"/>
              </w:rPr>
              <w:t>μία</w:t>
            </w:r>
            <w:r w:rsidRPr="00061478">
              <w:rPr>
                <w:rFonts w:eastAsia="Calibri"/>
                <w:szCs w:val="22"/>
                <w:lang w:val="en-US" w:eastAsia="en-US"/>
              </w:rPr>
              <w:t xml:space="preserve"> </w:t>
            </w:r>
            <w:r w:rsidRPr="00061478">
              <w:rPr>
                <w:rFonts w:eastAsia="Calibri"/>
                <w:szCs w:val="22"/>
                <w:lang w:val="el-GR" w:eastAsia="en-US"/>
              </w:rPr>
              <w:t>από</w:t>
            </w:r>
            <w:r w:rsidRPr="00061478">
              <w:rPr>
                <w:rFonts w:eastAsia="Calibri"/>
                <w:szCs w:val="22"/>
                <w:lang w:val="en-US" w:eastAsia="en-US"/>
              </w:rPr>
              <w:t xml:space="preserve"> </w:t>
            </w:r>
            <w:r w:rsidRPr="00061478">
              <w:rPr>
                <w:rFonts w:eastAsia="Calibri"/>
                <w:szCs w:val="22"/>
                <w:lang w:val="el-GR" w:eastAsia="en-US"/>
              </w:rPr>
              <w:t>τις</w:t>
            </w:r>
            <w:r w:rsidRPr="00061478">
              <w:rPr>
                <w:rFonts w:eastAsia="Calibri"/>
                <w:szCs w:val="22"/>
                <w:lang w:val="en-US" w:eastAsia="en-US"/>
              </w:rPr>
              <w:t xml:space="preserve"> Creative Commons: Public Domain Mark, CC0, CC BY, CC BY-SA, CC BY-NC, CC BY-ND,  CC BY-NC-SA, CC BY-NC-ND) </w:t>
            </w:r>
            <w:r w:rsidRPr="00061478">
              <w:rPr>
                <w:rFonts w:eastAsia="Calibri"/>
                <w:szCs w:val="22"/>
                <w:lang w:val="el-GR" w:eastAsia="en-US"/>
              </w:rPr>
              <w:t>ή</w:t>
            </w:r>
            <w:r w:rsidRPr="00061478">
              <w:rPr>
                <w:rFonts w:eastAsia="Calibri"/>
                <w:szCs w:val="22"/>
                <w:lang w:val="en-US" w:eastAsia="en-US"/>
              </w:rPr>
              <w:t xml:space="preserve">, </w:t>
            </w:r>
            <w:r w:rsidRPr="00061478">
              <w:rPr>
                <w:rFonts w:eastAsia="Calibri"/>
                <w:szCs w:val="22"/>
                <w:lang w:val="el-GR" w:eastAsia="en-US"/>
              </w:rPr>
              <w:t>εφόσον</w:t>
            </w:r>
            <w:r w:rsidRPr="00061478">
              <w:rPr>
                <w:rFonts w:eastAsia="Calibri"/>
                <w:szCs w:val="22"/>
                <w:lang w:val="en-US" w:eastAsia="en-US"/>
              </w:rPr>
              <w:t xml:space="preserve"> </w:t>
            </w:r>
            <w:r w:rsidRPr="00061478">
              <w:rPr>
                <w:rFonts w:eastAsia="Calibri"/>
                <w:szCs w:val="22"/>
                <w:lang w:val="el-GR" w:eastAsia="en-US"/>
              </w:rPr>
              <w:t>υπάρχουν</w:t>
            </w:r>
            <w:r w:rsidRPr="00061478">
              <w:rPr>
                <w:rFonts w:eastAsia="Calibri"/>
                <w:szCs w:val="22"/>
                <w:lang w:val="en-US" w:eastAsia="en-US"/>
              </w:rPr>
              <w:t xml:space="preserve"> </w:t>
            </w:r>
            <w:r w:rsidRPr="00061478">
              <w:rPr>
                <w:rFonts w:eastAsia="Calibri"/>
                <w:szCs w:val="22"/>
                <w:lang w:val="el-GR" w:eastAsia="en-US"/>
              </w:rPr>
              <w:t>ανυπέρβλητοι</w:t>
            </w:r>
            <w:r w:rsidRPr="00061478">
              <w:rPr>
                <w:rFonts w:eastAsia="Calibri"/>
                <w:szCs w:val="22"/>
                <w:lang w:val="en-US" w:eastAsia="en-US"/>
              </w:rPr>
              <w:t xml:space="preserve"> </w:t>
            </w:r>
            <w:r w:rsidRPr="00061478">
              <w:rPr>
                <w:rFonts w:eastAsia="Calibri"/>
                <w:szCs w:val="22"/>
                <w:lang w:val="el-GR" w:eastAsia="en-US"/>
              </w:rPr>
              <w:t>περιορισμοί</w:t>
            </w:r>
            <w:r w:rsidRPr="00061478">
              <w:rPr>
                <w:rFonts w:eastAsia="Calibri"/>
                <w:szCs w:val="22"/>
                <w:lang w:val="en-US" w:eastAsia="en-US"/>
              </w:rPr>
              <w:t xml:space="preserve"> </w:t>
            </w:r>
            <w:r w:rsidRPr="00061478">
              <w:rPr>
                <w:rFonts w:eastAsia="Calibri"/>
                <w:szCs w:val="22"/>
                <w:lang w:val="el-GR" w:eastAsia="en-US"/>
              </w:rPr>
              <w:t>πνευματικής</w:t>
            </w:r>
            <w:r w:rsidRPr="00061478">
              <w:rPr>
                <w:rFonts w:eastAsia="Calibri"/>
                <w:szCs w:val="22"/>
                <w:lang w:val="en-US" w:eastAsia="en-US"/>
              </w:rPr>
              <w:t xml:space="preserve"> </w:t>
            </w:r>
            <w:r w:rsidRPr="00061478">
              <w:rPr>
                <w:rFonts w:eastAsia="Calibri"/>
                <w:szCs w:val="22"/>
                <w:lang w:val="el-GR" w:eastAsia="en-US"/>
              </w:rPr>
              <w:t>ιδιοκτησίας</w:t>
            </w:r>
            <w:r w:rsidRPr="00061478">
              <w:rPr>
                <w:rFonts w:eastAsia="Calibri"/>
                <w:szCs w:val="22"/>
                <w:lang w:val="en-US" w:eastAsia="en-US"/>
              </w:rPr>
              <w:t xml:space="preserve"> </w:t>
            </w:r>
            <w:r w:rsidRPr="00061478">
              <w:rPr>
                <w:rFonts w:eastAsia="Calibri"/>
                <w:szCs w:val="22"/>
                <w:lang w:val="el-GR" w:eastAsia="en-US"/>
              </w:rPr>
              <w:t>τρίτων</w:t>
            </w:r>
            <w:r w:rsidRPr="00061478">
              <w:rPr>
                <w:rFonts w:eastAsia="Calibri"/>
                <w:szCs w:val="22"/>
                <w:lang w:val="en-US" w:eastAsia="en-US"/>
              </w:rPr>
              <w:t xml:space="preserve"> </w:t>
            </w:r>
            <w:r w:rsidRPr="00061478">
              <w:rPr>
                <w:rFonts w:eastAsia="Calibri"/>
                <w:szCs w:val="22"/>
                <w:lang w:val="el-GR" w:eastAsia="en-US"/>
              </w:rPr>
              <w:t>ή</w:t>
            </w:r>
            <w:r w:rsidRPr="00061478">
              <w:rPr>
                <w:rFonts w:eastAsia="Calibri"/>
                <w:szCs w:val="22"/>
                <w:lang w:val="en-US" w:eastAsia="en-US"/>
              </w:rPr>
              <w:t xml:space="preserve"> </w:t>
            </w:r>
            <w:r w:rsidRPr="00061478">
              <w:rPr>
                <w:rFonts w:eastAsia="Calibri"/>
                <w:szCs w:val="22"/>
                <w:lang w:val="el-GR" w:eastAsia="en-US"/>
              </w:rPr>
              <w:t>περιορισμοί</w:t>
            </w:r>
            <w:r w:rsidRPr="00061478">
              <w:rPr>
                <w:rFonts w:eastAsia="Calibri"/>
                <w:szCs w:val="22"/>
                <w:lang w:val="en-US" w:eastAsia="en-US"/>
              </w:rPr>
              <w:t xml:space="preserve"> </w:t>
            </w:r>
            <w:r w:rsidRPr="00061478">
              <w:rPr>
                <w:rFonts w:eastAsia="Calibri"/>
                <w:szCs w:val="22"/>
                <w:lang w:val="el-GR" w:eastAsia="en-US"/>
              </w:rPr>
              <w:t>από</w:t>
            </w:r>
            <w:r w:rsidRPr="00061478">
              <w:rPr>
                <w:rFonts w:eastAsia="Calibri"/>
                <w:szCs w:val="22"/>
                <w:lang w:val="en-US" w:eastAsia="en-US"/>
              </w:rPr>
              <w:t xml:space="preserve"> </w:t>
            </w:r>
            <w:r w:rsidRPr="00061478">
              <w:rPr>
                <w:rFonts w:eastAsia="Calibri"/>
                <w:szCs w:val="22"/>
                <w:lang w:val="el-GR" w:eastAsia="en-US"/>
              </w:rPr>
              <w:t>το</w:t>
            </w:r>
            <w:r w:rsidRPr="00061478">
              <w:rPr>
                <w:rFonts w:eastAsia="Calibri"/>
                <w:szCs w:val="22"/>
                <w:lang w:val="en-US" w:eastAsia="en-US"/>
              </w:rPr>
              <w:t xml:space="preserve"> </w:t>
            </w:r>
            <w:r w:rsidRPr="00061478">
              <w:rPr>
                <w:rFonts w:eastAsia="Calibri"/>
                <w:szCs w:val="22"/>
                <w:lang w:val="el-GR" w:eastAsia="en-US"/>
              </w:rPr>
              <w:t>εθνικό</w:t>
            </w:r>
            <w:r w:rsidRPr="00061478">
              <w:rPr>
                <w:rFonts w:eastAsia="Calibri"/>
                <w:szCs w:val="22"/>
                <w:lang w:val="en-US" w:eastAsia="en-US"/>
              </w:rPr>
              <w:t xml:space="preserve"> </w:t>
            </w:r>
            <w:r w:rsidRPr="00061478">
              <w:rPr>
                <w:rFonts w:eastAsia="Calibri"/>
                <w:szCs w:val="22"/>
                <w:lang w:val="el-GR" w:eastAsia="en-US"/>
              </w:rPr>
              <w:t>δίκαιο</w:t>
            </w:r>
            <w:r w:rsidRPr="00061478">
              <w:rPr>
                <w:rFonts w:eastAsia="Calibri"/>
                <w:szCs w:val="22"/>
                <w:lang w:val="en-US" w:eastAsia="en-US"/>
              </w:rPr>
              <w:t xml:space="preserve">, </w:t>
            </w:r>
            <w:r w:rsidRPr="00061478">
              <w:rPr>
                <w:rFonts w:eastAsia="Calibri"/>
                <w:szCs w:val="22"/>
                <w:lang w:val="el-GR" w:eastAsia="en-US"/>
              </w:rPr>
              <w:t>μία</w:t>
            </w:r>
            <w:r w:rsidRPr="00061478">
              <w:rPr>
                <w:rFonts w:eastAsia="Calibri"/>
                <w:szCs w:val="22"/>
                <w:lang w:val="en-US" w:eastAsia="en-US"/>
              </w:rPr>
              <w:t xml:space="preserve"> </w:t>
            </w:r>
            <w:r w:rsidRPr="00061478">
              <w:rPr>
                <w:rFonts w:eastAsia="Calibri"/>
                <w:szCs w:val="22"/>
                <w:lang w:val="el-GR" w:eastAsia="en-US"/>
              </w:rPr>
              <w:t>πιο</w:t>
            </w:r>
            <w:r w:rsidRPr="00061478">
              <w:rPr>
                <w:rFonts w:eastAsia="Calibri"/>
                <w:szCs w:val="22"/>
                <w:lang w:val="en-US" w:eastAsia="en-US"/>
              </w:rPr>
              <w:t xml:space="preserve"> </w:t>
            </w:r>
            <w:r w:rsidRPr="00061478">
              <w:rPr>
                <w:rFonts w:eastAsia="Calibri"/>
                <w:szCs w:val="22"/>
                <w:lang w:val="el-GR" w:eastAsia="en-US"/>
              </w:rPr>
              <w:t>κλειστή</w:t>
            </w:r>
            <w:r w:rsidRPr="00061478">
              <w:rPr>
                <w:rFonts w:eastAsia="Calibri"/>
                <w:szCs w:val="22"/>
                <w:lang w:val="en-US" w:eastAsia="en-US"/>
              </w:rPr>
              <w:t xml:space="preserve"> </w:t>
            </w:r>
            <w:r w:rsidRPr="00061478">
              <w:rPr>
                <w:rFonts w:eastAsia="Calibri"/>
                <w:szCs w:val="22"/>
                <w:lang w:val="el-GR" w:eastAsia="en-US"/>
              </w:rPr>
              <w:t>άδεια</w:t>
            </w:r>
            <w:r w:rsidRPr="00061478">
              <w:rPr>
                <w:rFonts w:eastAsia="Calibri"/>
                <w:szCs w:val="22"/>
                <w:lang w:val="en-US" w:eastAsia="en-US"/>
              </w:rPr>
              <w:t xml:space="preserve">, </w:t>
            </w:r>
            <w:r w:rsidRPr="00061478">
              <w:rPr>
                <w:rFonts w:eastAsia="Calibri"/>
                <w:szCs w:val="22"/>
                <w:lang w:val="el-GR" w:eastAsia="en-US"/>
              </w:rPr>
              <w:t>όπως</w:t>
            </w:r>
            <w:r w:rsidRPr="00061478">
              <w:rPr>
                <w:rFonts w:eastAsia="Calibri"/>
                <w:szCs w:val="22"/>
                <w:lang w:val="en-US" w:eastAsia="en-US"/>
              </w:rPr>
              <w:t xml:space="preserve"> </w:t>
            </w:r>
            <w:r w:rsidRPr="00061478">
              <w:rPr>
                <w:rFonts w:eastAsia="Calibri"/>
                <w:szCs w:val="22"/>
                <w:lang w:val="el-GR" w:eastAsia="en-US"/>
              </w:rPr>
              <w:t>οι</w:t>
            </w:r>
            <w:r w:rsidRPr="00061478">
              <w:rPr>
                <w:rFonts w:eastAsia="Calibri"/>
                <w:szCs w:val="22"/>
                <w:lang w:val="en-US" w:eastAsia="en-US"/>
              </w:rPr>
              <w:t xml:space="preserve"> In Copyright (InC), InC-EDU, InC-NC </w:t>
            </w:r>
            <w:r w:rsidRPr="00061478">
              <w:rPr>
                <w:rFonts w:eastAsia="Calibri"/>
                <w:szCs w:val="22"/>
                <w:lang w:val="el-GR" w:eastAsia="en-US"/>
              </w:rPr>
              <w:t>και</w:t>
            </w:r>
            <w:r w:rsidRPr="00061478">
              <w:rPr>
                <w:rFonts w:eastAsia="Calibri"/>
                <w:szCs w:val="22"/>
                <w:lang w:val="en-US" w:eastAsia="en-US"/>
              </w:rPr>
              <w:t xml:space="preserve"> </w:t>
            </w:r>
            <w:hyperlink r:id="rId5">
              <w:r w:rsidRPr="00061478">
                <w:rPr>
                  <w:rFonts w:eastAsia="Calibri"/>
                  <w:szCs w:val="22"/>
                  <w:lang w:val="en-US" w:eastAsia="en-US"/>
                </w:rPr>
                <w:t>NoC-OKLR</w:t>
              </w:r>
            </w:hyperlink>
            <w:r w:rsidRPr="00061478">
              <w:rPr>
                <w:rFonts w:eastAsia="Calibri"/>
                <w:szCs w:val="22"/>
                <w:lang w:val="en-US" w:eastAsia="en-US"/>
              </w:rPr>
              <w:t>.</w:t>
            </w:r>
          </w:p>
        </w:tc>
        <w:tc>
          <w:tcPr>
            <w:tcW w:w="1247" w:type="dxa"/>
            <w:shd w:val="clear" w:color="auto" w:fill="auto"/>
            <w:vAlign w:val="center"/>
          </w:tcPr>
          <w:p w14:paraId="031C1FFD"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903E7E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5E37AB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C659DE3" w14:textId="77777777" w:rsidTr="00822D56">
        <w:trPr>
          <w:trHeight w:val="685"/>
        </w:trPr>
        <w:tc>
          <w:tcPr>
            <w:tcW w:w="739" w:type="dxa"/>
            <w:shd w:val="clear" w:color="auto" w:fill="auto"/>
            <w:vAlign w:val="center"/>
          </w:tcPr>
          <w:p w14:paraId="4D68C21B"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4.6</w:t>
            </w:r>
            <w:r w:rsidRPr="00061478">
              <w:rPr>
                <w:rFonts w:eastAsia="Calibri"/>
                <w:b/>
                <w:szCs w:val="22"/>
                <w:lang w:val="en-US" w:eastAsia="en-US"/>
              </w:rPr>
              <w:t>0</w:t>
            </w:r>
          </w:p>
        </w:tc>
        <w:tc>
          <w:tcPr>
            <w:tcW w:w="4110" w:type="dxa"/>
            <w:shd w:val="clear" w:color="auto" w:fill="auto"/>
            <w:vAlign w:val="center"/>
          </w:tcPr>
          <w:p w14:paraId="46EB71DB" w14:textId="77777777" w:rsidR="005E2054" w:rsidRPr="00061478" w:rsidRDefault="005E2054" w:rsidP="00822D56">
            <w:pPr>
              <w:widowControl w:val="0"/>
              <w:suppressAutoHyphens w:val="0"/>
              <w:spacing w:before="160" w:line="276" w:lineRule="auto"/>
              <w:rPr>
                <w:rFonts w:eastAsia="Calibri"/>
                <w:szCs w:val="22"/>
                <w:lang w:val="el-GR" w:eastAsia="en-US"/>
              </w:rPr>
            </w:pPr>
            <w:r w:rsidRPr="00061478">
              <w:rPr>
                <w:rFonts w:eastAsia="Calibri"/>
                <w:szCs w:val="22"/>
                <w:lang w:val="el-GR" w:eastAsia="en-US"/>
              </w:rPr>
              <w:t>Στα EDM μεταδεδομένα, η άδεια χρήσης ενός ψηφιακού αρχείου να ορίζεται από το γνώρισμα edm:rights (με αναφορά στο URI της άδειας) στο αντικείμενο της κλάσης edm:WebResource που περιγράφει το ψηφιακό αρχείο ή, αν δεν περιγράφεται το ψηφιακό αρχείο από ξεχωριστό edm:WebResource αντικείμενο, από το γνώρισμα edm:rights της κλάσης ore:Aggregation που έχει καθολική εμβέλεια για όλα τα ψηφιακά αρχεία του ψηφιακού πολιτιστικού πόρου.</w:t>
            </w:r>
          </w:p>
        </w:tc>
        <w:tc>
          <w:tcPr>
            <w:tcW w:w="1247" w:type="dxa"/>
            <w:shd w:val="clear" w:color="auto" w:fill="auto"/>
            <w:vAlign w:val="center"/>
          </w:tcPr>
          <w:p w14:paraId="517BB58D"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11F0B7A5"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AC1EB1D"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94B5429" w14:textId="77777777" w:rsidTr="00822D56">
        <w:trPr>
          <w:trHeight w:val="685"/>
        </w:trPr>
        <w:tc>
          <w:tcPr>
            <w:tcW w:w="739" w:type="dxa"/>
            <w:shd w:val="clear" w:color="auto" w:fill="DEEAF6"/>
            <w:vAlign w:val="center"/>
          </w:tcPr>
          <w:p w14:paraId="4166EBF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vAlign w:val="center"/>
          </w:tcPr>
          <w:p w14:paraId="2476A4FE" w14:textId="77777777" w:rsidR="005E2054" w:rsidRPr="00061478" w:rsidRDefault="005E2054" w:rsidP="00822D56">
            <w:pPr>
              <w:widowControl w:val="0"/>
              <w:suppressAutoHyphens w:val="0"/>
              <w:spacing w:before="100" w:beforeAutospacing="1" w:after="160" w:line="276" w:lineRule="auto"/>
              <w:rPr>
                <w:rFonts w:eastAsia="Calibri"/>
                <w:b/>
                <w:szCs w:val="22"/>
                <w:lang w:val="el-GR" w:eastAsia="en-US"/>
              </w:rPr>
            </w:pPr>
            <w:r w:rsidRPr="00061478">
              <w:rPr>
                <w:rFonts w:eastAsia="Calibri"/>
                <w:b/>
                <w:szCs w:val="22"/>
                <w:lang w:val="el-GR" w:eastAsia="en-US"/>
              </w:rPr>
              <w:t>Θησαυρός</w:t>
            </w:r>
          </w:p>
        </w:tc>
        <w:tc>
          <w:tcPr>
            <w:tcW w:w="1247" w:type="dxa"/>
            <w:shd w:val="clear" w:color="auto" w:fill="DEEAF6"/>
          </w:tcPr>
          <w:p w14:paraId="76A4645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1560" w:type="dxa"/>
            <w:shd w:val="clear" w:color="auto" w:fill="DEEAF6"/>
          </w:tcPr>
          <w:p w14:paraId="1BAA1CB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DEEAF6"/>
            <w:vAlign w:val="center"/>
          </w:tcPr>
          <w:p w14:paraId="681BB067"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414B725" w14:textId="77777777" w:rsidTr="00822D56">
        <w:trPr>
          <w:trHeight w:val="685"/>
        </w:trPr>
        <w:tc>
          <w:tcPr>
            <w:tcW w:w="739" w:type="dxa"/>
            <w:shd w:val="clear" w:color="auto" w:fill="auto"/>
            <w:vAlign w:val="center"/>
          </w:tcPr>
          <w:p w14:paraId="29E85C3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4.61</w:t>
            </w:r>
          </w:p>
        </w:tc>
        <w:tc>
          <w:tcPr>
            <w:tcW w:w="4110" w:type="dxa"/>
            <w:shd w:val="clear" w:color="auto" w:fill="auto"/>
            <w:vAlign w:val="center"/>
          </w:tcPr>
          <w:p w14:paraId="5226BA71" w14:textId="77777777" w:rsidR="005E2054" w:rsidRPr="00061478" w:rsidRDefault="005E2054" w:rsidP="00822D56">
            <w:pPr>
              <w:widowControl w:val="0"/>
              <w:suppressAutoHyphens w:val="0"/>
              <w:spacing w:before="100" w:beforeAutospacing="1" w:after="160" w:line="276" w:lineRule="auto"/>
              <w:rPr>
                <w:rFonts w:eastAsia="Calibri"/>
                <w:bCs/>
                <w:szCs w:val="22"/>
                <w:lang w:val="el-GR" w:eastAsia="en-US"/>
              </w:rPr>
            </w:pPr>
            <w:r w:rsidRPr="00061478">
              <w:rPr>
                <w:rFonts w:eastAsia="Calibri"/>
                <w:bCs/>
                <w:szCs w:val="22"/>
                <w:lang w:val="el-GR" w:eastAsia="en-US"/>
              </w:rPr>
              <w:t xml:space="preserve">Να υποστηρίζεται η ανάπτυξη θησαυρού </w:t>
            </w:r>
            <w:r w:rsidRPr="00061478">
              <w:rPr>
                <w:rFonts w:eastAsia="Calibri"/>
                <w:szCs w:val="22"/>
                <w:lang w:val="el-GR" w:eastAsia="en-US"/>
              </w:rPr>
              <w:t>με χρήση καθιερωμένων διεθνών προτύπων όπως ISO 2788, ISO 2954, SKOS.</w:t>
            </w:r>
          </w:p>
        </w:tc>
        <w:tc>
          <w:tcPr>
            <w:tcW w:w="1247" w:type="dxa"/>
            <w:shd w:val="clear" w:color="auto" w:fill="auto"/>
          </w:tcPr>
          <w:p w14:paraId="32CB62A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tcPr>
          <w:p w14:paraId="3F95A10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A50428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1782773" w14:textId="77777777" w:rsidTr="00822D56">
        <w:trPr>
          <w:trHeight w:val="685"/>
        </w:trPr>
        <w:tc>
          <w:tcPr>
            <w:tcW w:w="739" w:type="dxa"/>
            <w:shd w:val="clear" w:color="auto" w:fill="auto"/>
            <w:vAlign w:val="center"/>
          </w:tcPr>
          <w:p w14:paraId="49C2BD3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4.62</w:t>
            </w:r>
          </w:p>
        </w:tc>
        <w:tc>
          <w:tcPr>
            <w:tcW w:w="4110" w:type="dxa"/>
            <w:shd w:val="clear" w:color="auto" w:fill="auto"/>
            <w:vAlign w:val="center"/>
          </w:tcPr>
          <w:p w14:paraId="4EE1B85A" w14:textId="77777777" w:rsidR="005E2054" w:rsidRPr="00061478" w:rsidRDefault="005E2054" w:rsidP="00822D56">
            <w:pPr>
              <w:widowControl w:val="0"/>
              <w:suppressAutoHyphens w:val="0"/>
              <w:spacing w:before="100" w:beforeAutospacing="1" w:after="160" w:line="276" w:lineRule="auto"/>
              <w:rPr>
                <w:rFonts w:eastAsia="Calibri"/>
                <w:bCs/>
                <w:szCs w:val="22"/>
                <w:lang w:val="el-GR" w:eastAsia="en-US"/>
              </w:rPr>
            </w:pPr>
            <w:r w:rsidRPr="00061478">
              <w:rPr>
                <w:rFonts w:eastAsia="Calibri"/>
                <w:bCs/>
                <w:szCs w:val="22"/>
                <w:lang w:val="el-GR" w:eastAsia="en-US"/>
              </w:rPr>
              <w:t>Ο χρήστης του διαδικτύου να μπορεί πλοηγηθεί στον θησαυρό</w:t>
            </w:r>
          </w:p>
        </w:tc>
        <w:tc>
          <w:tcPr>
            <w:tcW w:w="1247" w:type="dxa"/>
            <w:shd w:val="clear" w:color="auto" w:fill="auto"/>
          </w:tcPr>
          <w:p w14:paraId="446A389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tcPr>
          <w:p w14:paraId="3A093E1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FA0A8CB"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C8ED72B" w14:textId="77777777" w:rsidTr="00822D56">
        <w:trPr>
          <w:trHeight w:val="685"/>
        </w:trPr>
        <w:tc>
          <w:tcPr>
            <w:tcW w:w="739" w:type="dxa"/>
            <w:shd w:val="clear" w:color="auto" w:fill="auto"/>
            <w:vAlign w:val="center"/>
          </w:tcPr>
          <w:p w14:paraId="198E26F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4.63</w:t>
            </w:r>
          </w:p>
        </w:tc>
        <w:tc>
          <w:tcPr>
            <w:tcW w:w="4110" w:type="dxa"/>
            <w:shd w:val="clear" w:color="auto" w:fill="auto"/>
            <w:vAlign w:val="center"/>
          </w:tcPr>
          <w:p w14:paraId="7D7AAB4C" w14:textId="77777777" w:rsidR="005E2054" w:rsidRPr="00061478" w:rsidRDefault="005E2054" w:rsidP="00822D56">
            <w:pPr>
              <w:widowControl w:val="0"/>
              <w:suppressAutoHyphens w:val="0"/>
              <w:spacing w:before="100" w:beforeAutospacing="1" w:after="160" w:line="276" w:lineRule="auto"/>
              <w:rPr>
                <w:rFonts w:eastAsia="Calibri"/>
                <w:bCs/>
                <w:szCs w:val="22"/>
                <w:lang w:val="el-GR" w:eastAsia="en-US"/>
              </w:rPr>
            </w:pPr>
            <w:r w:rsidRPr="00061478">
              <w:rPr>
                <w:rFonts w:eastAsia="Calibri"/>
                <w:bCs/>
                <w:szCs w:val="22"/>
                <w:lang w:val="el-GR" w:eastAsia="en-US"/>
              </w:rPr>
              <w:t>Η μηχανή αναζήτησης να αξιοποιεί τον θησαυρό</w:t>
            </w:r>
          </w:p>
        </w:tc>
        <w:tc>
          <w:tcPr>
            <w:tcW w:w="1247" w:type="dxa"/>
            <w:shd w:val="clear" w:color="auto" w:fill="auto"/>
          </w:tcPr>
          <w:p w14:paraId="660A785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ΝΑΙ</w:t>
            </w:r>
          </w:p>
        </w:tc>
        <w:tc>
          <w:tcPr>
            <w:tcW w:w="1560" w:type="dxa"/>
            <w:shd w:val="clear" w:color="auto" w:fill="auto"/>
          </w:tcPr>
          <w:p w14:paraId="3AB6C96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159C95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604C77B" w14:textId="77777777" w:rsidTr="00822D56">
        <w:trPr>
          <w:trHeight w:val="685"/>
        </w:trPr>
        <w:tc>
          <w:tcPr>
            <w:tcW w:w="739" w:type="dxa"/>
            <w:shd w:val="clear" w:color="auto" w:fill="DEEAF6"/>
            <w:vAlign w:val="center"/>
          </w:tcPr>
          <w:p w14:paraId="4EE1530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10" w:type="dxa"/>
            <w:shd w:val="clear" w:color="auto" w:fill="DEEAF6"/>
            <w:vAlign w:val="center"/>
          </w:tcPr>
          <w:p w14:paraId="353C1009" w14:textId="77777777" w:rsidR="005E2054" w:rsidRPr="00061478" w:rsidRDefault="005E2054" w:rsidP="00822D56">
            <w:pPr>
              <w:widowControl w:val="0"/>
              <w:suppressAutoHyphens w:val="0"/>
              <w:spacing w:before="100" w:beforeAutospacing="1" w:after="160" w:line="276" w:lineRule="auto"/>
              <w:rPr>
                <w:rFonts w:eastAsia="Calibri"/>
                <w:b/>
                <w:szCs w:val="22"/>
                <w:lang w:val="el-GR" w:eastAsia="en-US"/>
              </w:rPr>
            </w:pPr>
            <w:r w:rsidRPr="00061478">
              <w:rPr>
                <w:rFonts w:eastAsia="Calibri"/>
                <w:b/>
                <w:szCs w:val="22"/>
                <w:lang w:val="el-GR" w:eastAsia="en-US"/>
              </w:rPr>
              <w:t>Επιπρόσθετες λειτουργικότητες</w:t>
            </w:r>
          </w:p>
        </w:tc>
        <w:tc>
          <w:tcPr>
            <w:tcW w:w="1247" w:type="dxa"/>
            <w:shd w:val="clear" w:color="auto" w:fill="DEEAF6"/>
          </w:tcPr>
          <w:p w14:paraId="5C3FFBD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1DAD476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1B988A77"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5826DF1A" w14:textId="77777777" w:rsidTr="00822D56">
        <w:trPr>
          <w:trHeight w:val="685"/>
        </w:trPr>
        <w:tc>
          <w:tcPr>
            <w:tcW w:w="739" w:type="dxa"/>
            <w:shd w:val="clear" w:color="auto" w:fill="auto"/>
            <w:vAlign w:val="center"/>
          </w:tcPr>
          <w:p w14:paraId="406581C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4.64</w:t>
            </w:r>
          </w:p>
        </w:tc>
        <w:tc>
          <w:tcPr>
            <w:tcW w:w="4110" w:type="dxa"/>
            <w:shd w:val="clear" w:color="auto" w:fill="auto"/>
            <w:vAlign w:val="center"/>
          </w:tcPr>
          <w:p w14:paraId="11300C01"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 xml:space="preserve">Το λογισμικό αποθετηρίου να δημιουργεί αυτόματα εικόνες προεπισκόπησης από τα ψηφιακά αρχεία των τεκμηρίων (για τεκμήρια με πολλαπλά ψηφιακά αρχεία, ο εξουσιοδοτημένος χρήστης θα έχει επιλέξει σε ποιο θα βασιστεί η εικόνα προεπισκόπησης), εκτός και αν ο χρήστης έχει αναρτήσει ξεχωριστά εικόνα προεπισκόπησης.  </w:t>
            </w:r>
          </w:p>
        </w:tc>
        <w:tc>
          <w:tcPr>
            <w:tcW w:w="1247" w:type="dxa"/>
            <w:shd w:val="clear" w:color="auto" w:fill="auto"/>
            <w:vAlign w:val="center"/>
          </w:tcPr>
          <w:p w14:paraId="7B4946FF"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45358D29"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27546B8"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C3DEA8D" w14:textId="77777777" w:rsidTr="00822D56">
        <w:trPr>
          <w:trHeight w:val="685"/>
        </w:trPr>
        <w:tc>
          <w:tcPr>
            <w:tcW w:w="739" w:type="dxa"/>
            <w:shd w:val="clear" w:color="auto" w:fill="auto"/>
            <w:vAlign w:val="center"/>
          </w:tcPr>
          <w:p w14:paraId="6649D59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4.65</w:t>
            </w:r>
          </w:p>
        </w:tc>
        <w:tc>
          <w:tcPr>
            <w:tcW w:w="4110" w:type="dxa"/>
            <w:shd w:val="clear" w:color="auto" w:fill="auto"/>
            <w:vAlign w:val="center"/>
          </w:tcPr>
          <w:p w14:paraId="3994DAD3"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Ευρετηρίαση από δημοφιλής μηχανές αναζήτησης:</w:t>
            </w:r>
          </w:p>
          <w:p w14:paraId="1E9BB4FC" w14:textId="77777777" w:rsidR="005E2054" w:rsidRPr="00061478" w:rsidRDefault="005E2054" w:rsidP="005E2054">
            <w:pPr>
              <w:widowControl w:val="0"/>
              <w:numPr>
                <w:ilvl w:val="0"/>
                <w:numId w:val="28"/>
              </w:numPr>
              <w:suppressAutoHyphens w:val="0"/>
              <w:spacing w:after="160" w:line="276" w:lineRule="auto"/>
              <w:jc w:val="left"/>
              <w:rPr>
                <w:rFonts w:eastAsia="Calibri"/>
                <w:szCs w:val="22"/>
                <w:lang w:val="el-GR" w:eastAsia="en-US"/>
              </w:rPr>
            </w:pPr>
            <w:r w:rsidRPr="00061478">
              <w:rPr>
                <w:rFonts w:eastAsia="Calibri"/>
                <w:szCs w:val="22"/>
                <w:lang w:val="el-GR" w:eastAsia="en-US"/>
              </w:rPr>
              <w:t>Οι διευθύνσεις όλων των δημόσιων σελίδων του αποθετηρίου (συμπεριλαμβανομένων των σελίδων παρουσίασης τεκμηρίων και συλλογών) να δημοσιεύονται μέσω sitemap</w:t>
            </w:r>
          </w:p>
          <w:p w14:paraId="567AE357"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Οι HTML ιστοσελίδες τεκμηρίων και συλλογών να ενσωματώνουν μεταδεδομένα με χρήση  metaelements που αναγνωρίζουν δημοφιλείς μηχανές αναζήτησης όπως η Google.</w:t>
            </w:r>
          </w:p>
        </w:tc>
        <w:tc>
          <w:tcPr>
            <w:tcW w:w="1247" w:type="dxa"/>
            <w:shd w:val="clear" w:color="auto" w:fill="auto"/>
            <w:vAlign w:val="center"/>
          </w:tcPr>
          <w:p w14:paraId="4370587F"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47FFDC7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DB8F93A"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1AE918D" w14:textId="77777777" w:rsidTr="00822D56">
        <w:trPr>
          <w:trHeight w:val="685"/>
        </w:trPr>
        <w:tc>
          <w:tcPr>
            <w:tcW w:w="739" w:type="dxa"/>
            <w:shd w:val="clear" w:color="auto" w:fill="auto"/>
            <w:vAlign w:val="center"/>
          </w:tcPr>
          <w:p w14:paraId="6E5C242C"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4.66</w:t>
            </w:r>
          </w:p>
        </w:tc>
        <w:tc>
          <w:tcPr>
            <w:tcW w:w="4110" w:type="dxa"/>
            <w:shd w:val="clear" w:color="auto" w:fill="auto"/>
            <w:vAlign w:val="center"/>
          </w:tcPr>
          <w:p w14:paraId="5FE49D0D"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Διασύνδεση με δημοφιλείς πλατφόρμες κοινωνικής δικτύωσης. Τόσο στην αρχική σελίδα, όσο και στις σελίδες παρουσίασης τεκμηρίων και συλλογών να υπάρχουν υπερσύνδεσμοι κοινοποίησης τουλάχιστον στα κοινωνικά δίκτυα facebook, twitter και linkedin. Οι HTML σελίδες να ενσωματώνουν τα κατάλληλα tags και την βέλτιστη φιλοξενία στις παραπάνω πλατφόρμες.</w:t>
            </w:r>
          </w:p>
        </w:tc>
        <w:tc>
          <w:tcPr>
            <w:tcW w:w="1247" w:type="dxa"/>
            <w:shd w:val="clear" w:color="auto" w:fill="auto"/>
            <w:vAlign w:val="center"/>
          </w:tcPr>
          <w:p w14:paraId="6069D94E"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57C28084"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BC93978"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2B70BD6" w14:textId="77777777" w:rsidTr="00822D56">
        <w:trPr>
          <w:trHeight w:val="685"/>
        </w:trPr>
        <w:tc>
          <w:tcPr>
            <w:tcW w:w="739" w:type="dxa"/>
            <w:shd w:val="clear" w:color="auto" w:fill="auto"/>
            <w:vAlign w:val="center"/>
          </w:tcPr>
          <w:p w14:paraId="3112A9B6"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4.67</w:t>
            </w:r>
          </w:p>
        </w:tc>
        <w:tc>
          <w:tcPr>
            <w:tcW w:w="4110" w:type="dxa"/>
            <w:shd w:val="clear" w:color="auto" w:fill="auto"/>
            <w:vAlign w:val="center"/>
          </w:tcPr>
          <w:p w14:paraId="34057CA4"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Εκτός από την οργάνωση την τεκμηρίων σε συλλογές και υποσυλλογές, θα πρέπει να δίνεται η δυνατότητα εσωτερικής οργάνωσης των ψηφιακών αρχείων σε “ομάδες” με κοινά χαρακτηριστικά (π.χ. πρόσβασης, προβολής κτλ.). Η οργάνωση των αρχείων θα πρέπει να δίνει την δυνατότητα μαζικού ορισμού δικαιωμάτων πρόσβασης σε χρήστες ή ομάδες χρηστών.</w:t>
            </w:r>
          </w:p>
        </w:tc>
        <w:tc>
          <w:tcPr>
            <w:tcW w:w="1247" w:type="dxa"/>
            <w:shd w:val="clear" w:color="auto" w:fill="auto"/>
            <w:vAlign w:val="center"/>
          </w:tcPr>
          <w:p w14:paraId="518B6B08"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C95E85F"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E0075E1"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4E8C48C" w14:textId="77777777" w:rsidTr="00822D56">
        <w:trPr>
          <w:trHeight w:val="685"/>
        </w:trPr>
        <w:tc>
          <w:tcPr>
            <w:tcW w:w="739" w:type="dxa"/>
            <w:shd w:val="clear" w:color="auto" w:fill="auto"/>
            <w:vAlign w:val="center"/>
          </w:tcPr>
          <w:p w14:paraId="434DD51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4.68</w:t>
            </w:r>
          </w:p>
        </w:tc>
        <w:tc>
          <w:tcPr>
            <w:tcW w:w="4110" w:type="dxa"/>
            <w:shd w:val="clear" w:color="auto" w:fill="auto"/>
            <w:vAlign w:val="center"/>
          </w:tcPr>
          <w:p w14:paraId="1BF42CEC"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Μηχανισμό για μαζική εισαγωγή τεκμηρίων (μεταδεδομένων και ψηφιακών αρχείων). Να υποστηρίζεται η μαζική εισαγωγή τεκμηρίων από φάκελο αρχείων. Ο μηχανισμός θα χρησιμοποιηθεί για την μαζική ανάρτηση ήδη ψηφιοποιημένου και τεκμηριωμένου υλικού στο πλαίσιο του έργου.</w:t>
            </w:r>
          </w:p>
        </w:tc>
        <w:tc>
          <w:tcPr>
            <w:tcW w:w="1247" w:type="dxa"/>
            <w:shd w:val="clear" w:color="auto" w:fill="auto"/>
            <w:vAlign w:val="center"/>
          </w:tcPr>
          <w:p w14:paraId="016C1D4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2BAAC69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1924EE0"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A05DC0A" w14:textId="77777777" w:rsidTr="00822D56">
        <w:trPr>
          <w:trHeight w:val="685"/>
        </w:trPr>
        <w:tc>
          <w:tcPr>
            <w:tcW w:w="739" w:type="dxa"/>
            <w:shd w:val="clear" w:color="auto" w:fill="auto"/>
            <w:vAlign w:val="center"/>
          </w:tcPr>
          <w:p w14:paraId="20C916D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4.69</w:t>
            </w:r>
          </w:p>
        </w:tc>
        <w:tc>
          <w:tcPr>
            <w:tcW w:w="4110" w:type="dxa"/>
            <w:shd w:val="clear" w:color="auto" w:fill="auto"/>
            <w:vAlign w:val="center"/>
          </w:tcPr>
          <w:p w14:paraId="5D7ED441"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Μηχανισμό για μαζική εξαγωγή τεκμηρίων (μεταδεδομένων και ψηφιακών αρχείων). Να υποστηρίζεται μαζική εξαγωγή τεκμηρίων από το αποθετήριο σε φακέλους που να αντιστοιχούν στην ιεραρχία των συλλογών. Για κάθε τεκμήριο, να εξάγονται τα πλήρη μεταδεδομένα του σε XML μορφή καθώς και όλα τα ψηφιακά του αρχεία.</w:t>
            </w:r>
          </w:p>
        </w:tc>
        <w:tc>
          <w:tcPr>
            <w:tcW w:w="1247" w:type="dxa"/>
            <w:shd w:val="clear" w:color="auto" w:fill="auto"/>
            <w:vAlign w:val="center"/>
          </w:tcPr>
          <w:p w14:paraId="65A1B5C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07C6756C"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3936E93"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91FEF7C" w14:textId="77777777" w:rsidTr="00822D56">
        <w:trPr>
          <w:trHeight w:val="685"/>
        </w:trPr>
        <w:tc>
          <w:tcPr>
            <w:tcW w:w="739" w:type="dxa"/>
            <w:shd w:val="clear" w:color="auto" w:fill="auto"/>
            <w:vAlign w:val="center"/>
          </w:tcPr>
          <w:p w14:paraId="3DD72EEB"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4.70</w:t>
            </w:r>
          </w:p>
        </w:tc>
        <w:tc>
          <w:tcPr>
            <w:tcW w:w="4110" w:type="dxa"/>
            <w:shd w:val="clear" w:color="auto" w:fill="auto"/>
            <w:vAlign w:val="center"/>
          </w:tcPr>
          <w:p w14:paraId="032FCB8F"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Δυνατότητας κλωνοποίησης τεκμηρίου. Ο εξουσιοδοτημένος χρήστης να μπορεί να επιλέξει ένα τεκμήριο και να το “κλωνοποιήσει”, να δημιουργήσει δηλαδή ένα νέο τεκμήριο της ίδιας κατηγορίας υλικού με τις ίδιες τιμές μεταδεδομένων.  </w:t>
            </w:r>
          </w:p>
        </w:tc>
        <w:tc>
          <w:tcPr>
            <w:tcW w:w="1247" w:type="dxa"/>
            <w:shd w:val="clear" w:color="auto" w:fill="auto"/>
            <w:vAlign w:val="center"/>
          </w:tcPr>
          <w:p w14:paraId="5BA0ECC9"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47A8D1EF"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28A926B"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CD2CBBC" w14:textId="77777777" w:rsidTr="00822D56">
        <w:trPr>
          <w:trHeight w:val="685"/>
        </w:trPr>
        <w:tc>
          <w:tcPr>
            <w:tcW w:w="739" w:type="dxa"/>
            <w:shd w:val="clear" w:color="auto" w:fill="auto"/>
            <w:vAlign w:val="center"/>
          </w:tcPr>
          <w:p w14:paraId="29332F01"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4.71</w:t>
            </w:r>
          </w:p>
        </w:tc>
        <w:tc>
          <w:tcPr>
            <w:tcW w:w="4110" w:type="dxa"/>
            <w:shd w:val="clear" w:color="auto" w:fill="auto"/>
            <w:vAlign w:val="center"/>
          </w:tcPr>
          <w:p w14:paraId="2B9F13BA"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Το αποθετήριο να δύναται να αποθηκεύει κρυπτογραφημένο ψηφιακό υλικό. Το κρυπτογραφημένο υλικό θα το παρουσιάζει αποκρυπτογραφημένο στους κατάλληλα εξουσιοδοτημένους χρήστες</w:t>
            </w:r>
          </w:p>
        </w:tc>
        <w:tc>
          <w:tcPr>
            <w:tcW w:w="1247" w:type="dxa"/>
            <w:shd w:val="clear" w:color="auto" w:fill="auto"/>
            <w:vAlign w:val="center"/>
          </w:tcPr>
          <w:p w14:paraId="10C4A2A9"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ΝΑΙ</w:t>
            </w:r>
          </w:p>
        </w:tc>
        <w:tc>
          <w:tcPr>
            <w:tcW w:w="1560" w:type="dxa"/>
            <w:shd w:val="clear" w:color="auto" w:fill="auto"/>
          </w:tcPr>
          <w:p w14:paraId="62A0E9EF"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23B6D0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3AA6E7C" w14:textId="77777777" w:rsidTr="00822D56">
        <w:trPr>
          <w:trHeight w:val="685"/>
        </w:trPr>
        <w:tc>
          <w:tcPr>
            <w:tcW w:w="739" w:type="dxa"/>
            <w:shd w:val="clear" w:color="auto" w:fill="DEEAF6"/>
            <w:vAlign w:val="center"/>
          </w:tcPr>
          <w:p w14:paraId="4DDEC07D"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4110" w:type="dxa"/>
            <w:shd w:val="clear" w:color="auto" w:fill="DEEAF6"/>
            <w:vAlign w:val="center"/>
          </w:tcPr>
          <w:p w14:paraId="758B6967" w14:textId="77777777" w:rsidR="005E2054" w:rsidRPr="00061478" w:rsidRDefault="005E2054" w:rsidP="00822D56">
            <w:pPr>
              <w:widowControl w:val="0"/>
              <w:suppressAutoHyphens w:val="0"/>
              <w:spacing w:before="100" w:beforeAutospacing="1" w:after="160" w:line="276" w:lineRule="auto"/>
              <w:rPr>
                <w:rFonts w:eastAsia="Calibri"/>
                <w:b/>
                <w:szCs w:val="22"/>
                <w:lang w:val="el-GR" w:eastAsia="en-US"/>
              </w:rPr>
            </w:pPr>
            <w:r w:rsidRPr="00061478">
              <w:rPr>
                <w:rFonts w:eastAsia="Calibri"/>
                <w:b/>
                <w:szCs w:val="22"/>
                <w:lang w:val="el-GR" w:eastAsia="en-US"/>
              </w:rPr>
              <w:t xml:space="preserve">Ψηφιακή υπηρεσία Εικονικής υποβοήθησης </w:t>
            </w:r>
            <w:r w:rsidRPr="00061478">
              <w:rPr>
                <w:rFonts w:eastAsia="Calibri"/>
                <w:b/>
                <w:szCs w:val="22"/>
                <w:lang w:val="en-US" w:eastAsia="en-US"/>
              </w:rPr>
              <w:t>Virtual</w:t>
            </w:r>
            <w:r w:rsidRPr="00061478">
              <w:rPr>
                <w:rFonts w:eastAsia="Calibri"/>
                <w:b/>
                <w:szCs w:val="22"/>
                <w:lang w:val="el-GR" w:eastAsia="en-US"/>
              </w:rPr>
              <w:t xml:space="preserve"> </w:t>
            </w:r>
            <w:r w:rsidRPr="00061478">
              <w:rPr>
                <w:rFonts w:eastAsia="Calibri"/>
                <w:b/>
                <w:szCs w:val="22"/>
                <w:lang w:val="en-US" w:eastAsia="en-US"/>
              </w:rPr>
              <w:t>assistant</w:t>
            </w:r>
            <w:r w:rsidRPr="00061478">
              <w:rPr>
                <w:rFonts w:eastAsia="Calibri"/>
                <w:b/>
                <w:szCs w:val="22"/>
                <w:lang w:val="el-GR" w:eastAsia="en-US"/>
              </w:rPr>
              <w:t xml:space="preserve"> </w:t>
            </w:r>
            <w:r w:rsidRPr="00061478">
              <w:rPr>
                <w:rFonts w:eastAsia="Calibri"/>
                <w:b/>
                <w:szCs w:val="22"/>
                <w:lang w:val="en-US" w:eastAsia="en-US"/>
              </w:rPr>
              <w:t>VA</w:t>
            </w:r>
          </w:p>
        </w:tc>
        <w:tc>
          <w:tcPr>
            <w:tcW w:w="1247" w:type="dxa"/>
            <w:shd w:val="clear" w:color="auto" w:fill="DEEAF6"/>
          </w:tcPr>
          <w:p w14:paraId="0057872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38E800C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37730C44"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4B996C10" w14:textId="77777777" w:rsidTr="00822D56">
        <w:trPr>
          <w:trHeight w:val="685"/>
        </w:trPr>
        <w:tc>
          <w:tcPr>
            <w:tcW w:w="739" w:type="dxa"/>
            <w:shd w:val="clear" w:color="auto" w:fill="auto"/>
            <w:vAlign w:val="center"/>
          </w:tcPr>
          <w:p w14:paraId="4C5D6675"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w:t>
            </w:r>
            <w:r w:rsidRPr="00061478">
              <w:rPr>
                <w:rFonts w:eastAsia="Calibri"/>
                <w:b/>
                <w:szCs w:val="22"/>
                <w:lang w:val="en-US" w:eastAsia="en-US"/>
              </w:rPr>
              <w:t>7</w:t>
            </w:r>
            <w:r w:rsidRPr="00061478">
              <w:rPr>
                <w:rFonts w:eastAsia="Calibri"/>
                <w:b/>
                <w:szCs w:val="22"/>
                <w:lang w:val="el-GR" w:eastAsia="en-US"/>
              </w:rPr>
              <w:t>2</w:t>
            </w:r>
          </w:p>
        </w:tc>
        <w:tc>
          <w:tcPr>
            <w:tcW w:w="4110" w:type="dxa"/>
            <w:shd w:val="clear" w:color="auto" w:fill="auto"/>
            <w:vAlign w:val="center"/>
          </w:tcPr>
          <w:p w14:paraId="3630876C" w14:textId="77777777" w:rsidR="005E2054" w:rsidRPr="00061478" w:rsidRDefault="005E2054" w:rsidP="00822D56">
            <w:pPr>
              <w:widowControl w:val="0"/>
              <w:suppressAutoHyphens w:val="0"/>
              <w:spacing w:before="160" w:after="160" w:line="276" w:lineRule="auto"/>
              <w:rPr>
                <w:rFonts w:eastAsia="Calibri"/>
                <w:b/>
                <w:szCs w:val="22"/>
                <w:lang w:val="el-GR" w:eastAsia="en-US"/>
              </w:rPr>
            </w:pPr>
            <w:r w:rsidRPr="00061478">
              <w:rPr>
                <w:rFonts w:eastAsia="Calibri"/>
                <w:szCs w:val="22"/>
                <w:lang w:val="el-GR" w:eastAsia="en-US"/>
              </w:rPr>
              <w:t>Σκοπός της εικονικής υποβοήθησης είναι η εξυπηρέτηση των χρηστών του αποθετηρίου στην αναζήτηση μέσω εξειδικευμένου εικονικού βοηθού ο οποίος θα κάνει χρήση των δυνατοτήτων της τεχνητής νοημοσύνης (Artificial Intelligence – AI, Virtual Assistant - VA).</w:t>
            </w:r>
          </w:p>
        </w:tc>
        <w:tc>
          <w:tcPr>
            <w:tcW w:w="1247" w:type="dxa"/>
            <w:shd w:val="clear" w:color="auto" w:fill="auto"/>
            <w:vAlign w:val="center"/>
          </w:tcPr>
          <w:p w14:paraId="7EC809C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ΝΑΙ</w:t>
            </w:r>
          </w:p>
        </w:tc>
        <w:tc>
          <w:tcPr>
            <w:tcW w:w="1560" w:type="dxa"/>
            <w:shd w:val="clear" w:color="auto" w:fill="auto"/>
          </w:tcPr>
          <w:p w14:paraId="5B2D204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D3CABD8"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23BA9BF" w14:textId="77777777" w:rsidTr="00822D56">
        <w:trPr>
          <w:trHeight w:val="685"/>
        </w:trPr>
        <w:tc>
          <w:tcPr>
            <w:tcW w:w="739" w:type="dxa"/>
            <w:shd w:val="clear" w:color="auto" w:fill="auto"/>
            <w:vAlign w:val="center"/>
          </w:tcPr>
          <w:p w14:paraId="57D37F8C"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n-US" w:eastAsia="en-US"/>
              </w:rPr>
              <w:t>4.7</w:t>
            </w:r>
            <w:r w:rsidRPr="00061478">
              <w:rPr>
                <w:rFonts w:eastAsia="Calibri"/>
                <w:b/>
                <w:szCs w:val="22"/>
                <w:lang w:val="el-GR" w:eastAsia="en-US"/>
              </w:rPr>
              <w:t>3</w:t>
            </w:r>
          </w:p>
        </w:tc>
        <w:tc>
          <w:tcPr>
            <w:tcW w:w="4110" w:type="dxa"/>
            <w:shd w:val="clear" w:color="auto" w:fill="auto"/>
            <w:vAlign w:val="center"/>
          </w:tcPr>
          <w:p w14:paraId="67D1009D"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Ο εικονικός βοηθός θα απαντά στο ερώτημα του χρήστη και θα τον βοηθάει να βρει την πληροφορία που αναζητεί από το αποθετήριο.</w:t>
            </w:r>
          </w:p>
        </w:tc>
        <w:tc>
          <w:tcPr>
            <w:tcW w:w="1247" w:type="dxa"/>
            <w:shd w:val="clear" w:color="auto" w:fill="auto"/>
            <w:vAlign w:val="center"/>
          </w:tcPr>
          <w:p w14:paraId="5811704F"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300E6868"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3C8323A"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C9E2BFD" w14:textId="77777777" w:rsidTr="00822D56">
        <w:trPr>
          <w:trHeight w:val="685"/>
        </w:trPr>
        <w:tc>
          <w:tcPr>
            <w:tcW w:w="739" w:type="dxa"/>
            <w:shd w:val="clear" w:color="auto" w:fill="auto"/>
            <w:vAlign w:val="center"/>
          </w:tcPr>
          <w:p w14:paraId="65EBD395"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4.74</w:t>
            </w:r>
          </w:p>
        </w:tc>
        <w:tc>
          <w:tcPr>
            <w:tcW w:w="4110" w:type="dxa"/>
            <w:vAlign w:val="center"/>
          </w:tcPr>
          <w:p w14:paraId="2320FB1C"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Ο χρήστης θα υποβάλλει ερώτημά του μέσω κάποιου ψηφιακού καναλιού (Web site ή Facebook Messenger ή Viber).</w:t>
            </w:r>
          </w:p>
        </w:tc>
        <w:tc>
          <w:tcPr>
            <w:tcW w:w="1247" w:type="dxa"/>
            <w:shd w:val="clear" w:color="auto" w:fill="auto"/>
            <w:vAlign w:val="center"/>
          </w:tcPr>
          <w:p w14:paraId="434E1DF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26DF65F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3569BA6"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B9A04AF" w14:textId="77777777" w:rsidTr="00822D56">
        <w:trPr>
          <w:trHeight w:val="685"/>
        </w:trPr>
        <w:tc>
          <w:tcPr>
            <w:tcW w:w="739" w:type="dxa"/>
            <w:shd w:val="clear" w:color="auto" w:fill="auto"/>
            <w:vAlign w:val="center"/>
          </w:tcPr>
          <w:p w14:paraId="2B0A45FA"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4.75</w:t>
            </w:r>
          </w:p>
        </w:tc>
        <w:tc>
          <w:tcPr>
            <w:tcW w:w="4110" w:type="dxa"/>
            <w:vAlign w:val="center"/>
          </w:tcPr>
          <w:p w14:paraId="442B6315"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GR" w:eastAsia="en-US"/>
              </w:rPr>
              <w:t xml:space="preserve">Το σύστημα θα πρέπει να αναγνωρίζει συγκεκριμένες προκαθορισμένες κατηγορίες νοημάτων (intents) καθώς και λέξεις κλειδιών. </w:t>
            </w:r>
          </w:p>
        </w:tc>
        <w:tc>
          <w:tcPr>
            <w:tcW w:w="1247" w:type="dxa"/>
            <w:shd w:val="clear" w:color="auto" w:fill="auto"/>
            <w:vAlign w:val="center"/>
          </w:tcPr>
          <w:p w14:paraId="4F84FF9C"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3C4EDB7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8471FC1"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7C78161" w14:textId="77777777" w:rsidTr="00822D56">
        <w:trPr>
          <w:trHeight w:val="685"/>
        </w:trPr>
        <w:tc>
          <w:tcPr>
            <w:tcW w:w="739" w:type="dxa"/>
            <w:shd w:val="clear" w:color="auto" w:fill="auto"/>
            <w:vAlign w:val="center"/>
          </w:tcPr>
          <w:p w14:paraId="7EB271AE"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4.76</w:t>
            </w:r>
          </w:p>
        </w:tc>
        <w:tc>
          <w:tcPr>
            <w:tcW w:w="4110" w:type="dxa"/>
            <w:vAlign w:val="center"/>
          </w:tcPr>
          <w:p w14:paraId="1EC024B0" w14:textId="77777777" w:rsidR="005E2054" w:rsidRPr="00061478" w:rsidRDefault="005E2054" w:rsidP="00822D56">
            <w:pPr>
              <w:suppressAutoHyphens w:val="0"/>
              <w:spacing w:after="160" w:line="276" w:lineRule="auto"/>
              <w:jc w:val="left"/>
              <w:rPr>
                <w:rFonts w:eastAsia="Calibri"/>
                <w:b/>
                <w:szCs w:val="22"/>
                <w:lang w:val="el-GR" w:eastAsia="en-US"/>
              </w:rPr>
            </w:pPr>
            <w:r w:rsidRPr="00061478">
              <w:rPr>
                <w:rFonts w:eastAsia="Calibri"/>
                <w:b/>
                <w:szCs w:val="22"/>
                <w:u w:val="single"/>
                <w:lang w:val="el-GR" w:eastAsia="en-US"/>
              </w:rPr>
              <w:t>Δυνατότητα δυναμικής “εκπαίδευσης” του συστήματος αναγνώρισης φυσικής γλώσσας από τον διαχειριστή.</w:t>
            </w:r>
          </w:p>
          <w:p w14:paraId="4C4C2CCF"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GR" w:eastAsia="en-US"/>
              </w:rPr>
              <w:t>a. Το σύστημα θα πρέπει να μπορεί να εκπαιδευτεί στην κατηγοριοποίηση νέων λέξεων/φράσεων/προτάσεων στις ήδη υπάρχουσες κατηγορίες.</w:t>
            </w:r>
          </w:p>
          <w:p w14:paraId="215FD5DF"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GR" w:eastAsia="en-US"/>
              </w:rPr>
              <w:t>b. Η εκπαίδευση θα πρέπει να γίνεται μέσα από ένα φιλικό και εύχρηστο γραφικό περιβάλλον.</w:t>
            </w:r>
          </w:p>
          <w:p w14:paraId="749C893A"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GR" w:eastAsia="en-US"/>
              </w:rPr>
              <w:t>c. Η εκπαίδευση νέων λέξεων/φράσεων/προτάσεων θα πρέπει να μπορεί να γίνεται από άτομο που δεν διαθέτει τεχνικές γνώσεις.</w:t>
            </w:r>
          </w:p>
          <w:p w14:paraId="34495F45"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GR" w:eastAsia="en-US"/>
              </w:rPr>
              <w:t>d. Θα πρέπει να παρέχονται στατιστικά για την ακρίβεια του συστήματος ανά κατηγορία νοήματος (ποσοστό επιτυχούς αναγνώρισης).</w:t>
            </w:r>
          </w:p>
        </w:tc>
        <w:tc>
          <w:tcPr>
            <w:tcW w:w="1247" w:type="dxa"/>
            <w:shd w:val="clear" w:color="auto" w:fill="auto"/>
            <w:vAlign w:val="center"/>
          </w:tcPr>
          <w:p w14:paraId="7DD8B4CD"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7D9D1B6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F310CDF"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4161D58" w14:textId="77777777" w:rsidTr="00822D56">
        <w:trPr>
          <w:trHeight w:val="685"/>
        </w:trPr>
        <w:tc>
          <w:tcPr>
            <w:tcW w:w="739" w:type="dxa"/>
            <w:shd w:val="clear" w:color="auto" w:fill="auto"/>
            <w:vAlign w:val="center"/>
          </w:tcPr>
          <w:p w14:paraId="6BBB532F"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4.77</w:t>
            </w:r>
          </w:p>
        </w:tc>
        <w:tc>
          <w:tcPr>
            <w:tcW w:w="4110" w:type="dxa"/>
            <w:vAlign w:val="center"/>
          </w:tcPr>
          <w:p w14:paraId="0C730FF6" w14:textId="77777777" w:rsidR="005E2054" w:rsidRPr="00061478" w:rsidRDefault="005E2054" w:rsidP="00822D56">
            <w:pPr>
              <w:widowControl w:val="0"/>
              <w:suppressAutoHyphens w:val="0"/>
              <w:spacing w:before="160" w:after="160" w:line="276" w:lineRule="auto"/>
              <w:rPr>
                <w:rFonts w:eastAsia="Calibri"/>
                <w:b/>
                <w:szCs w:val="22"/>
                <w:lang w:val="el" w:eastAsia="en-US"/>
              </w:rPr>
            </w:pPr>
            <w:r w:rsidRPr="00061478">
              <w:rPr>
                <w:rFonts w:eastAsia="Calibri"/>
                <w:b/>
                <w:szCs w:val="22"/>
                <w:u w:val="single"/>
                <w:lang w:val="el" w:eastAsia="en-US"/>
              </w:rPr>
              <w:t>Προσωποποίηση συνομιλίας/Φυσικότητα</w:t>
            </w:r>
          </w:p>
          <w:p w14:paraId="35381AC6"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 w:eastAsia="en-US"/>
              </w:rPr>
              <w:t xml:space="preserve">a. </w:t>
            </w:r>
            <w:r w:rsidRPr="00061478">
              <w:rPr>
                <w:rFonts w:eastAsia="Calibri"/>
                <w:szCs w:val="22"/>
                <w:lang w:val="el-GR" w:eastAsia="en-US"/>
              </w:rPr>
              <w:t>Το σύστημα θα πρέπει να χρησιμοποιεί τεχνικές ώστε ο χρήστης να αισθάνεται τον διάλογο όσο το δυνατόν πιο φυσικό.</w:t>
            </w:r>
          </w:p>
          <w:p w14:paraId="4467DF91"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 w:eastAsia="en-US"/>
              </w:rPr>
              <w:t xml:space="preserve">b. </w:t>
            </w:r>
            <w:r w:rsidRPr="00061478">
              <w:rPr>
                <w:rFonts w:eastAsia="Calibri"/>
                <w:szCs w:val="22"/>
                <w:lang w:val="el-GR" w:eastAsia="en-US"/>
              </w:rPr>
              <w:t>Αν το φύλο του χρήστη είναι γνωστό, θα πρέπει το σύστημα να απευθύνεται σε αυτό με την κατάλληλη κλίση των ουσιαστικών/επιθέτων/ονόματος/ρημάτων του χρήστη.</w:t>
            </w:r>
          </w:p>
        </w:tc>
        <w:tc>
          <w:tcPr>
            <w:tcW w:w="1247" w:type="dxa"/>
            <w:shd w:val="clear" w:color="auto" w:fill="auto"/>
            <w:vAlign w:val="center"/>
          </w:tcPr>
          <w:p w14:paraId="5FF89C02"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5F85ECD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FDCC8F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5A69CBB" w14:textId="77777777" w:rsidTr="00822D56">
        <w:trPr>
          <w:trHeight w:val="685"/>
        </w:trPr>
        <w:tc>
          <w:tcPr>
            <w:tcW w:w="739" w:type="dxa"/>
            <w:shd w:val="clear" w:color="auto" w:fill="auto"/>
            <w:vAlign w:val="center"/>
          </w:tcPr>
          <w:p w14:paraId="1F70979B"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4.78</w:t>
            </w:r>
          </w:p>
        </w:tc>
        <w:tc>
          <w:tcPr>
            <w:tcW w:w="4110" w:type="dxa"/>
            <w:vAlign w:val="center"/>
          </w:tcPr>
          <w:p w14:paraId="3D74D898"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Ο ψηφιακός βοηθός (chatbot) θα πρέπει να αντλεί δεδομένα από το αποθετήριο για την αναζήτηση των σωστών απαντήσεων στους χρήστες</w:t>
            </w:r>
          </w:p>
        </w:tc>
        <w:tc>
          <w:tcPr>
            <w:tcW w:w="1247" w:type="dxa"/>
            <w:shd w:val="clear" w:color="auto" w:fill="auto"/>
            <w:vAlign w:val="center"/>
          </w:tcPr>
          <w:p w14:paraId="46A61D67"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6DC2DE9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7E34A4F"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CDF8CBB" w14:textId="77777777" w:rsidTr="00822D56">
        <w:trPr>
          <w:trHeight w:val="685"/>
        </w:trPr>
        <w:tc>
          <w:tcPr>
            <w:tcW w:w="739" w:type="dxa"/>
            <w:shd w:val="clear" w:color="auto" w:fill="auto"/>
            <w:vAlign w:val="center"/>
          </w:tcPr>
          <w:p w14:paraId="33D77838"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4.79</w:t>
            </w:r>
          </w:p>
        </w:tc>
        <w:tc>
          <w:tcPr>
            <w:tcW w:w="4110" w:type="dxa"/>
            <w:vAlign w:val="center"/>
          </w:tcPr>
          <w:p w14:paraId="6C2BBE5A"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GR" w:eastAsia="en-US"/>
              </w:rPr>
              <w:t xml:space="preserve">Ο χρήστης θα πρέπει να μπορεί να αναζητήσει περιεχόμενο του αποθετηρίου με φιλικό τρόπο. </w:t>
            </w:r>
          </w:p>
        </w:tc>
        <w:tc>
          <w:tcPr>
            <w:tcW w:w="1247" w:type="dxa"/>
            <w:shd w:val="clear" w:color="auto" w:fill="auto"/>
            <w:vAlign w:val="center"/>
          </w:tcPr>
          <w:p w14:paraId="653283DF"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5DF9E18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64E820A"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A0C3129" w14:textId="77777777" w:rsidTr="00822D56">
        <w:trPr>
          <w:trHeight w:val="685"/>
        </w:trPr>
        <w:tc>
          <w:tcPr>
            <w:tcW w:w="739" w:type="dxa"/>
            <w:shd w:val="clear" w:color="auto" w:fill="auto"/>
            <w:vAlign w:val="center"/>
          </w:tcPr>
          <w:p w14:paraId="4726A645"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4.80</w:t>
            </w:r>
          </w:p>
        </w:tc>
        <w:tc>
          <w:tcPr>
            <w:tcW w:w="4110" w:type="dxa"/>
            <w:vAlign w:val="center"/>
          </w:tcPr>
          <w:p w14:paraId="30C571B8"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GR" w:eastAsia="en-US"/>
              </w:rPr>
              <w:t xml:space="preserve">Ο χρήστης θα πρέπει να μπορεί να προβάλλει το περιεχόμενο που τον ενδιαφέρει μέσα από μία εμπειρία συζήτησης που θα είναι φυσική και θα τον οδηγεί στο επιθυμητό αποτέλεσμα. </w:t>
            </w:r>
          </w:p>
        </w:tc>
        <w:tc>
          <w:tcPr>
            <w:tcW w:w="1247" w:type="dxa"/>
            <w:shd w:val="clear" w:color="auto" w:fill="auto"/>
            <w:vAlign w:val="center"/>
          </w:tcPr>
          <w:p w14:paraId="21A872B7"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5645AC4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9EED272"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6D9AF1E" w14:textId="77777777" w:rsidTr="00822D56">
        <w:trPr>
          <w:trHeight w:val="685"/>
        </w:trPr>
        <w:tc>
          <w:tcPr>
            <w:tcW w:w="739" w:type="dxa"/>
            <w:shd w:val="clear" w:color="auto" w:fill="auto"/>
            <w:vAlign w:val="center"/>
          </w:tcPr>
          <w:p w14:paraId="70C6D240"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4.81</w:t>
            </w:r>
          </w:p>
        </w:tc>
        <w:tc>
          <w:tcPr>
            <w:tcW w:w="4110" w:type="dxa"/>
            <w:vAlign w:val="center"/>
          </w:tcPr>
          <w:p w14:paraId="167CD1B8"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Η συζήτηση θα οδηγείται από προκαθορισμένες επιλογές (κουμπιά), πέρα από την αναγνώριση φυσικής γλώσσας, για να πετύχει το καλύτερο δυνατό αποτέλεσμα και την μείωση του confusion rate.</w:t>
            </w:r>
          </w:p>
        </w:tc>
        <w:tc>
          <w:tcPr>
            <w:tcW w:w="1247" w:type="dxa"/>
            <w:shd w:val="clear" w:color="auto" w:fill="auto"/>
            <w:vAlign w:val="center"/>
          </w:tcPr>
          <w:p w14:paraId="4D864C0C"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342037C9"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308E22D"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47F6857" w14:textId="77777777" w:rsidTr="00822D56">
        <w:trPr>
          <w:trHeight w:val="685"/>
        </w:trPr>
        <w:tc>
          <w:tcPr>
            <w:tcW w:w="739" w:type="dxa"/>
            <w:shd w:val="clear" w:color="auto" w:fill="auto"/>
            <w:vAlign w:val="center"/>
          </w:tcPr>
          <w:p w14:paraId="381FD26A"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4.82</w:t>
            </w:r>
          </w:p>
        </w:tc>
        <w:tc>
          <w:tcPr>
            <w:tcW w:w="4110" w:type="dxa"/>
            <w:vAlign w:val="center"/>
          </w:tcPr>
          <w:p w14:paraId="37D7EF0C"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GR" w:eastAsia="en-US"/>
              </w:rPr>
              <w:t xml:space="preserve">Ο χρήστης θα μπορεί να ρωτάει για περιεχόμενα του αποθετηρίου και θα πρέπει μέσα από διαδοχικά επίπεδα ερωτήσεων το σύστημα να μπορεί να εξειδικεύει το ερώτημα του χρήστη με σκοπό την εύρεση του αποτελέσματος. Σε κάθε επίπεδο θα παρουσιάζονται στον χρήστη οι κατάλληλες υποκατηγορίες ή επιλογές και θα καλείται να επιλέξει μία από αυτές τις επιλογές. </w:t>
            </w:r>
          </w:p>
        </w:tc>
        <w:tc>
          <w:tcPr>
            <w:tcW w:w="1247" w:type="dxa"/>
            <w:shd w:val="clear" w:color="auto" w:fill="auto"/>
            <w:vAlign w:val="center"/>
          </w:tcPr>
          <w:p w14:paraId="71FA5E39"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2CFD99C2"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800746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CDA9947" w14:textId="77777777" w:rsidTr="00822D56">
        <w:trPr>
          <w:trHeight w:val="685"/>
        </w:trPr>
        <w:tc>
          <w:tcPr>
            <w:tcW w:w="739" w:type="dxa"/>
            <w:shd w:val="clear" w:color="auto" w:fill="auto"/>
            <w:vAlign w:val="center"/>
          </w:tcPr>
          <w:p w14:paraId="06D2BD48"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4.83</w:t>
            </w:r>
          </w:p>
        </w:tc>
        <w:tc>
          <w:tcPr>
            <w:tcW w:w="4110" w:type="dxa"/>
            <w:vAlign w:val="center"/>
          </w:tcPr>
          <w:p w14:paraId="5DB4274E"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lang w:val="el-GR" w:eastAsia="en-US"/>
              </w:rPr>
              <w:t>Ο χρήστης θα μπορεί να προσθέσει στα αγαπημένα του περιεχόμενο το οποίο τον ενδιαφέρει, με στόχο την εύκολη πρόσβαση στο μέλλον.</w:t>
            </w:r>
          </w:p>
        </w:tc>
        <w:tc>
          <w:tcPr>
            <w:tcW w:w="1247" w:type="dxa"/>
            <w:shd w:val="clear" w:color="auto" w:fill="auto"/>
            <w:vAlign w:val="center"/>
          </w:tcPr>
          <w:p w14:paraId="6354C55C"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4624351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6155E96"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B310A56" w14:textId="77777777" w:rsidTr="00822D56">
        <w:trPr>
          <w:trHeight w:val="685"/>
        </w:trPr>
        <w:tc>
          <w:tcPr>
            <w:tcW w:w="739" w:type="dxa"/>
            <w:shd w:val="clear" w:color="auto" w:fill="auto"/>
            <w:vAlign w:val="center"/>
          </w:tcPr>
          <w:p w14:paraId="59370B23"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4.84</w:t>
            </w:r>
          </w:p>
        </w:tc>
        <w:tc>
          <w:tcPr>
            <w:tcW w:w="4110" w:type="dxa"/>
            <w:vAlign w:val="center"/>
          </w:tcPr>
          <w:p w14:paraId="2FB32F75"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GR" w:eastAsia="en-US"/>
              </w:rPr>
              <w:t>Θα πρέπει να παρέχεται δυνατότητα διαγραφής των προσωπικών δεδομένων του χρήστη. Με την διαγραφή θα πρέπει να διαγράφονται όλα τα μη ανωνυμοποιημένα δεδομένα του χρήστη.</w:t>
            </w:r>
          </w:p>
        </w:tc>
        <w:tc>
          <w:tcPr>
            <w:tcW w:w="1247" w:type="dxa"/>
            <w:shd w:val="clear" w:color="auto" w:fill="auto"/>
            <w:vAlign w:val="center"/>
          </w:tcPr>
          <w:p w14:paraId="08306B02"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4485D47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D35920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A607E68" w14:textId="77777777" w:rsidTr="00822D56">
        <w:trPr>
          <w:trHeight w:val="685"/>
        </w:trPr>
        <w:tc>
          <w:tcPr>
            <w:tcW w:w="739" w:type="dxa"/>
            <w:shd w:val="clear" w:color="auto" w:fill="auto"/>
            <w:vAlign w:val="center"/>
          </w:tcPr>
          <w:p w14:paraId="53666A9F"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4.85</w:t>
            </w:r>
          </w:p>
        </w:tc>
        <w:tc>
          <w:tcPr>
            <w:tcW w:w="4110" w:type="dxa"/>
            <w:vAlign w:val="center"/>
          </w:tcPr>
          <w:p w14:paraId="1B152676"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Calibri"/>
                <w:szCs w:val="22"/>
                <w:highlight w:val="white"/>
                <w:lang w:val="el-GR" w:eastAsia="en-US"/>
              </w:rPr>
              <w:t>Το σύστημα πρέπει να υποστηρίζει Ελληνικά και Αγγλικά</w:t>
            </w:r>
          </w:p>
        </w:tc>
        <w:tc>
          <w:tcPr>
            <w:tcW w:w="1247" w:type="dxa"/>
            <w:shd w:val="clear" w:color="auto" w:fill="auto"/>
            <w:vAlign w:val="center"/>
          </w:tcPr>
          <w:p w14:paraId="15714866"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35F3282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C5740DF"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2C6E487" w14:textId="77777777" w:rsidTr="00822D56">
        <w:trPr>
          <w:trHeight w:val="685"/>
        </w:trPr>
        <w:tc>
          <w:tcPr>
            <w:tcW w:w="739" w:type="dxa"/>
            <w:shd w:val="clear" w:color="auto" w:fill="auto"/>
            <w:vAlign w:val="center"/>
          </w:tcPr>
          <w:p w14:paraId="72DE3BFD"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4.86</w:t>
            </w:r>
          </w:p>
        </w:tc>
        <w:tc>
          <w:tcPr>
            <w:tcW w:w="4110" w:type="dxa"/>
            <w:vAlign w:val="center"/>
          </w:tcPr>
          <w:p w14:paraId="52B03B71"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highlight w:val="white"/>
                <w:lang w:val="el-GR" w:eastAsia="en-US"/>
              </w:rPr>
              <w:t>H αρχιτεκτονική του εικονικού βοηθού να δίνει τη δυνατότητα εξυπηρέτησης πολλαπλών ταυτόχρονων χρηστών.</w:t>
            </w:r>
          </w:p>
        </w:tc>
        <w:tc>
          <w:tcPr>
            <w:tcW w:w="1247" w:type="dxa"/>
            <w:shd w:val="clear" w:color="auto" w:fill="auto"/>
            <w:vAlign w:val="center"/>
          </w:tcPr>
          <w:p w14:paraId="4DE5327F"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6CCF00CF"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C5EFAC3"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3B347D5" w14:textId="77777777" w:rsidTr="00822D56">
        <w:trPr>
          <w:trHeight w:val="685"/>
        </w:trPr>
        <w:tc>
          <w:tcPr>
            <w:tcW w:w="739" w:type="dxa"/>
            <w:shd w:val="clear" w:color="auto" w:fill="auto"/>
            <w:vAlign w:val="center"/>
          </w:tcPr>
          <w:p w14:paraId="6339F924"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4.87</w:t>
            </w:r>
          </w:p>
        </w:tc>
        <w:tc>
          <w:tcPr>
            <w:tcW w:w="4110" w:type="dxa"/>
            <w:vAlign w:val="center"/>
          </w:tcPr>
          <w:p w14:paraId="4217BBB6" w14:textId="77777777" w:rsidR="005E2054" w:rsidRPr="00061478" w:rsidRDefault="005E2054" w:rsidP="00822D56">
            <w:pPr>
              <w:suppressAutoHyphens w:val="0"/>
              <w:spacing w:after="160" w:line="276" w:lineRule="auto"/>
              <w:jc w:val="left"/>
              <w:rPr>
                <w:rFonts w:eastAsia="Calibri"/>
                <w:szCs w:val="22"/>
                <w:highlight w:val="white"/>
                <w:lang w:val="el-GR" w:eastAsia="en-US"/>
              </w:rPr>
            </w:pPr>
            <w:r w:rsidRPr="00061478">
              <w:rPr>
                <w:rFonts w:eastAsia="Calibri"/>
                <w:szCs w:val="22"/>
                <w:highlight w:val="white"/>
                <w:lang w:val="el-GR" w:eastAsia="en-US"/>
              </w:rPr>
              <w:t>H αρχιτεκτονική να είναι αρθρωτή</w:t>
            </w:r>
          </w:p>
          <w:p w14:paraId="23890298" w14:textId="77777777" w:rsidR="005E2054" w:rsidRPr="00061478" w:rsidRDefault="005E2054" w:rsidP="00822D56">
            <w:pPr>
              <w:suppressAutoHyphens w:val="0"/>
              <w:spacing w:after="160" w:line="276" w:lineRule="auto"/>
              <w:jc w:val="left"/>
              <w:rPr>
                <w:rFonts w:eastAsia="Calibri"/>
                <w:szCs w:val="22"/>
                <w:highlight w:val="white"/>
                <w:lang w:val="el-GR" w:eastAsia="en-US"/>
              </w:rPr>
            </w:pPr>
            <w:r w:rsidRPr="00061478">
              <w:rPr>
                <w:rFonts w:eastAsia="Calibri"/>
                <w:szCs w:val="22"/>
                <w:highlight w:val="white"/>
                <w:lang w:val="el-GR" w:eastAsia="en-US"/>
              </w:rPr>
              <w:t>(modular), ώστε να επιτρέπονται μελλοντικές επεκτάσεις, αλλαγές, αντικαταστάσεις, ενσωματώσεις, ή αναβαθμίσεις ή αλλαγές διακριτών τμημάτων, ενώ παράλληλα θα καθίσταται εφικτή η εύκολη επέκταση επιμέρους  δομικών στοιχείων της λύσης (scale up – scale out) για την άμεση αντιμετώπιση αυξανόμενων αναγκών.</w:t>
            </w:r>
          </w:p>
        </w:tc>
        <w:tc>
          <w:tcPr>
            <w:tcW w:w="1247" w:type="dxa"/>
            <w:shd w:val="clear" w:color="auto" w:fill="auto"/>
            <w:vAlign w:val="center"/>
          </w:tcPr>
          <w:p w14:paraId="5A355403"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4AE4EC4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B493CE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A54CDB2" w14:textId="77777777" w:rsidTr="00822D56">
        <w:trPr>
          <w:trHeight w:val="685"/>
        </w:trPr>
        <w:tc>
          <w:tcPr>
            <w:tcW w:w="739" w:type="dxa"/>
            <w:shd w:val="clear" w:color="auto" w:fill="auto"/>
            <w:vAlign w:val="center"/>
          </w:tcPr>
          <w:p w14:paraId="1FD79A43"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4.88</w:t>
            </w:r>
          </w:p>
        </w:tc>
        <w:tc>
          <w:tcPr>
            <w:tcW w:w="4110" w:type="dxa"/>
            <w:shd w:val="clear" w:color="auto" w:fill="auto"/>
            <w:vAlign w:val="center"/>
          </w:tcPr>
          <w:p w14:paraId="2D45B4B0" w14:textId="77777777" w:rsidR="005E2054" w:rsidRPr="00061478" w:rsidRDefault="005E2054" w:rsidP="00822D56">
            <w:pPr>
              <w:suppressAutoHyphens w:val="0"/>
              <w:spacing w:after="160" w:line="276" w:lineRule="auto"/>
              <w:ind w:left="720"/>
              <w:rPr>
                <w:rFonts w:eastAsia="Tahoma"/>
                <w:szCs w:val="22"/>
                <w:lang w:val="el-GR" w:eastAsia="en-US"/>
              </w:rPr>
            </w:pPr>
            <w:r w:rsidRPr="00061478">
              <w:rPr>
                <w:rFonts w:eastAsia="Tahoma"/>
                <w:b/>
                <w:szCs w:val="22"/>
                <w:lang w:val="el-GR" w:eastAsia="en-US"/>
              </w:rPr>
              <w:t>Συλλογή στατιστικών χρήσης</w:t>
            </w:r>
            <w:r w:rsidRPr="00061478">
              <w:rPr>
                <w:rFonts w:eastAsia="Tahoma"/>
                <w:szCs w:val="22"/>
                <w:lang w:val="el-GR" w:eastAsia="en-US"/>
              </w:rPr>
              <w:t xml:space="preserve">: </w:t>
            </w:r>
          </w:p>
          <w:p w14:paraId="66318E30" w14:textId="77777777" w:rsidR="005E2054" w:rsidRPr="00061478" w:rsidRDefault="005E2054" w:rsidP="005E2054">
            <w:pPr>
              <w:numPr>
                <w:ilvl w:val="0"/>
                <w:numId w:val="28"/>
              </w:numPr>
              <w:suppressAutoHyphens w:val="0"/>
              <w:spacing w:after="160" w:line="276" w:lineRule="auto"/>
              <w:contextualSpacing/>
              <w:jc w:val="left"/>
              <w:rPr>
                <w:rFonts w:eastAsia="Calibri"/>
                <w:szCs w:val="22"/>
                <w:highlight w:val="white"/>
                <w:lang w:val="el-GR" w:eastAsia="en-US"/>
              </w:rPr>
            </w:pPr>
            <w:r w:rsidRPr="00061478">
              <w:rPr>
                <w:rFonts w:eastAsia="Calibri"/>
                <w:szCs w:val="22"/>
                <w:highlight w:val="white"/>
                <w:lang w:val="el-GR" w:eastAsia="en-US"/>
              </w:rPr>
              <w:t>Για κάθε ενέργεια του χρήστη μέσα στο σύστημα θα πρέπει να καταγράφεται ο τύπος της ενέργειας, η πρότερη κατάσταση καθώς και όποια άλλα συνοδευτικά δεδομένα είναι αναγκαία για την πλήρη καταγραφή της διάδρασης του χρήστη με το σύστημα.</w:t>
            </w:r>
          </w:p>
          <w:p w14:paraId="1628C7DE" w14:textId="77777777" w:rsidR="005E2054" w:rsidRPr="00061478" w:rsidRDefault="005E2054" w:rsidP="005E2054">
            <w:pPr>
              <w:numPr>
                <w:ilvl w:val="0"/>
                <w:numId w:val="28"/>
              </w:numPr>
              <w:suppressAutoHyphens w:val="0"/>
              <w:spacing w:after="160" w:line="276" w:lineRule="auto"/>
              <w:contextualSpacing/>
              <w:jc w:val="left"/>
              <w:rPr>
                <w:rFonts w:eastAsia="Calibri"/>
                <w:szCs w:val="22"/>
                <w:lang w:val="el-GR" w:eastAsia="en-US"/>
              </w:rPr>
            </w:pPr>
            <w:r w:rsidRPr="00061478">
              <w:rPr>
                <w:rFonts w:eastAsia="Calibri"/>
                <w:szCs w:val="22"/>
                <w:highlight w:val="white"/>
                <w:lang w:val="el-GR" w:eastAsia="en-US"/>
              </w:rPr>
              <w:t>Η συλλογή των ενεργειών θα πρέπει να μπορεί να ανωνυμοποιηθεί μετά από συγκεκριμένο προκαθορισμένο χρονικό διάστημα έτσι να μην μπορούν να αντιστοιχούν τα δεδομένα σε συγκεκριμένο χρήστη, χωρίς όμως να χάνεται η ακρίβεια των δεδομένων</w:t>
            </w:r>
          </w:p>
        </w:tc>
        <w:tc>
          <w:tcPr>
            <w:tcW w:w="1247" w:type="dxa"/>
            <w:shd w:val="clear" w:color="auto" w:fill="auto"/>
            <w:vAlign w:val="center"/>
          </w:tcPr>
          <w:p w14:paraId="35884FDD"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496C9E5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702326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F3D8D10" w14:textId="77777777" w:rsidTr="00822D56">
        <w:trPr>
          <w:trHeight w:val="685"/>
        </w:trPr>
        <w:tc>
          <w:tcPr>
            <w:tcW w:w="739" w:type="dxa"/>
            <w:shd w:val="clear" w:color="auto" w:fill="auto"/>
            <w:vAlign w:val="center"/>
          </w:tcPr>
          <w:p w14:paraId="0264008E"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4.89</w:t>
            </w:r>
          </w:p>
        </w:tc>
        <w:tc>
          <w:tcPr>
            <w:tcW w:w="4110" w:type="dxa"/>
            <w:vAlign w:val="center"/>
          </w:tcPr>
          <w:p w14:paraId="517607B9" w14:textId="77777777" w:rsidR="005E2054" w:rsidRPr="00061478" w:rsidRDefault="005E2054" w:rsidP="00822D56">
            <w:pPr>
              <w:suppressAutoHyphens w:val="0"/>
              <w:spacing w:after="160" w:line="276" w:lineRule="auto"/>
              <w:jc w:val="left"/>
              <w:rPr>
                <w:rFonts w:eastAsia="Calibri"/>
                <w:b/>
                <w:szCs w:val="22"/>
                <w:highlight w:val="white"/>
                <w:lang w:val="el-GR" w:eastAsia="en-US"/>
              </w:rPr>
            </w:pPr>
            <w:r w:rsidRPr="00061478">
              <w:rPr>
                <w:rFonts w:eastAsia="Calibri"/>
                <w:b/>
                <w:szCs w:val="22"/>
                <w:highlight w:val="white"/>
                <w:lang w:val="el-GR" w:eastAsia="en-US"/>
              </w:rPr>
              <w:t>Εναρμόνιση με οδηγίες και πρότυπα</w:t>
            </w:r>
          </w:p>
          <w:p w14:paraId="381330A2" w14:textId="77777777" w:rsidR="005E2054" w:rsidRPr="00061478" w:rsidRDefault="005E2054" w:rsidP="005E2054">
            <w:pPr>
              <w:numPr>
                <w:ilvl w:val="0"/>
                <w:numId w:val="28"/>
              </w:numPr>
              <w:suppressAutoHyphens w:val="0"/>
              <w:spacing w:after="160" w:line="276" w:lineRule="auto"/>
              <w:contextualSpacing/>
              <w:jc w:val="left"/>
              <w:rPr>
                <w:rFonts w:eastAsia="Calibri"/>
                <w:szCs w:val="22"/>
                <w:highlight w:val="white"/>
                <w:lang w:val="el-GR" w:eastAsia="en-US"/>
              </w:rPr>
            </w:pPr>
            <w:r w:rsidRPr="00061478">
              <w:rPr>
                <w:rFonts w:eastAsia="Calibri"/>
                <w:szCs w:val="22"/>
                <w:highlight w:val="white"/>
                <w:lang w:val="el-GR" w:eastAsia="en-US"/>
              </w:rPr>
              <w:t>Το σύστημα θα πρέπει να εναρμονίζεται με τις οδηγίες και τις κατευθύνσεις της πλατφόρμας του Facebook, αλλά και όποιας άλλης πλατφόρμας προστεθεί μελλοντικά.</w:t>
            </w:r>
          </w:p>
          <w:p w14:paraId="533D7AF6" w14:textId="77777777" w:rsidR="005E2054" w:rsidRPr="00061478" w:rsidRDefault="005E2054" w:rsidP="005E2054">
            <w:pPr>
              <w:numPr>
                <w:ilvl w:val="0"/>
                <w:numId w:val="28"/>
              </w:numPr>
              <w:suppressAutoHyphens w:val="0"/>
              <w:spacing w:after="160" w:line="276" w:lineRule="auto"/>
              <w:contextualSpacing/>
              <w:jc w:val="left"/>
              <w:rPr>
                <w:rFonts w:eastAsia="Calibri"/>
                <w:szCs w:val="22"/>
                <w:highlight w:val="white"/>
                <w:lang w:val="el-GR" w:eastAsia="en-US"/>
              </w:rPr>
            </w:pPr>
            <w:r w:rsidRPr="00061478">
              <w:rPr>
                <w:rFonts w:eastAsia="Calibri"/>
                <w:szCs w:val="22"/>
                <w:highlight w:val="white"/>
                <w:lang w:val="el-GR" w:eastAsia="en-US"/>
              </w:rPr>
              <w:t xml:space="preserve">Το σύστημα θα πρέπει να εναρμονίζεται με τους κανόνες/υποδείξεις της Γενικού Κανόνα Προστασίας Προσωπικών Δεδομένων (GDPR), τόσο κατά τη φάση του σχεδιασμού, όσο και κατά τη φάση της παραγωγικής λειτουργίας (privacy by design, privacy by default). </w:t>
            </w:r>
          </w:p>
        </w:tc>
        <w:tc>
          <w:tcPr>
            <w:tcW w:w="1247" w:type="dxa"/>
            <w:shd w:val="clear" w:color="auto" w:fill="auto"/>
            <w:vAlign w:val="center"/>
          </w:tcPr>
          <w:p w14:paraId="78A30D79"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2248E08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0DB7C5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3C45E15" w14:textId="77777777" w:rsidTr="00822D56">
        <w:trPr>
          <w:trHeight w:val="685"/>
        </w:trPr>
        <w:tc>
          <w:tcPr>
            <w:tcW w:w="739" w:type="dxa"/>
            <w:shd w:val="clear" w:color="auto" w:fill="auto"/>
            <w:vAlign w:val="center"/>
          </w:tcPr>
          <w:p w14:paraId="575983E4"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4.90</w:t>
            </w:r>
          </w:p>
        </w:tc>
        <w:tc>
          <w:tcPr>
            <w:tcW w:w="4110" w:type="dxa"/>
            <w:vAlign w:val="center"/>
          </w:tcPr>
          <w:p w14:paraId="20259CF1" w14:textId="77777777" w:rsidR="005E2054" w:rsidRPr="00061478" w:rsidRDefault="005E2054" w:rsidP="00822D56">
            <w:pPr>
              <w:suppressAutoHyphens w:val="0"/>
              <w:spacing w:after="160" w:line="276" w:lineRule="auto"/>
              <w:rPr>
                <w:rFonts w:eastAsia="Tahoma"/>
                <w:b/>
                <w:szCs w:val="22"/>
                <w:lang w:val="el-GR" w:eastAsia="en-US"/>
              </w:rPr>
            </w:pPr>
            <w:r w:rsidRPr="00061478">
              <w:rPr>
                <w:rFonts w:eastAsia="Tahoma"/>
                <w:b/>
                <w:szCs w:val="22"/>
                <w:lang w:val="el-GR" w:eastAsia="en-US"/>
              </w:rPr>
              <w:t>Επίδοση συστήματος</w:t>
            </w:r>
          </w:p>
          <w:p w14:paraId="5E029E98" w14:textId="77777777" w:rsidR="005E2054" w:rsidRPr="00061478" w:rsidRDefault="005E2054" w:rsidP="005E2054">
            <w:pPr>
              <w:numPr>
                <w:ilvl w:val="0"/>
                <w:numId w:val="28"/>
              </w:numPr>
              <w:suppressAutoHyphens w:val="0"/>
              <w:spacing w:after="160" w:line="276" w:lineRule="auto"/>
              <w:contextualSpacing/>
              <w:jc w:val="left"/>
              <w:rPr>
                <w:rFonts w:eastAsia="Calibri"/>
                <w:szCs w:val="22"/>
                <w:highlight w:val="white"/>
                <w:lang w:val="el-GR" w:eastAsia="en-US"/>
              </w:rPr>
            </w:pPr>
            <w:r w:rsidRPr="00061478">
              <w:rPr>
                <w:rFonts w:eastAsia="Calibri"/>
                <w:szCs w:val="22"/>
                <w:highlight w:val="white"/>
                <w:lang w:val="el-GR" w:eastAsia="en-US"/>
              </w:rPr>
              <w:t>Το σύστημα θα πρέπει να δημιουργηθεί έτσι ώστε να μπορεί να διαχειρίζεται υψηλό αριθμό εισερχόμενων και εξερχόμενων μηνυμάτων, ελαχιστοποιώντας την καθυστέρηση μεταξύ της λήψης του μηνύματος και της δημιουργίας της κατάλληλης απάντησης.</w:t>
            </w:r>
          </w:p>
          <w:p w14:paraId="258B0D47" w14:textId="77777777" w:rsidR="005E2054" w:rsidRPr="00061478" w:rsidRDefault="005E2054" w:rsidP="005E2054">
            <w:pPr>
              <w:numPr>
                <w:ilvl w:val="0"/>
                <w:numId w:val="28"/>
              </w:numPr>
              <w:suppressAutoHyphens w:val="0"/>
              <w:spacing w:after="160" w:line="276" w:lineRule="auto"/>
              <w:contextualSpacing/>
              <w:jc w:val="left"/>
              <w:rPr>
                <w:rFonts w:eastAsia="Calibri"/>
                <w:szCs w:val="22"/>
                <w:highlight w:val="white"/>
                <w:lang w:val="el-GR" w:eastAsia="en-US"/>
              </w:rPr>
            </w:pPr>
            <w:r w:rsidRPr="00061478">
              <w:rPr>
                <w:rFonts w:eastAsia="Calibri"/>
                <w:szCs w:val="22"/>
                <w:highlight w:val="white"/>
                <w:lang w:val="el-GR" w:eastAsia="en-US"/>
              </w:rPr>
              <w:t xml:space="preserve">Θα πρέπει να υποστηρίζει δυνατότητα παράλληλης επεξεργασίας των μηνυμάτων που λαμβάνει, με χρήση κατάλληλου load balancer. </w:t>
            </w:r>
          </w:p>
          <w:p w14:paraId="62893163" w14:textId="77777777" w:rsidR="005E2054" w:rsidRPr="00061478" w:rsidRDefault="005E2054" w:rsidP="005E2054">
            <w:pPr>
              <w:numPr>
                <w:ilvl w:val="0"/>
                <w:numId w:val="28"/>
              </w:numPr>
              <w:suppressAutoHyphens w:val="0"/>
              <w:spacing w:after="160" w:line="276" w:lineRule="auto"/>
              <w:contextualSpacing/>
              <w:jc w:val="left"/>
              <w:rPr>
                <w:rFonts w:eastAsia="Calibri"/>
                <w:szCs w:val="22"/>
                <w:highlight w:val="white"/>
                <w:lang w:val="el-GR" w:eastAsia="en-US"/>
              </w:rPr>
            </w:pPr>
            <w:r w:rsidRPr="00061478">
              <w:rPr>
                <w:rFonts w:eastAsia="Calibri"/>
                <w:szCs w:val="22"/>
                <w:highlight w:val="white"/>
                <w:lang w:val="el-GR" w:eastAsia="en-US"/>
              </w:rPr>
              <w:t>Δυνατότητα αυτόματης αύξησης των πόρων σε περίπτωση αυξημένου φόρτου στο σύστημα.</w:t>
            </w:r>
          </w:p>
          <w:p w14:paraId="44387F94" w14:textId="77777777" w:rsidR="005E2054" w:rsidRPr="00061478" w:rsidRDefault="005E2054" w:rsidP="005E2054">
            <w:pPr>
              <w:numPr>
                <w:ilvl w:val="0"/>
                <w:numId w:val="28"/>
              </w:numPr>
              <w:suppressAutoHyphens w:val="0"/>
              <w:spacing w:after="160" w:line="276" w:lineRule="auto"/>
              <w:contextualSpacing/>
              <w:jc w:val="left"/>
              <w:rPr>
                <w:rFonts w:eastAsia="Calibri"/>
                <w:szCs w:val="22"/>
                <w:highlight w:val="white"/>
                <w:lang w:val="el-GR" w:eastAsia="en-US"/>
              </w:rPr>
            </w:pPr>
            <w:r w:rsidRPr="00061478">
              <w:rPr>
                <w:rFonts w:eastAsia="Calibri"/>
                <w:szCs w:val="22"/>
                <w:highlight w:val="white"/>
                <w:lang w:val="el-GR" w:eastAsia="en-US"/>
              </w:rPr>
              <w:t xml:space="preserve">Χρήση ενιαίου συστήματος διαχείρισης και καταγραφής εξερχόμενων μηνυμάτων με τη χρήση ουράς αποστολής. </w:t>
            </w:r>
          </w:p>
          <w:p w14:paraId="468317B9" w14:textId="77777777" w:rsidR="005E2054" w:rsidRPr="00061478" w:rsidRDefault="005E2054" w:rsidP="005E2054">
            <w:pPr>
              <w:numPr>
                <w:ilvl w:val="0"/>
                <w:numId w:val="28"/>
              </w:numPr>
              <w:suppressAutoHyphens w:val="0"/>
              <w:spacing w:after="160" w:line="276" w:lineRule="auto"/>
              <w:contextualSpacing/>
              <w:jc w:val="left"/>
              <w:rPr>
                <w:rFonts w:eastAsia="Calibri"/>
                <w:szCs w:val="22"/>
                <w:highlight w:val="white"/>
                <w:lang w:val="el-GR" w:eastAsia="en-US"/>
              </w:rPr>
            </w:pPr>
            <w:r w:rsidRPr="00061478">
              <w:rPr>
                <w:rFonts w:eastAsia="Calibri"/>
                <w:szCs w:val="22"/>
                <w:highlight w:val="white"/>
                <w:lang w:val="el-GR" w:eastAsia="en-US"/>
              </w:rPr>
              <w:t>Χρήση ενιαίου συστήματος διαχείρισης και καταγραφής εισερχομένων μηνυμάτων με τη χρήση ουράς λήψης.</w:t>
            </w:r>
          </w:p>
          <w:p w14:paraId="2E31EE92" w14:textId="77777777" w:rsidR="005E2054" w:rsidRPr="00061478" w:rsidRDefault="005E2054" w:rsidP="00822D56">
            <w:pPr>
              <w:widowControl w:val="0"/>
              <w:suppressAutoHyphens w:val="0"/>
              <w:spacing w:before="160" w:after="160" w:line="276" w:lineRule="auto"/>
              <w:rPr>
                <w:rFonts w:eastAsia="Calibri"/>
                <w:szCs w:val="22"/>
                <w:lang w:val="el-GR" w:eastAsia="en-US"/>
              </w:rPr>
            </w:pPr>
            <w:r w:rsidRPr="00061478">
              <w:rPr>
                <w:rFonts w:eastAsia="Tahoma"/>
                <w:szCs w:val="22"/>
                <w:lang w:val="el-GR" w:eastAsia="en-US"/>
              </w:rPr>
              <w:t>Χρήση κρυφής μνήμης (caching) για δεδομένα που ανασύρονται συχνά από τις βάσεις δεδομένων ή από εξωτερικές υπηρεσίες.</w:t>
            </w:r>
          </w:p>
        </w:tc>
        <w:tc>
          <w:tcPr>
            <w:tcW w:w="1247" w:type="dxa"/>
            <w:shd w:val="clear" w:color="auto" w:fill="auto"/>
            <w:vAlign w:val="center"/>
          </w:tcPr>
          <w:p w14:paraId="4C9A3320"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52A83588"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A1A7342"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712A525" w14:textId="77777777" w:rsidTr="00822D56">
        <w:trPr>
          <w:trHeight w:val="685"/>
        </w:trPr>
        <w:tc>
          <w:tcPr>
            <w:tcW w:w="739" w:type="dxa"/>
            <w:shd w:val="clear" w:color="auto" w:fill="auto"/>
            <w:vAlign w:val="center"/>
          </w:tcPr>
          <w:p w14:paraId="1F59FA76" w14:textId="77777777" w:rsidR="005E2054" w:rsidRPr="00061478" w:rsidRDefault="005E2054" w:rsidP="00822D56">
            <w:pPr>
              <w:suppressAutoHyphens w:val="0"/>
              <w:spacing w:before="240" w:after="160" w:line="276" w:lineRule="auto"/>
              <w:jc w:val="left"/>
              <w:rPr>
                <w:rFonts w:eastAsia="Calibri"/>
                <w:b/>
                <w:szCs w:val="22"/>
                <w:lang w:val="el-GR" w:eastAsia="en-US"/>
              </w:rPr>
            </w:pPr>
            <w:r w:rsidRPr="00061478">
              <w:rPr>
                <w:rFonts w:eastAsia="Calibri"/>
                <w:b/>
                <w:szCs w:val="22"/>
                <w:lang w:val="el-GR" w:eastAsia="en-US"/>
              </w:rPr>
              <w:t>4.91</w:t>
            </w:r>
          </w:p>
        </w:tc>
        <w:tc>
          <w:tcPr>
            <w:tcW w:w="4110" w:type="dxa"/>
            <w:shd w:val="clear" w:color="auto" w:fill="auto"/>
            <w:vAlign w:val="center"/>
          </w:tcPr>
          <w:p w14:paraId="59EA487F" w14:textId="77777777" w:rsidR="005E2054" w:rsidRPr="00061478" w:rsidRDefault="005E2054" w:rsidP="00822D56">
            <w:pPr>
              <w:suppressAutoHyphens w:val="0"/>
              <w:spacing w:after="160" w:line="276" w:lineRule="auto"/>
              <w:jc w:val="left"/>
              <w:rPr>
                <w:rFonts w:eastAsia="Calibri"/>
                <w:b/>
                <w:szCs w:val="22"/>
                <w:highlight w:val="white"/>
                <w:lang w:val="el-GR" w:eastAsia="en-US"/>
              </w:rPr>
            </w:pPr>
            <w:r w:rsidRPr="00061478">
              <w:rPr>
                <w:rFonts w:eastAsia="Calibri"/>
                <w:b/>
                <w:szCs w:val="22"/>
                <w:highlight w:val="white"/>
                <w:lang w:val="el-GR" w:eastAsia="en-US"/>
              </w:rPr>
              <w:t>Ασφάλεια</w:t>
            </w:r>
          </w:p>
          <w:p w14:paraId="0BEC22DB" w14:textId="77777777" w:rsidR="005E2054" w:rsidRPr="00061478" w:rsidRDefault="005E2054" w:rsidP="005E2054">
            <w:pPr>
              <w:numPr>
                <w:ilvl w:val="0"/>
                <w:numId w:val="28"/>
              </w:numPr>
              <w:suppressAutoHyphens w:val="0"/>
              <w:spacing w:after="160" w:line="276" w:lineRule="auto"/>
              <w:contextualSpacing/>
              <w:jc w:val="left"/>
              <w:rPr>
                <w:rFonts w:eastAsia="Calibri"/>
                <w:szCs w:val="22"/>
                <w:highlight w:val="white"/>
                <w:lang w:val="el-GR" w:eastAsia="en-US"/>
              </w:rPr>
            </w:pPr>
            <w:r w:rsidRPr="00061478">
              <w:rPr>
                <w:rFonts w:eastAsia="Calibri"/>
                <w:szCs w:val="22"/>
                <w:highlight w:val="white"/>
                <w:lang w:val="el-GR" w:eastAsia="en-US"/>
              </w:rPr>
              <w:t xml:space="preserve">Τα διάφορα υποσυστήματα που δεν λαμβάνουν ή αποστέλλουν τα μηνύματα ή δεν προβάλλουν δεδομένα με φυσικό και φιλικό τρόπο, δεν πρέπει να είναι προσπελάσιμα από το διαδίκτυο. </w:t>
            </w:r>
          </w:p>
          <w:p w14:paraId="7D01E28D" w14:textId="77777777" w:rsidR="005E2054" w:rsidRPr="00061478" w:rsidRDefault="005E2054" w:rsidP="005E2054">
            <w:pPr>
              <w:numPr>
                <w:ilvl w:val="0"/>
                <w:numId w:val="28"/>
              </w:numPr>
              <w:suppressAutoHyphens w:val="0"/>
              <w:spacing w:after="160" w:line="276" w:lineRule="auto"/>
              <w:contextualSpacing/>
              <w:jc w:val="left"/>
              <w:rPr>
                <w:rFonts w:eastAsia="Calibri"/>
                <w:szCs w:val="22"/>
                <w:highlight w:val="white"/>
                <w:lang w:val="el-GR" w:eastAsia="en-US"/>
              </w:rPr>
            </w:pPr>
            <w:r w:rsidRPr="00061478">
              <w:rPr>
                <w:rFonts w:eastAsia="Calibri"/>
                <w:szCs w:val="22"/>
                <w:highlight w:val="white"/>
                <w:lang w:val="el-GR" w:eastAsia="en-US"/>
              </w:rPr>
              <w:t>Να χρησιμοποιηθούν τεχνικές απομόνωσης των διαφόρων υποσυστημάτων ώστε η λειτουργία του ενός να μην επηρεάζει τη λειτουργία του άλλου. (πχ: δυσλειτουργία στη συλλογή στατιστικών, να μην επηρεάζει τη λειτουργία του υπόλοιπου συστήματος).</w:t>
            </w:r>
          </w:p>
          <w:p w14:paraId="4C5D47DD" w14:textId="77777777" w:rsidR="005E2054" w:rsidRPr="00061478" w:rsidRDefault="005E2054" w:rsidP="005E2054">
            <w:pPr>
              <w:numPr>
                <w:ilvl w:val="0"/>
                <w:numId w:val="28"/>
              </w:numPr>
              <w:suppressAutoHyphens w:val="0"/>
              <w:spacing w:after="160" w:line="276" w:lineRule="auto"/>
              <w:contextualSpacing/>
              <w:jc w:val="left"/>
              <w:rPr>
                <w:rFonts w:eastAsia="Calibri"/>
                <w:szCs w:val="22"/>
                <w:highlight w:val="white"/>
                <w:lang w:val="el-GR" w:eastAsia="en-US"/>
              </w:rPr>
            </w:pPr>
            <w:r w:rsidRPr="00061478">
              <w:rPr>
                <w:rFonts w:eastAsia="Calibri"/>
                <w:szCs w:val="22"/>
                <w:highlight w:val="white"/>
                <w:lang w:val="el-GR" w:eastAsia="en-US"/>
              </w:rPr>
              <w:t>Το σύστημα να τηρεί τις πλέον σύγχρονες προδιαγραφές ασφαλείας.</w:t>
            </w:r>
          </w:p>
        </w:tc>
        <w:tc>
          <w:tcPr>
            <w:tcW w:w="1247" w:type="dxa"/>
            <w:shd w:val="clear" w:color="auto" w:fill="auto"/>
            <w:vAlign w:val="center"/>
          </w:tcPr>
          <w:p w14:paraId="319AC0E1"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ΝΑΙ</w:t>
            </w:r>
          </w:p>
        </w:tc>
        <w:tc>
          <w:tcPr>
            <w:tcW w:w="1560" w:type="dxa"/>
            <w:shd w:val="clear" w:color="auto" w:fill="auto"/>
          </w:tcPr>
          <w:p w14:paraId="18E6382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305F847" w14:textId="77777777" w:rsidR="005E2054" w:rsidRPr="00061478" w:rsidRDefault="005E2054" w:rsidP="00822D56">
            <w:pPr>
              <w:suppressAutoHyphens w:val="0"/>
              <w:spacing w:after="160" w:line="276" w:lineRule="auto"/>
              <w:rPr>
                <w:rFonts w:eastAsia="Calibri"/>
                <w:b/>
                <w:szCs w:val="22"/>
                <w:lang w:val="el-GR" w:eastAsia="en-US"/>
              </w:rPr>
            </w:pPr>
          </w:p>
        </w:tc>
      </w:tr>
    </w:tbl>
    <w:p w14:paraId="11563EC2" w14:textId="77777777" w:rsidR="005E2054" w:rsidRPr="00061478" w:rsidRDefault="005E2054" w:rsidP="005E2054">
      <w:pPr>
        <w:suppressAutoHyphens w:val="0"/>
        <w:spacing w:after="160" w:line="276" w:lineRule="auto"/>
        <w:rPr>
          <w:rFonts w:eastAsia="Calibri"/>
          <w:szCs w:val="22"/>
          <w:lang w:val="el-GR" w:eastAsia="en-US"/>
        </w:rPr>
      </w:pPr>
    </w:p>
    <w:p w14:paraId="34B24270" w14:textId="77777777" w:rsidR="005E2054" w:rsidRDefault="005E2054" w:rsidP="005E2054">
      <w:pPr>
        <w:suppressAutoHyphens w:val="0"/>
        <w:spacing w:after="160" w:line="276" w:lineRule="auto"/>
        <w:rPr>
          <w:rFonts w:eastAsia="Calibri"/>
          <w:szCs w:val="22"/>
          <w:lang w:val="el-GR" w:eastAsia="en-US"/>
        </w:rPr>
      </w:pPr>
    </w:p>
    <w:p w14:paraId="35AB91BD" w14:textId="77777777" w:rsidR="005E2054" w:rsidRPr="00061478" w:rsidRDefault="005E2054" w:rsidP="005E2054">
      <w:pPr>
        <w:suppressAutoHyphens w:val="0"/>
        <w:spacing w:after="160" w:line="276" w:lineRule="auto"/>
        <w:rPr>
          <w:rFonts w:eastAsia="Calibri"/>
          <w:szCs w:val="22"/>
          <w:lang w:val="el-GR"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10"/>
        <w:gridCol w:w="4139"/>
        <w:gridCol w:w="1247"/>
        <w:gridCol w:w="1560"/>
        <w:gridCol w:w="2268"/>
      </w:tblGrid>
      <w:tr w:rsidR="005E2054" w:rsidRPr="00061478" w14:paraId="103F8D9E" w14:textId="77777777" w:rsidTr="00822D56">
        <w:trPr>
          <w:trHeight w:val="685"/>
        </w:trPr>
        <w:tc>
          <w:tcPr>
            <w:tcW w:w="9924" w:type="dxa"/>
            <w:gridSpan w:val="5"/>
            <w:shd w:val="clear" w:color="auto" w:fill="DEEAF6"/>
          </w:tcPr>
          <w:p w14:paraId="1202CB57" w14:textId="77777777" w:rsidR="005E2054" w:rsidRPr="00061478" w:rsidRDefault="005E2054" w:rsidP="00822D56">
            <w:pPr>
              <w:suppressAutoHyphens w:val="0"/>
              <w:spacing w:before="240" w:after="160" w:line="276" w:lineRule="auto"/>
              <w:ind w:left="360"/>
              <w:rPr>
                <w:rFonts w:eastAsia="Calibri"/>
                <w:b/>
                <w:szCs w:val="22"/>
                <w:lang w:val="el-GR" w:eastAsia="en-US"/>
              </w:rPr>
            </w:pPr>
            <w:r w:rsidRPr="00061478">
              <w:rPr>
                <w:rFonts w:eastAsia="Calibri"/>
                <w:b/>
                <w:szCs w:val="22"/>
                <w:lang w:val="el-GR" w:eastAsia="en-US"/>
              </w:rPr>
              <w:t>5. Πλατφόμα τηλεκπαίδευσης</w:t>
            </w:r>
          </w:p>
        </w:tc>
      </w:tr>
      <w:tr w:rsidR="005E2054" w:rsidRPr="00061478" w14:paraId="0E042AA6" w14:textId="77777777" w:rsidTr="00822D56">
        <w:trPr>
          <w:trHeight w:val="685"/>
        </w:trPr>
        <w:tc>
          <w:tcPr>
            <w:tcW w:w="710" w:type="dxa"/>
            <w:shd w:val="clear" w:color="auto" w:fill="DEEAF6"/>
          </w:tcPr>
          <w:p w14:paraId="7128A50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A/A</w:t>
            </w:r>
          </w:p>
        </w:tc>
        <w:tc>
          <w:tcPr>
            <w:tcW w:w="4139" w:type="dxa"/>
            <w:shd w:val="clear" w:color="auto" w:fill="DEEAF6"/>
          </w:tcPr>
          <w:p w14:paraId="3F5044C7"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ΓΕΝΙΚΕΣ ΠΡΟΔΙΑΓΡΑΦΕΣ</w:t>
            </w:r>
          </w:p>
        </w:tc>
        <w:tc>
          <w:tcPr>
            <w:tcW w:w="1247" w:type="dxa"/>
            <w:shd w:val="clear" w:color="auto" w:fill="DEEAF6"/>
          </w:tcPr>
          <w:p w14:paraId="056B5F8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033CCB10"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4E46D271"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155A4DC1" w14:textId="77777777" w:rsidTr="00822D56">
        <w:trPr>
          <w:trHeight w:val="685"/>
        </w:trPr>
        <w:tc>
          <w:tcPr>
            <w:tcW w:w="710" w:type="dxa"/>
            <w:shd w:val="clear" w:color="auto" w:fill="auto"/>
            <w:vAlign w:val="center"/>
          </w:tcPr>
          <w:p w14:paraId="50E4D48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5.1</w:t>
            </w:r>
          </w:p>
        </w:tc>
        <w:tc>
          <w:tcPr>
            <w:tcW w:w="4139" w:type="dxa"/>
            <w:shd w:val="clear" w:color="auto" w:fill="auto"/>
          </w:tcPr>
          <w:p w14:paraId="75B94D86"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szCs w:val="22"/>
                <w:lang w:val="el-GR" w:eastAsia="en-US"/>
              </w:rPr>
              <w:t>Να ονομασθεί η ανοικτού λογισμικού πλατφόρμα τηλεκπαίδευσης, να αναφερθεί το πλήθος των εγκαταστάσεων και να δοθούν παραδείγματα εγκαταστάσεων με πλήθος των χρηστών που υπερβαίνει τις 30.000</w:t>
            </w:r>
          </w:p>
        </w:tc>
        <w:tc>
          <w:tcPr>
            <w:tcW w:w="1247" w:type="dxa"/>
            <w:shd w:val="clear" w:color="auto" w:fill="auto"/>
            <w:vAlign w:val="center"/>
          </w:tcPr>
          <w:p w14:paraId="60E006C3"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0D70551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97C01B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9686ADE" w14:textId="77777777" w:rsidTr="00822D56">
        <w:trPr>
          <w:trHeight w:val="685"/>
        </w:trPr>
        <w:tc>
          <w:tcPr>
            <w:tcW w:w="710" w:type="dxa"/>
            <w:shd w:val="clear" w:color="auto" w:fill="auto"/>
            <w:vAlign w:val="center"/>
          </w:tcPr>
          <w:p w14:paraId="4465A62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5.2</w:t>
            </w:r>
          </w:p>
        </w:tc>
        <w:tc>
          <w:tcPr>
            <w:tcW w:w="4139" w:type="dxa"/>
            <w:shd w:val="clear" w:color="auto" w:fill="auto"/>
          </w:tcPr>
          <w:p w14:paraId="0AA3F31F"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szCs w:val="22"/>
                <w:lang w:val="el-GR" w:eastAsia="en-US"/>
              </w:rPr>
              <w:t>Υποστήριξη ανταποκρίσιμου σχεδιασμού (</w:t>
            </w:r>
            <w:r w:rsidRPr="00061478">
              <w:rPr>
                <w:rFonts w:eastAsia="Calibri"/>
                <w:szCs w:val="22"/>
                <w:lang w:val="en-US" w:eastAsia="en-US"/>
              </w:rPr>
              <w:t>responsive</w:t>
            </w:r>
            <w:r w:rsidRPr="00061478">
              <w:rPr>
                <w:rFonts w:eastAsia="Calibri"/>
                <w:szCs w:val="22"/>
                <w:lang w:val="el-GR" w:eastAsia="en-US"/>
              </w:rPr>
              <w:t xml:space="preserve"> </w:t>
            </w:r>
            <w:r w:rsidRPr="00061478">
              <w:rPr>
                <w:rFonts w:eastAsia="Calibri"/>
                <w:szCs w:val="22"/>
                <w:lang w:val="en-US" w:eastAsia="en-US"/>
              </w:rPr>
              <w:t>design</w:t>
            </w:r>
            <w:r w:rsidRPr="00061478">
              <w:rPr>
                <w:rFonts w:eastAsia="Calibri"/>
                <w:szCs w:val="22"/>
                <w:lang w:val="el-GR" w:eastAsia="en-US"/>
              </w:rPr>
              <w:t>). Η διεπαφή χρήστη να είναι εύκολη στην πλοήγηση τόσο σε επιτραπέζιους υπολογιστές όσο και σε κινητές συσκευές. Η διεπαφή χρήστη να είναι παραμετροποιήσιμη με την χρήση θεμάτων (</w:t>
            </w:r>
            <w:r w:rsidRPr="00061478">
              <w:rPr>
                <w:rFonts w:eastAsia="Calibri"/>
                <w:szCs w:val="22"/>
                <w:lang w:val="en-US" w:eastAsia="en-US"/>
              </w:rPr>
              <w:t>themes</w:t>
            </w:r>
            <w:r w:rsidRPr="00061478">
              <w:rPr>
                <w:rFonts w:eastAsia="Calibri"/>
                <w:szCs w:val="22"/>
                <w:lang w:val="el-GR" w:eastAsia="en-US"/>
              </w:rPr>
              <w:t>). Το Ε.Ι.Β.Μ.Σ.</w:t>
            </w:r>
            <w:r w:rsidRPr="00061478">
              <w:rPr>
                <w:rFonts w:eastAsia="Calibri"/>
                <w:bCs/>
                <w:szCs w:val="22"/>
                <w:lang w:val="el-GR" w:eastAsia="en-US"/>
              </w:rPr>
              <w:t xml:space="preserve"> θα εγκρίνει το θέμα της διεπαφής μετά από πρόταση του Αναδόχου.</w:t>
            </w:r>
          </w:p>
        </w:tc>
        <w:tc>
          <w:tcPr>
            <w:tcW w:w="1247" w:type="dxa"/>
            <w:shd w:val="clear" w:color="auto" w:fill="auto"/>
            <w:vAlign w:val="center"/>
          </w:tcPr>
          <w:p w14:paraId="4EB2B4A4"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38C8E34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DC2E8C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E996499" w14:textId="77777777" w:rsidTr="00822D56">
        <w:trPr>
          <w:trHeight w:val="685"/>
        </w:trPr>
        <w:tc>
          <w:tcPr>
            <w:tcW w:w="710" w:type="dxa"/>
            <w:shd w:val="clear" w:color="auto" w:fill="auto"/>
            <w:vAlign w:val="center"/>
          </w:tcPr>
          <w:p w14:paraId="05D87AF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5.3</w:t>
            </w:r>
          </w:p>
        </w:tc>
        <w:tc>
          <w:tcPr>
            <w:tcW w:w="4139" w:type="dxa"/>
            <w:shd w:val="clear" w:color="auto" w:fill="auto"/>
          </w:tcPr>
          <w:p w14:paraId="5CF18DDF" w14:textId="77777777" w:rsidR="005E2054" w:rsidRPr="00061478" w:rsidRDefault="005E2054" w:rsidP="00822D56">
            <w:pPr>
              <w:suppressAutoHyphens w:val="0"/>
              <w:autoSpaceDE w:val="0"/>
              <w:autoSpaceDN w:val="0"/>
              <w:adjustRightInd w:val="0"/>
              <w:spacing w:after="0" w:line="276" w:lineRule="auto"/>
              <w:rPr>
                <w:rFonts w:eastAsia="Calibri"/>
                <w:b/>
                <w:color w:val="000000"/>
                <w:szCs w:val="22"/>
                <w:lang w:val="el-GR" w:eastAsia="en-US"/>
              </w:rPr>
            </w:pPr>
            <w:r w:rsidRPr="00061478">
              <w:rPr>
                <w:rFonts w:eastAsia="Calibri"/>
                <w:color w:val="000000"/>
                <w:szCs w:val="22"/>
                <w:lang w:val="el-GR" w:eastAsia="en-US"/>
              </w:rPr>
              <w:t xml:space="preserve">Δυνατότητα πολύγλωσσου περιβάλλοντος. Να παρέχεται η δυνατότητα διαχείρισης διαφορετικών γλωσσών στο περιεχόμενο της πλατφόρμας. </w:t>
            </w:r>
          </w:p>
        </w:tc>
        <w:tc>
          <w:tcPr>
            <w:tcW w:w="1247" w:type="dxa"/>
            <w:shd w:val="clear" w:color="auto" w:fill="auto"/>
            <w:vAlign w:val="center"/>
          </w:tcPr>
          <w:p w14:paraId="39DC9CCC"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5F781074"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C1C23E2"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69D96BE" w14:textId="77777777" w:rsidTr="00822D56">
        <w:trPr>
          <w:trHeight w:val="685"/>
        </w:trPr>
        <w:tc>
          <w:tcPr>
            <w:tcW w:w="710" w:type="dxa"/>
            <w:shd w:val="clear" w:color="auto" w:fill="auto"/>
            <w:vAlign w:val="center"/>
          </w:tcPr>
          <w:p w14:paraId="5DB53711"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5.4</w:t>
            </w:r>
          </w:p>
        </w:tc>
        <w:tc>
          <w:tcPr>
            <w:tcW w:w="4139" w:type="dxa"/>
            <w:shd w:val="clear" w:color="auto" w:fill="auto"/>
          </w:tcPr>
          <w:p w14:paraId="0C0E8030"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Να υποστηρίζονται οι ακόλουθες δραστηριότητες :</w:t>
            </w:r>
          </w:p>
          <w:p w14:paraId="23587254" w14:textId="77777777" w:rsidR="005E2054" w:rsidRPr="00061478" w:rsidRDefault="005E2054" w:rsidP="005E2054">
            <w:pPr>
              <w:numPr>
                <w:ilvl w:val="0"/>
                <w:numId w:val="32"/>
              </w:numPr>
              <w:suppressAutoHyphens w:val="0"/>
              <w:spacing w:before="40" w:after="160" w:line="276" w:lineRule="auto"/>
              <w:ind w:left="199" w:hanging="199"/>
              <w:contextualSpacing/>
              <w:jc w:val="left"/>
              <w:rPr>
                <w:rFonts w:eastAsia="Calibri"/>
                <w:szCs w:val="22"/>
                <w:lang w:val="el-GR" w:eastAsia="en-US"/>
              </w:rPr>
            </w:pPr>
            <w:r w:rsidRPr="00061478">
              <w:rPr>
                <w:rFonts w:eastAsia="Calibri"/>
                <w:szCs w:val="22"/>
                <w:lang w:val="el-GR" w:eastAsia="en-US"/>
              </w:rPr>
              <w:t>Βιβλία. Το βιβλίο αποτελεί ένα εκπαιδευτικό υλικό που αναπτύσσεται σε πολλαπλές σελίδες. Είναι σαν να διαβάζετε ένα βιβλίο στο διαδίκτυο.</w:t>
            </w:r>
          </w:p>
          <w:p w14:paraId="1326BF89" w14:textId="77777777" w:rsidR="005E2054" w:rsidRPr="00061478" w:rsidRDefault="005E2054" w:rsidP="005E2054">
            <w:pPr>
              <w:numPr>
                <w:ilvl w:val="0"/>
                <w:numId w:val="32"/>
              </w:numPr>
              <w:suppressAutoHyphens w:val="0"/>
              <w:spacing w:before="40" w:after="160" w:line="276" w:lineRule="auto"/>
              <w:ind w:left="199" w:hanging="199"/>
              <w:contextualSpacing/>
              <w:jc w:val="left"/>
              <w:rPr>
                <w:rFonts w:eastAsia="Calibri"/>
                <w:szCs w:val="22"/>
                <w:lang w:val="el-GR" w:eastAsia="en-US"/>
              </w:rPr>
            </w:pPr>
            <w:r w:rsidRPr="00061478">
              <w:rPr>
                <w:rFonts w:eastAsia="Calibri"/>
                <w:szCs w:val="22"/>
                <w:lang w:val="el-GR" w:eastAsia="en-US"/>
              </w:rPr>
              <w:t xml:space="preserve">Μαθήματα. Ο χρήστης μπορεί να δει την παρουσίαση του θέματος  σε τμήματα. Κάθε τμήμα μπορεί να έχει μια ερώτηση που ανάλογα με την απάντηση που θα επιλέξει να τον οδηγεί σε διαφορετικό τμήμα του μαθήματος. </w:t>
            </w:r>
          </w:p>
          <w:p w14:paraId="508E9507" w14:textId="77777777" w:rsidR="005E2054" w:rsidRPr="00061478" w:rsidRDefault="005E2054" w:rsidP="005E2054">
            <w:pPr>
              <w:numPr>
                <w:ilvl w:val="0"/>
                <w:numId w:val="32"/>
              </w:numPr>
              <w:suppressAutoHyphens w:val="0"/>
              <w:spacing w:before="40" w:after="160" w:line="276" w:lineRule="auto"/>
              <w:ind w:left="199" w:hanging="199"/>
              <w:contextualSpacing/>
              <w:jc w:val="left"/>
              <w:rPr>
                <w:rFonts w:eastAsia="Calibri"/>
                <w:szCs w:val="22"/>
                <w:lang w:val="el-GR" w:eastAsia="en-US"/>
              </w:rPr>
            </w:pPr>
            <w:r w:rsidRPr="00061478">
              <w:rPr>
                <w:rFonts w:eastAsia="Calibri"/>
                <w:szCs w:val="22"/>
                <w:lang w:val="el-GR" w:eastAsia="en-US"/>
              </w:rPr>
              <w:t xml:space="preserve">Εργασίες. Οι εκπαιδευτές να μπορούν βαθμολογήσουν και να δώσουν σχόλια σχετικά με τα μεταφορτωμένα αρχεία </w:t>
            </w:r>
          </w:p>
          <w:p w14:paraId="08F81878" w14:textId="77777777" w:rsidR="005E2054" w:rsidRPr="00061478" w:rsidRDefault="005E2054" w:rsidP="005E2054">
            <w:pPr>
              <w:numPr>
                <w:ilvl w:val="0"/>
                <w:numId w:val="32"/>
              </w:numPr>
              <w:suppressAutoHyphens w:val="0"/>
              <w:spacing w:before="40" w:after="160" w:line="276" w:lineRule="auto"/>
              <w:ind w:left="199" w:hanging="199"/>
              <w:contextualSpacing/>
              <w:jc w:val="left"/>
              <w:rPr>
                <w:rFonts w:eastAsia="Calibri"/>
                <w:szCs w:val="22"/>
                <w:lang w:val="el-GR" w:eastAsia="en-US"/>
              </w:rPr>
            </w:pPr>
            <w:r w:rsidRPr="00061478">
              <w:rPr>
                <w:rFonts w:eastAsia="Calibri"/>
                <w:szCs w:val="22"/>
                <w:lang w:val="el-GR" w:eastAsia="en-US"/>
              </w:rPr>
              <w:t xml:space="preserve">Κουίζ. Ο εκπαιδευτής μπορεί να σχεδιάσει και να δημιουργήσει κουιζ, που να περιέχουν ερωτήσεις πολλαπλής επιλογής, σωστό-λάθος και ερωτήσεις με σύντομες απαντήσεις. </w:t>
            </w:r>
          </w:p>
          <w:p w14:paraId="30CF6ECA" w14:textId="77777777" w:rsidR="005E2054" w:rsidRPr="00061478" w:rsidRDefault="005E2054" w:rsidP="005E2054">
            <w:pPr>
              <w:numPr>
                <w:ilvl w:val="0"/>
                <w:numId w:val="32"/>
              </w:numPr>
              <w:suppressAutoHyphens w:val="0"/>
              <w:spacing w:before="40" w:after="160" w:line="276" w:lineRule="auto"/>
              <w:ind w:left="199" w:hanging="199"/>
              <w:contextualSpacing/>
              <w:jc w:val="left"/>
              <w:rPr>
                <w:rFonts w:eastAsia="Calibri"/>
                <w:szCs w:val="22"/>
                <w:lang w:val="el-GR" w:eastAsia="en-US"/>
              </w:rPr>
            </w:pPr>
            <w:r w:rsidRPr="00061478">
              <w:rPr>
                <w:rFonts w:eastAsia="Calibri"/>
                <w:szCs w:val="22"/>
                <w:lang w:val="el-GR" w:eastAsia="en-US"/>
              </w:rPr>
              <w:t xml:space="preserve">Λεξικά. Υποστήριξη δημιουργίας λεξικών. Κάθε θέμα να έχει ένα βασικό και πολλά δευτερεύοντα λεξικά. Ο χρήστης να μπορεί να χρησιμοποιήσει το λεξικό που όρισε ο εκπαιδευτής και να του δίνεται τουλάχιστον η δυνατότητα αναζήτησης με τη χρήση λέξεων κλειδιών και με αλφαβητική αναζήτηση. </w:t>
            </w:r>
          </w:p>
          <w:p w14:paraId="20DA01E4" w14:textId="77777777" w:rsidR="005E2054" w:rsidRPr="00061478" w:rsidRDefault="005E2054" w:rsidP="005E2054">
            <w:pPr>
              <w:numPr>
                <w:ilvl w:val="0"/>
                <w:numId w:val="32"/>
              </w:numPr>
              <w:suppressAutoHyphens w:val="0"/>
              <w:spacing w:before="40" w:after="160" w:line="276" w:lineRule="auto"/>
              <w:ind w:left="199" w:hanging="199"/>
              <w:contextualSpacing/>
              <w:jc w:val="left"/>
              <w:rPr>
                <w:rFonts w:eastAsia="Calibri"/>
                <w:szCs w:val="22"/>
                <w:lang w:val="el-GR" w:eastAsia="en-US"/>
              </w:rPr>
            </w:pPr>
            <w:r w:rsidRPr="00061478">
              <w:rPr>
                <w:rFonts w:eastAsia="Calibri"/>
                <w:szCs w:val="22"/>
                <w:lang w:val="el-GR" w:eastAsia="en-US"/>
              </w:rPr>
              <w:t>Συνεργατική συγγραφή (wiki) Συλλογική συγγραφή περιεχομένου σε μια απλή μορφή χρησιμοποιώντας φυλλομετρητή.</w:t>
            </w:r>
          </w:p>
          <w:p w14:paraId="66875EBE" w14:textId="77777777" w:rsidR="005E2054" w:rsidRPr="00061478" w:rsidRDefault="005E2054" w:rsidP="005E2054">
            <w:pPr>
              <w:numPr>
                <w:ilvl w:val="0"/>
                <w:numId w:val="32"/>
              </w:numPr>
              <w:suppressAutoHyphens w:val="0"/>
              <w:spacing w:before="40" w:after="160" w:line="276" w:lineRule="auto"/>
              <w:ind w:left="199" w:hanging="199"/>
              <w:contextualSpacing/>
              <w:jc w:val="left"/>
              <w:rPr>
                <w:rFonts w:eastAsia="Calibri"/>
                <w:szCs w:val="22"/>
                <w:lang w:val="el-GR" w:eastAsia="en-US"/>
              </w:rPr>
            </w:pPr>
            <w:r w:rsidRPr="00061478">
              <w:rPr>
                <w:rFonts w:eastAsia="Calibri"/>
                <w:szCs w:val="22"/>
                <w:lang w:val="el-GR" w:eastAsia="en-US"/>
              </w:rPr>
              <w:t>Συνομιλίες πραγματικού χρόνου. Ο χρήστης να μπορεί να πραγματοποιήσει απευθείας επικοινωνία πραγματικού χρόνου σε μορφή κειμένου (text chat).</w:t>
            </w:r>
          </w:p>
          <w:p w14:paraId="724A93D5" w14:textId="77777777" w:rsidR="005E2054" w:rsidRPr="00061478" w:rsidRDefault="005E2054" w:rsidP="005E2054">
            <w:pPr>
              <w:numPr>
                <w:ilvl w:val="0"/>
                <w:numId w:val="32"/>
              </w:numPr>
              <w:suppressAutoHyphens w:val="0"/>
              <w:spacing w:before="40" w:after="160" w:line="276" w:lineRule="auto"/>
              <w:ind w:left="199" w:hanging="199"/>
              <w:contextualSpacing/>
              <w:jc w:val="left"/>
              <w:rPr>
                <w:rFonts w:eastAsia="Calibri"/>
                <w:szCs w:val="22"/>
                <w:lang w:val="el-GR" w:eastAsia="en-US"/>
              </w:rPr>
            </w:pPr>
            <w:r w:rsidRPr="00061478">
              <w:rPr>
                <w:rFonts w:eastAsia="Calibri"/>
                <w:szCs w:val="22"/>
                <w:lang w:val="el-GR" w:eastAsia="en-US"/>
              </w:rPr>
              <w:t>Τόπος συζήτησης (Forum). Να επιτρέπει στους συμμετέχοντες να διεξάγουν ασύγχρονες συζητήσεις.</w:t>
            </w:r>
          </w:p>
        </w:tc>
        <w:tc>
          <w:tcPr>
            <w:tcW w:w="1247" w:type="dxa"/>
            <w:shd w:val="clear" w:color="auto" w:fill="auto"/>
            <w:vAlign w:val="center"/>
          </w:tcPr>
          <w:p w14:paraId="32165967"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1E70842F"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D8BC8A7"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05BEA7F" w14:textId="77777777" w:rsidTr="00822D56">
        <w:trPr>
          <w:trHeight w:val="685"/>
        </w:trPr>
        <w:tc>
          <w:tcPr>
            <w:tcW w:w="710" w:type="dxa"/>
            <w:shd w:val="clear" w:color="auto" w:fill="auto"/>
            <w:vAlign w:val="center"/>
          </w:tcPr>
          <w:p w14:paraId="76ACDC5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5.5</w:t>
            </w:r>
          </w:p>
        </w:tc>
        <w:tc>
          <w:tcPr>
            <w:tcW w:w="4139" w:type="dxa"/>
            <w:shd w:val="clear" w:color="auto" w:fill="auto"/>
          </w:tcPr>
          <w:p w14:paraId="608D4C2B"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szCs w:val="22"/>
                <w:lang w:val="el-GR" w:eastAsia="en-US"/>
              </w:rPr>
              <w:t>Να</w:t>
            </w:r>
            <w:r w:rsidRPr="00061478">
              <w:rPr>
                <w:rFonts w:eastAsia="Calibri"/>
                <w:szCs w:val="22"/>
                <w:lang w:val="en-US" w:eastAsia="en-US"/>
              </w:rPr>
              <w:t xml:space="preserve"> </w:t>
            </w:r>
            <w:r w:rsidRPr="00061478">
              <w:rPr>
                <w:rFonts w:eastAsia="Calibri"/>
                <w:szCs w:val="22"/>
                <w:lang w:val="el-GR" w:eastAsia="en-US"/>
              </w:rPr>
              <w:t>παρέχεται</w:t>
            </w:r>
            <w:r w:rsidRPr="00061478">
              <w:rPr>
                <w:rFonts w:eastAsia="Calibri"/>
                <w:szCs w:val="22"/>
                <w:lang w:val="en-US" w:eastAsia="en-US"/>
              </w:rPr>
              <w:t xml:space="preserve"> </w:t>
            </w:r>
            <w:r w:rsidRPr="00061478">
              <w:rPr>
                <w:rFonts w:eastAsia="Calibri"/>
                <w:szCs w:val="22"/>
                <w:lang w:val="el-GR" w:eastAsia="en-US"/>
              </w:rPr>
              <w:t>υποστήριξη</w:t>
            </w:r>
            <w:r w:rsidRPr="00061478">
              <w:rPr>
                <w:rFonts w:eastAsia="Calibri"/>
                <w:szCs w:val="22"/>
                <w:lang w:val="en-US" w:eastAsia="en-US"/>
              </w:rPr>
              <w:t xml:space="preserve"> SCORM (Shareable Content Object Reference Model) </w:t>
            </w:r>
            <w:r w:rsidRPr="00061478">
              <w:rPr>
                <w:rFonts w:eastAsia="Calibri"/>
                <w:szCs w:val="22"/>
                <w:lang w:val="el-GR" w:eastAsia="en-US"/>
              </w:rPr>
              <w:t>και</w:t>
            </w:r>
            <w:r w:rsidRPr="00061478">
              <w:rPr>
                <w:rFonts w:eastAsia="Calibri"/>
                <w:szCs w:val="22"/>
                <w:lang w:val="en-US" w:eastAsia="en-US"/>
              </w:rPr>
              <w:t xml:space="preserve"> LTI (Learning Tools Interoperability)</w:t>
            </w:r>
          </w:p>
        </w:tc>
        <w:tc>
          <w:tcPr>
            <w:tcW w:w="1247" w:type="dxa"/>
            <w:shd w:val="clear" w:color="auto" w:fill="auto"/>
            <w:vAlign w:val="center"/>
          </w:tcPr>
          <w:p w14:paraId="27AFFCBE"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257FC6D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1FADF7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215673E" w14:textId="77777777" w:rsidTr="00822D56">
        <w:trPr>
          <w:trHeight w:val="685"/>
        </w:trPr>
        <w:tc>
          <w:tcPr>
            <w:tcW w:w="710" w:type="dxa"/>
            <w:shd w:val="clear" w:color="auto" w:fill="auto"/>
            <w:vAlign w:val="center"/>
          </w:tcPr>
          <w:p w14:paraId="613FACD4"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n-US" w:eastAsia="en-US"/>
              </w:rPr>
              <w:t>5.6</w:t>
            </w:r>
          </w:p>
        </w:tc>
        <w:tc>
          <w:tcPr>
            <w:tcW w:w="4139" w:type="dxa"/>
            <w:shd w:val="clear" w:color="auto" w:fill="auto"/>
          </w:tcPr>
          <w:p w14:paraId="62D61EAD"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Να παρέχεται η δυνατότητα επαύξησης της λειτουργικότητας της πλατφόρμας με χρήση προσθέτων (</w:t>
            </w:r>
            <w:r w:rsidRPr="00061478">
              <w:rPr>
                <w:rFonts w:eastAsia="Calibri"/>
                <w:szCs w:val="22"/>
                <w:lang w:val="en-US" w:eastAsia="en-US"/>
              </w:rPr>
              <w:t>plugins</w:t>
            </w:r>
            <w:r w:rsidRPr="00061478">
              <w:rPr>
                <w:rFonts w:eastAsia="Calibri"/>
                <w:szCs w:val="22"/>
                <w:lang w:val="el-GR" w:eastAsia="en-US"/>
              </w:rPr>
              <w:t>)</w:t>
            </w:r>
          </w:p>
        </w:tc>
        <w:tc>
          <w:tcPr>
            <w:tcW w:w="1247" w:type="dxa"/>
            <w:shd w:val="clear" w:color="auto" w:fill="auto"/>
            <w:vAlign w:val="center"/>
          </w:tcPr>
          <w:p w14:paraId="4B63BD05"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4C57516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CDB3F3A"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520B9B8" w14:textId="77777777" w:rsidTr="00822D56">
        <w:trPr>
          <w:trHeight w:val="685"/>
        </w:trPr>
        <w:tc>
          <w:tcPr>
            <w:tcW w:w="710" w:type="dxa"/>
            <w:shd w:val="clear" w:color="auto" w:fill="auto"/>
            <w:vAlign w:val="center"/>
          </w:tcPr>
          <w:p w14:paraId="5A2680D3"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5.</w:t>
            </w:r>
            <w:r w:rsidRPr="00061478">
              <w:rPr>
                <w:rFonts w:eastAsia="Calibri"/>
                <w:b/>
                <w:szCs w:val="22"/>
                <w:lang w:val="en-US" w:eastAsia="en-US"/>
              </w:rPr>
              <w:t>7</w:t>
            </w:r>
          </w:p>
        </w:tc>
        <w:tc>
          <w:tcPr>
            <w:tcW w:w="4139" w:type="dxa"/>
            <w:shd w:val="clear" w:color="auto" w:fill="auto"/>
          </w:tcPr>
          <w:p w14:paraId="12290D8D" w14:textId="77777777" w:rsidR="005E2054" w:rsidRPr="00061478" w:rsidRDefault="005E2054" w:rsidP="00822D56">
            <w:pPr>
              <w:suppressAutoHyphens w:val="0"/>
              <w:spacing w:before="40" w:after="160" w:line="276" w:lineRule="auto"/>
              <w:rPr>
                <w:rFonts w:eastAsia="Calibri"/>
                <w:szCs w:val="22"/>
                <w:lang w:val="el-GR" w:eastAsia="en-US"/>
              </w:rPr>
            </w:pPr>
            <w:r w:rsidRPr="00061478">
              <w:rPr>
                <w:rFonts w:eastAsia="Calibri"/>
                <w:szCs w:val="22"/>
                <w:lang w:val="el-GR" w:eastAsia="en-US"/>
              </w:rPr>
              <w:t>Για την είσοδο στην πλατφόμα τηλεκπαίδευσης να υποστηρίζονται</w:t>
            </w:r>
          </w:p>
          <w:p w14:paraId="4BF9871B" w14:textId="77777777" w:rsidR="005E2054" w:rsidRPr="00061478" w:rsidRDefault="005E2054" w:rsidP="005E2054">
            <w:pPr>
              <w:numPr>
                <w:ilvl w:val="0"/>
                <w:numId w:val="8"/>
              </w:numPr>
              <w:suppressAutoHyphens w:val="0"/>
              <w:spacing w:before="40" w:after="160" w:line="276" w:lineRule="auto"/>
              <w:contextualSpacing/>
              <w:jc w:val="left"/>
              <w:rPr>
                <w:rFonts w:eastAsia="Calibri"/>
                <w:szCs w:val="22"/>
                <w:lang w:val="el-GR" w:eastAsia="en-US"/>
              </w:rPr>
            </w:pPr>
            <w:r w:rsidRPr="00061478">
              <w:rPr>
                <w:rFonts w:eastAsia="Calibri"/>
                <w:szCs w:val="22"/>
                <w:lang w:val="el-GR" w:eastAsia="en-US"/>
              </w:rPr>
              <w:t xml:space="preserve">Σύνδεση με διαπιστευτήρια </w:t>
            </w:r>
          </w:p>
          <w:p w14:paraId="3EC0E915" w14:textId="77777777" w:rsidR="005E2054" w:rsidRPr="00061478" w:rsidRDefault="005E2054" w:rsidP="005E2054">
            <w:pPr>
              <w:numPr>
                <w:ilvl w:val="0"/>
                <w:numId w:val="8"/>
              </w:numPr>
              <w:suppressAutoHyphens w:val="0"/>
              <w:spacing w:before="40" w:after="160" w:line="276" w:lineRule="auto"/>
              <w:contextualSpacing/>
              <w:jc w:val="left"/>
              <w:rPr>
                <w:rFonts w:eastAsia="Calibri"/>
                <w:szCs w:val="22"/>
                <w:lang w:val="el-GR" w:eastAsia="en-US"/>
              </w:rPr>
            </w:pPr>
            <w:r w:rsidRPr="00061478">
              <w:rPr>
                <w:rFonts w:eastAsia="Calibri"/>
                <w:szCs w:val="22"/>
                <w:lang w:val="el-GR" w:eastAsia="en-US"/>
              </w:rPr>
              <w:t>Επισκέπτες χρήστες</w:t>
            </w:r>
          </w:p>
          <w:p w14:paraId="09BA8F0B" w14:textId="77777777" w:rsidR="005E2054" w:rsidRPr="00061478" w:rsidRDefault="005E2054" w:rsidP="005E2054">
            <w:pPr>
              <w:numPr>
                <w:ilvl w:val="0"/>
                <w:numId w:val="8"/>
              </w:numPr>
              <w:suppressAutoHyphens w:val="0"/>
              <w:spacing w:before="40" w:after="160" w:line="276" w:lineRule="auto"/>
              <w:contextualSpacing/>
              <w:jc w:val="left"/>
              <w:rPr>
                <w:rFonts w:eastAsia="Calibri"/>
                <w:szCs w:val="22"/>
                <w:lang w:val="el-GR" w:eastAsia="en-US"/>
              </w:rPr>
            </w:pPr>
            <w:r w:rsidRPr="00061478">
              <w:rPr>
                <w:rFonts w:eastAsia="Calibri"/>
                <w:szCs w:val="22"/>
                <w:lang w:val="el-GR" w:eastAsia="en-US"/>
              </w:rPr>
              <w:t>Δημιουργία λογαριασμού</w:t>
            </w:r>
          </w:p>
          <w:p w14:paraId="550E4640" w14:textId="77777777" w:rsidR="005E2054" w:rsidRPr="00061478" w:rsidRDefault="005E2054" w:rsidP="005E2054">
            <w:pPr>
              <w:numPr>
                <w:ilvl w:val="0"/>
                <w:numId w:val="8"/>
              </w:numPr>
              <w:suppressAutoHyphens w:val="0"/>
              <w:spacing w:before="40" w:after="160" w:line="276" w:lineRule="auto"/>
              <w:contextualSpacing/>
              <w:jc w:val="left"/>
              <w:rPr>
                <w:rFonts w:eastAsia="Calibri"/>
                <w:szCs w:val="22"/>
                <w:lang w:val="el-GR" w:eastAsia="en-US"/>
              </w:rPr>
            </w:pPr>
            <w:r w:rsidRPr="00061478">
              <w:rPr>
                <w:rFonts w:eastAsia="Calibri"/>
                <w:szCs w:val="22"/>
                <w:lang w:val="el-GR" w:eastAsia="en-US"/>
              </w:rPr>
              <w:t>Διαχειριστές</w:t>
            </w:r>
          </w:p>
          <w:p w14:paraId="1FA9FA5D" w14:textId="77777777" w:rsidR="005E2054" w:rsidRPr="00061478" w:rsidRDefault="005E2054" w:rsidP="005E2054">
            <w:pPr>
              <w:numPr>
                <w:ilvl w:val="0"/>
                <w:numId w:val="8"/>
              </w:numPr>
              <w:suppressAutoHyphens w:val="0"/>
              <w:spacing w:before="40" w:after="160" w:line="276" w:lineRule="auto"/>
              <w:contextualSpacing/>
              <w:jc w:val="left"/>
              <w:rPr>
                <w:rFonts w:eastAsia="Calibri"/>
                <w:szCs w:val="22"/>
                <w:lang w:val="el-GR" w:eastAsia="en-US"/>
              </w:rPr>
            </w:pPr>
            <w:r w:rsidRPr="00061478">
              <w:rPr>
                <w:rFonts w:eastAsia="Calibri"/>
                <w:szCs w:val="22"/>
                <w:lang w:val="el-GR" w:eastAsia="en-US"/>
              </w:rPr>
              <w:t>Εκπαιδευτές</w:t>
            </w:r>
          </w:p>
          <w:p w14:paraId="56F697F4" w14:textId="77777777" w:rsidR="005E2054" w:rsidRPr="00061478" w:rsidRDefault="005E2054" w:rsidP="005E2054">
            <w:pPr>
              <w:numPr>
                <w:ilvl w:val="0"/>
                <w:numId w:val="8"/>
              </w:numPr>
              <w:suppressAutoHyphens w:val="0"/>
              <w:spacing w:before="40" w:after="160" w:line="276" w:lineRule="auto"/>
              <w:contextualSpacing/>
              <w:jc w:val="left"/>
              <w:rPr>
                <w:rFonts w:eastAsia="Calibri"/>
                <w:szCs w:val="22"/>
                <w:lang w:val="el-GR" w:eastAsia="en-US"/>
              </w:rPr>
            </w:pPr>
            <w:r w:rsidRPr="00061478">
              <w:rPr>
                <w:rFonts w:eastAsia="Calibri"/>
                <w:szCs w:val="22"/>
                <w:lang w:val="el-GR" w:eastAsia="en-US"/>
              </w:rPr>
              <w:t>Εκπαιδευόμενοι</w:t>
            </w:r>
          </w:p>
          <w:p w14:paraId="4D304122" w14:textId="77777777" w:rsidR="005E2054" w:rsidRPr="00061478" w:rsidRDefault="005E2054" w:rsidP="00822D56">
            <w:pPr>
              <w:suppressAutoHyphens w:val="0"/>
              <w:spacing w:before="240" w:after="160" w:line="276" w:lineRule="auto"/>
              <w:rPr>
                <w:rFonts w:eastAsia="Calibri"/>
                <w:color w:val="000000"/>
                <w:szCs w:val="22"/>
                <w:lang w:val="el-GR" w:eastAsia="en-US"/>
              </w:rPr>
            </w:pPr>
            <w:r w:rsidRPr="00061478">
              <w:rPr>
                <w:rFonts w:eastAsia="Calibri"/>
                <w:szCs w:val="22"/>
                <w:lang w:val="el-GR" w:eastAsia="en-US"/>
              </w:rPr>
              <w:t>Αλλαγή κωδικού χρήστη χωρίς παρέμβαση διαχειριστή</w:t>
            </w:r>
            <w:r w:rsidRPr="00061478">
              <w:rPr>
                <w:rFonts w:eastAsia="Calibri"/>
                <w:b/>
                <w:szCs w:val="22"/>
                <w:lang w:val="el-GR" w:eastAsia="en-US"/>
              </w:rPr>
              <w:t xml:space="preserve"> </w:t>
            </w:r>
          </w:p>
        </w:tc>
        <w:tc>
          <w:tcPr>
            <w:tcW w:w="1247" w:type="dxa"/>
            <w:shd w:val="clear" w:color="auto" w:fill="auto"/>
            <w:vAlign w:val="center"/>
          </w:tcPr>
          <w:p w14:paraId="4F3F98DB"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55D7EBC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77D833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3C977EF" w14:textId="77777777" w:rsidTr="00822D56">
        <w:trPr>
          <w:trHeight w:val="685"/>
        </w:trPr>
        <w:tc>
          <w:tcPr>
            <w:tcW w:w="710" w:type="dxa"/>
            <w:shd w:val="clear" w:color="auto" w:fill="auto"/>
            <w:vAlign w:val="center"/>
          </w:tcPr>
          <w:p w14:paraId="5381734D"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5.</w:t>
            </w:r>
            <w:r w:rsidRPr="00061478">
              <w:rPr>
                <w:rFonts w:eastAsia="Calibri"/>
                <w:b/>
                <w:szCs w:val="22"/>
                <w:lang w:val="en-US" w:eastAsia="en-US"/>
              </w:rPr>
              <w:t>8</w:t>
            </w:r>
          </w:p>
        </w:tc>
        <w:tc>
          <w:tcPr>
            <w:tcW w:w="4139" w:type="dxa"/>
            <w:shd w:val="clear" w:color="auto" w:fill="auto"/>
          </w:tcPr>
          <w:p w14:paraId="2831384D" w14:textId="77777777" w:rsidR="005E2054" w:rsidRPr="00061478" w:rsidRDefault="005E2054" w:rsidP="00822D56">
            <w:pPr>
              <w:suppressAutoHyphens w:val="0"/>
              <w:spacing w:before="240" w:after="160" w:line="276" w:lineRule="auto"/>
              <w:rPr>
                <w:rFonts w:eastAsia="Calibri"/>
                <w:color w:val="000000"/>
                <w:szCs w:val="22"/>
                <w:lang w:val="el-GR" w:eastAsia="en-US"/>
              </w:rPr>
            </w:pPr>
            <w:r w:rsidRPr="00061478">
              <w:rPr>
                <w:rFonts w:eastAsia="Calibri"/>
                <w:szCs w:val="22"/>
                <w:lang w:val="el-GR" w:eastAsia="en-US"/>
              </w:rPr>
              <w:t>Κάθε χρήστης να έχει δικό του προφίλ. Η πλατφόρμα να διαθέτει πίνακα πληροφόρησης (</w:t>
            </w:r>
            <w:r w:rsidRPr="00061478">
              <w:rPr>
                <w:rFonts w:eastAsia="Calibri"/>
                <w:szCs w:val="22"/>
                <w:lang w:val="en-US" w:eastAsia="en-US"/>
              </w:rPr>
              <w:t>dashboard</w:t>
            </w:r>
            <w:r w:rsidRPr="00061478">
              <w:rPr>
                <w:rFonts w:eastAsia="Calibri"/>
                <w:szCs w:val="22"/>
                <w:lang w:val="el-GR" w:eastAsia="en-US"/>
              </w:rPr>
              <w:t xml:space="preserve">) στον οποίο να εμφανίζονται τα μαθήματα που παρακολούθησε και παρακολουθεί ένας χρήστης καθώς και την αντίστοιχη πρόοδο παρακολούθησης </w:t>
            </w:r>
          </w:p>
        </w:tc>
        <w:tc>
          <w:tcPr>
            <w:tcW w:w="1247" w:type="dxa"/>
            <w:shd w:val="clear" w:color="auto" w:fill="auto"/>
            <w:vAlign w:val="center"/>
          </w:tcPr>
          <w:p w14:paraId="0349A7F6"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3BBD2E82"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3ADF62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13E0CB3" w14:textId="77777777" w:rsidTr="00822D56">
        <w:trPr>
          <w:trHeight w:val="685"/>
        </w:trPr>
        <w:tc>
          <w:tcPr>
            <w:tcW w:w="710" w:type="dxa"/>
            <w:shd w:val="clear" w:color="auto" w:fill="auto"/>
            <w:vAlign w:val="center"/>
          </w:tcPr>
          <w:p w14:paraId="030ADB07"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5.</w:t>
            </w:r>
            <w:r w:rsidRPr="00061478">
              <w:rPr>
                <w:rFonts w:eastAsia="Calibri"/>
                <w:b/>
                <w:szCs w:val="22"/>
                <w:lang w:val="en-US" w:eastAsia="en-US"/>
              </w:rPr>
              <w:t>9</w:t>
            </w:r>
          </w:p>
        </w:tc>
        <w:tc>
          <w:tcPr>
            <w:tcW w:w="4139" w:type="dxa"/>
            <w:shd w:val="clear" w:color="auto" w:fill="auto"/>
          </w:tcPr>
          <w:p w14:paraId="52814ECB" w14:textId="77777777" w:rsidR="005E2054" w:rsidRPr="00061478" w:rsidRDefault="005E2054" w:rsidP="00822D56">
            <w:pPr>
              <w:suppressAutoHyphens w:val="0"/>
              <w:spacing w:before="240" w:after="160" w:line="276" w:lineRule="auto"/>
              <w:rPr>
                <w:rFonts w:eastAsia="Calibri"/>
                <w:color w:val="000000"/>
                <w:szCs w:val="22"/>
                <w:lang w:val="el-GR" w:eastAsia="en-US"/>
              </w:rPr>
            </w:pPr>
            <w:r w:rsidRPr="00061478">
              <w:rPr>
                <w:rFonts w:eastAsia="Calibri"/>
                <w:color w:val="000000"/>
                <w:szCs w:val="22"/>
                <w:lang w:val="el-GR" w:eastAsia="en-US"/>
              </w:rPr>
              <w:t>Ένας εκπαιδευτής</w:t>
            </w:r>
          </w:p>
          <w:p w14:paraId="45B8A4E1" w14:textId="77777777" w:rsidR="005E2054" w:rsidRPr="00061478" w:rsidRDefault="005E2054" w:rsidP="005E2054">
            <w:pPr>
              <w:numPr>
                <w:ilvl w:val="0"/>
                <w:numId w:val="14"/>
              </w:numPr>
              <w:suppressAutoHyphens w:val="0"/>
              <w:spacing w:after="160" w:line="276" w:lineRule="auto"/>
              <w:ind w:left="483" w:hanging="284"/>
              <w:contextualSpacing/>
              <w:jc w:val="left"/>
              <w:rPr>
                <w:rFonts w:eastAsia="Calibri"/>
                <w:szCs w:val="22"/>
                <w:lang w:val="el-GR" w:eastAsia="en-US"/>
              </w:rPr>
            </w:pPr>
            <w:r w:rsidRPr="00061478">
              <w:rPr>
                <w:rFonts w:eastAsia="Calibri"/>
                <w:szCs w:val="22"/>
                <w:lang w:val="el-GR" w:eastAsia="en-US"/>
              </w:rPr>
              <w:t xml:space="preserve">Να καταγράφει σχόλια και να ανεβάζει  υποστηρικτικά αρχεία κατά τη βαθμολόγηση εργασιών. </w:t>
            </w:r>
          </w:p>
          <w:p w14:paraId="579A2221" w14:textId="77777777" w:rsidR="005E2054" w:rsidRPr="00061478" w:rsidRDefault="005E2054" w:rsidP="005E2054">
            <w:pPr>
              <w:numPr>
                <w:ilvl w:val="0"/>
                <w:numId w:val="14"/>
              </w:numPr>
              <w:suppressAutoHyphens w:val="0"/>
              <w:spacing w:after="160" w:line="276" w:lineRule="auto"/>
              <w:ind w:left="483" w:hanging="284"/>
              <w:contextualSpacing/>
              <w:jc w:val="left"/>
              <w:rPr>
                <w:rFonts w:eastAsia="Calibri"/>
                <w:szCs w:val="22"/>
                <w:lang w:val="el-GR" w:eastAsia="en-US"/>
              </w:rPr>
            </w:pPr>
            <w:r w:rsidRPr="00061478">
              <w:rPr>
                <w:rFonts w:eastAsia="Calibri"/>
                <w:szCs w:val="22"/>
                <w:lang w:val="el-GR" w:eastAsia="en-US"/>
              </w:rPr>
              <w:t>Να έχει στη διάθεσή του εύκολη αναζήτηση, φιλτράρισμα και εγγραφή εκπαιδευομένων.</w:t>
            </w:r>
          </w:p>
          <w:p w14:paraId="4F1C3663" w14:textId="77777777" w:rsidR="005E2054" w:rsidRPr="00061478" w:rsidRDefault="005E2054" w:rsidP="005E2054">
            <w:pPr>
              <w:numPr>
                <w:ilvl w:val="0"/>
                <w:numId w:val="14"/>
              </w:numPr>
              <w:suppressAutoHyphens w:val="0"/>
              <w:spacing w:after="160" w:line="276" w:lineRule="auto"/>
              <w:ind w:left="483" w:hanging="284"/>
              <w:contextualSpacing/>
              <w:jc w:val="left"/>
              <w:rPr>
                <w:rFonts w:eastAsia="Calibri"/>
                <w:szCs w:val="22"/>
                <w:lang w:val="el-GR" w:eastAsia="en-US"/>
              </w:rPr>
            </w:pPr>
            <w:r w:rsidRPr="00061478">
              <w:rPr>
                <w:rFonts w:eastAsia="Calibri"/>
                <w:szCs w:val="22"/>
                <w:lang w:val="el-GR" w:eastAsia="en-US"/>
              </w:rPr>
              <w:t xml:space="preserve">Να ελέγχει τις ολοκληρωμένες δραστηριότητες εκπαιδευομένων να θέτει δραστηριότητες ως ολοκληρωμένες εκ μέρους των εκπαιδευομένων </w:t>
            </w:r>
          </w:p>
          <w:p w14:paraId="085F4B1C" w14:textId="77777777" w:rsidR="005E2054" w:rsidRPr="00061478" w:rsidRDefault="005E2054" w:rsidP="005E2054">
            <w:pPr>
              <w:numPr>
                <w:ilvl w:val="0"/>
                <w:numId w:val="14"/>
              </w:numPr>
              <w:suppressAutoHyphens w:val="0"/>
              <w:spacing w:after="160" w:line="276" w:lineRule="auto"/>
              <w:ind w:left="483" w:hanging="284"/>
              <w:contextualSpacing/>
              <w:jc w:val="left"/>
              <w:rPr>
                <w:rFonts w:eastAsia="Calibri"/>
                <w:szCs w:val="22"/>
                <w:lang w:val="el-GR" w:eastAsia="en-US"/>
              </w:rPr>
            </w:pPr>
            <w:r w:rsidRPr="00061478">
              <w:rPr>
                <w:rFonts w:eastAsia="Calibri"/>
                <w:szCs w:val="22"/>
                <w:lang w:val="el-GR" w:eastAsia="en-US"/>
              </w:rPr>
              <w:t xml:space="preserve">Να προσθέτει δεξιότητες σε ένα μάθημα </w:t>
            </w:r>
          </w:p>
          <w:p w14:paraId="4AD12E2A" w14:textId="77777777" w:rsidR="005E2054" w:rsidRPr="00061478" w:rsidRDefault="005E2054" w:rsidP="005E2054">
            <w:pPr>
              <w:numPr>
                <w:ilvl w:val="0"/>
                <w:numId w:val="14"/>
              </w:numPr>
              <w:suppressAutoHyphens w:val="0"/>
              <w:spacing w:after="160" w:line="276" w:lineRule="auto"/>
              <w:ind w:left="483" w:hanging="284"/>
              <w:contextualSpacing/>
              <w:jc w:val="left"/>
              <w:rPr>
                <w:rFonts w:eastAsia="Calibri"/>
                <w:szCs w:val="22"/>
                <w:lang w:val="el-GR" w:eastAsia="en-US"/>
              </w:rPr>
            </w:pPr>
            <w:r w:rsidRPr="00061478">
              <w:rPr>
                <w:rFonts w:eastAsia="Calibri"/>
                <w:szCs w:val="22"/>
                <w:lang w:val="el-GR" w:eastAsia="en-US"/>
              </w:rPr>
              <w:t>Να δημιουργεί με εύκολο τρόπο κουίζ</w:t>
            </w:r>
          </w:p>
          <w:p w14:paraId="55E4D58D" w14:textId="77777777" w:rsidR="005E2054" w:rsidRPr="00061478" w:rsidRDefault="005E2054" w:rsidP="005E2054">
            <w:pPr>
              <w:numPr>
                <w:ilvl w:val="0"/>
                <w:numId w:val="14"/>
              </w:numPr>
              <w:suppressAutoHyphens w:val="0"/>
              <w:spacing w:after="160" w:line="276" w:lineRule="auto"/>
              <w:ind w:left="483" w:hanging="284"/>
              <w:contextualSpacing/>
              <w:jc w:val="left"/>
              <w:rPr>
                <w:rFonts w:eastAsia="Calibri"/>
                <w:szCs w:val="22"/>
                <w:lang w:val="el-GR" w:eastAsia="en-US"/>
              </w:rPr>
            </w:pPr>
            <w:r w:rsidRPr="00061478">
              <w:rPr>
                <w:rFonts w:eastAsia="Calibri"/>
                <w:szCs w:val="22"/>
                <w:lang w:val="el-GR" w:eastAsia="en-US"/>
              </w:rPr>
              <w:t>Να δίνει επιβραβεύσεις σε εκπαιδευόμενους</w:t>
            </w:r>
          </w:p>
          <w:p w14:paraId="46E16953" w14:textId="77777777" w:rsidR="005E2054" w:rsidRPr="00061478" w:rsidRDefault="005E2054" w:rsidP="005E2054">
            <w:pPr>
              <w:numPr>
                <w:ilvl w:val="0"/>
                <w:numId w:val="14"/>
              </w:numPr>
              <w:suppressAutoHyphens w:val="0"/>
              <w:spacing w:after="160" w:line="276" w:lineRule="auto"/>
              <w:ind w:left="483" w:hanging="284"/>
              <w:contextualSpacing/>
              <w:jc w:val="left"/>
              <w:rPr>
                <w:rFonts w:eastAsia="Calibri"/>
                <w:szCs w:val="22"/>
                <w:lang w:val="el-GR" w:eastAsia="en-US"/>
              </w:rPr>
            </w:pPr>
            <w:r w:rsidRPr="00061478">
              <w:rPr>
                <w:rFonts w:eastAsia="Calibri"/>
                <w:szCs w:val="22"/>
                <w:lang w:val="el-GR" w:eastAsia="en-US"/>
              </w:rPr>
              <w:t>Να βάζει επικεφαλίδες για την αξιολόγηση εργασιών των εκπαιδευομένων</w:t>
            </w:r>
          </w:p>
          <w:p w14:paraId="50926C98" w14:textId="77777777" w:rsidR="005E2054" w:rsidRPr="00061478" w:rsidRDefault="005E2054" w:rsidP="005E2054">
            <w:pPr>
              <w:numPr>
                <w:ilvl w:val="0"/>
                <w:numId w:val="14"/>
              </w:numPr>
              <w:suppressAutoHyphens w:val="0"/>
              <w:spacing w:after="160" w:line="276" w:lineRule="auto"/>
              <w:ind w:left="483" w:hanging="284"/>
              <w:contextualSpacing/>
              <w:jc w:val="left"/>
              <w:rPr>
                <w:rFonts w:eastAsia="Calibri"/>
                <w:szCs w:val="22"/>
                <w:lang w:val="el-GR" w:eastAsia="en-US"/>
              </w:rPr>
            </w:pPr>
            <w:r w:rsidRPr="00061478">
              <w:rPr>
                <w:rFonts w:eastAsia="Calibri"/>
                <w:szCs w:val="22"/>
                <w:lang w:val="el-GR" w:eastAsia="en-US"/>
              </w:rPr>
              <w:t>Να ελέγχει τους βαθμούς των εκπαιδευομένων σε ένα μάθημα</w:t>
            </w:r>
          </w:p>
          <w:p w14:paraId="1C5CDC16" w14:textId="77777777" w:rsidR="005E2054" w:rsidRPr="00061478" w:rsidRDefault="005E2054" w:rsidP="005E2054">
            <w:pPr>
              <w:numPr>
                <w:ilvl w:val="0"/>
                <w:numId w:val="14"/>
              </w:numPr>
              <w:suppressAutoHyphens w:val="0"/>
              <w:spacing w:after="160" w:line="276" w:lineRule="auto"/>
              <w:ind w:left="483" w:hanging="284"/>
              <w:contextualSpacing/>
              <w:jc w:val="left"/>
              <w:rPr>
                <w:rFonts w:eastAsia="Calibri"/>
                <w:szCs w:val="22"/>
                <w:lang w:val="el-GR" w:eastAsia="en-US"/>
              </w:rPr>
            </w:pPr>
            <w:r w:rsidRPr="00061478">
              <w:rPr>
                <w:rFonts w:eastAsia="Calibri"/>
                <w:szCs w:val="22"/>
                <w:lang w:val="el-GR" w:eastAsia="en-US"/>
              </w:rPr>
              <w:t xml:space="preserve">Να προσθέτει οπτικοακουστικό περιεχόμενο σε ένα μάθημα </w:t>
            </w:r>
          </w:p>
          <w:p w14:paraId="3173FBCE" w14:textId="77777777" w:rsidR="005E2054" w:rsidRPr="00061478" w:rsidRDefault="005E2054" w:rsidP="005E2054">
            <w:pPr>
              <w:numPr>
                <w:ilvl w:val="0"/>
                <w:numId w:val="14"/>
              </w:numPr>
              <w:suppressAutoHyphens w:val="0"/>
              <w:spacing w:after="160" w:line="276" w:lineRule="auto"/>
              <w:ind w:left="483" w:hanging="284"/>
              <w:contextualSpacing/>
              <w:jc w:val="left"/>
              <w:rPr>
                <w:rFonts w:eastAsia="Calibri"/>
                <w:szCs w:val="22"/>
                <w:lang w:val="el-GR" w:eastAsia="en-US"/>
              </w:rPr>
            </w:pPr>
            <w:r w:rsidRPr="00061478">
              <w:rPr>
                <w:rFonts w:eastAsia="Calibri"/>
                <w:szCs w:val="22"/>
                <w:lang w:val="el-GR" w:eastAsia="en-US"/>
              </w:rPr>
              <w:t>Να προσθέτει αλληλοεπιδραστικό (</w:t>
            </w:r>
            <w:r w:rsidRPr="00061478">
              <w:rPr>
                <w:rFonts w:eastAsia="Calibri"/>
                <w:szCs w:val="22"/>
                <w:lang w:val="en-US" w:eastAsia="en-US"/>
              </w:rPr>
              <w:t>interactive</w:t>
            </w:r>
            <w:r w:rsidRPr="00061478">
              <w:rPr>
                <w:rFonts w:eastAsia="Calibri"/>
                <w:szCs w:val="22"/>
                <w:lang w:val="el-GR" w:eastAsia="en-US"/>
              </w:rPr>
              <w:t>) οπτικοακουστικό περιεχόμενο</w:t>
            </w:r>
          </w:p>
          <w:p w14:paraId="498FD013" w14:textId="77777777" w:rsidR="005E2054" w:rsidRPr="00061478" w:rsidRDefault="005E2054" w:rsidP="005E2054">
            <w:pPr>
              <w:numPr>
                <w:ilvl w:val="0"/>
                <w:numId w:val="14"/>
              </w:numPr>
              <w:suppressAutoHyphens w:val="0"/>
              <w:spacing w:after="160" w:line="276" w:lineRule="auto"/>
              <w:ind w:left="483" w:hanging="284"/>
              <w:contextualSpacing/>
              <w:jc w:val="left"/>
              <w:rPr>
                <w:rFonts w:eastAsia="Calibri"/>
                <w:color w:val="000000"/>
                <w:szCs w:val="22"/>
                <w:lang w:val="el-GR" w:eastAsia="en-US"/>
              </w:rPr>
            </w:pPr>
            <w:r w:rsidRPr="00061478">
              <w:rPr>
                <w:rFonts w:eastAsia="Calibri"/>
                <w:szCs w:val="22"/>
                <w:lang w:val="el-GR" w:eastAsia="en-US"/>
              </w:rPr>
              <w:t>Να δημιουργεί συνδεδεμένες σελίδες ως "βιβλίο" για την παρουσίαση πληροφοριών σε συναδέλφους (ή εκπαιδευομένους)</w:t>
            </w:r>
          </w:p>
        </w:tc>
        <w:tc>
          <w:tcPr>
            <w:tcW w:w="1247" w:type="dxa"/>
            <w:shd w:val="clear" w:color="auto" w:fill="auto"/>
            <w:vAlign w:val="center"/>
          </w:tcPr>
          <w:p w14:paraId="2D2E3242"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604AE125"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3AC3A1C"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DE8911F" w14:textId="77777777" w:rsidTr="00822D56">
        <w:trPr>
          <w:trHeight w:val="685"/>
        </w:trPr>
        <w:tc>
          <w:tcPr>
            <w:tcW w:w="710" w:type="dxa"/>
            <w:shd w:val="clear" w:color="auto" w:fill="auto"/>
            <w:vAlign w:val="center"/>
          </w:tcPr>
          <w:p w14:paraId="747A28A2"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5.</w:t>
            </w:r>
            <w:r w:rsidRPr="00061478">
              <w:rPr>
                <w:rFonts w:eastAsia="Calibri"/>
                <w:b/>
                <w:szCs w:val="22"/>
                <w:lang w:val="en-US" w:eastAsia="en-US"/>
              </w:rPr>
              <w:t>10</w:t>
            </w:r>
          </w:p>
        </w:tc>
        <w:tc>
          <w:tcPr>
            <w:tcW w:w="4139" w:type="dxa"/>
            <w:shd w:val="clear" w:color="auto" w:fill="auto"/>
          </w:tcPr>
          <w:p w14:paraId="0D75C791" w14:textId="77777777" w:rsidR="005E2054" w:rsidRPr="00061478" w:rsidRDefault="005E2054" w:rsidP="00822D56">
            <w:pPr>
              <w:suppressAutoHyphens w:val="0"/>
              <w:spacing w:before="240" w:after="160" w:line="276" w:lineRule="auto"/>
              <w:rPr>
                <w:rFonts w:eastAsia="Calibri"/>
                <w:color w:val="000000"/>
                <w:szCs w:val="22"/>
                <w:lang w:val="el-GR" w:eastAsia="en-US"/>
              </w:rPr>
            </w:pPr>
            <w:r w:rsidRPr="00061478">
              <w:rPr>
                <w:rFonts w:eastAsia="Calibri"/>
                <w:color w:val="000000"/>
                <w:szCs w:val="22"/>
                <w:lang w:val="el-GR" w:eastAsia="en-US"/>
              </w:rPr>
              <w:t>Ο εκπαιδευόμενος να μπορεί</w:t>
            </w:r>
          </w:p>
          <w:p w14:paraId="7A75AAC3" w14:textId="77777777" w:rsidR="005E2054" w:rsidRPr="00061478" w:rsidRDefault="005E2054" w:rsidP="005E2054">
            <w:pPr>
              <w:numPr>
                <w:ilvl w:val="0"/>
                <w:numId w:val="33"/>
              </w:numPr>
              <w:suppressAutoHyphens w:val="0"/>
              <w:spacing w:before="240" w:after="160" w:line="276" w:lineRule="auto"/>
              <w:contextualSpacing/>
              <w:jc w:val="left"/>
              <w:rPr>
                <w:rFonts w:eastAsia="Calibri"/>
                <w:color w:val="000000"/>
                <w:szCs w:val="22"/>
                <w:lang w:val="el-GR" w:eastAsia="en-US"/>
              </w:rPr>
            </w:pPr>
            <w:r w:rsidRPr="00061478">
              <w:rPr>
                <w:rFonts w:eastAsia="Calibri"/>
                <w:color w:val="000000"/>
                <w:szCs w:val="22"/>
                <w:lang w:val="el-GR" w:eastAsia="en-US"/>
              </w:rPr>
              <w:t>Να λαμβάνει τοπικά περιεχόμενο ενός μαθήματος.</w:t>
            </w:r>
          </w:p>
          <w:p w14:paraId="0F24F7AC" w14:textId="77777777" w:rsidR="005E2054" w:rsidRPr="00061478" w:rsidRDefault="005E2054" w:rsidP="005E2054">
            <w:pPr>
              <w:numPr>
                <w:ilvl w:val="0"/>
                <w:numId w:val="15"/>
              </w:numPr>
              <w:suppressAutoHyphens w:val="0"/>
              <w:spacing w:before="240" w:after="160" w:line="276" w:lineRule="auto"/>
              <w:contextualSpacing/>
              <w:jc w:val="left"/>
              <w:rPr>
                <w:rFonts w:eastAsia="Calibri"/>
                <w:color w:val="000000"/>
                <w:szCs w:val="22"/>
                <w:lang w:val="el-GR" w:eastAsia="en-US"/>
              </w:rPr>
            </w:pPr>
            <w:r w:rsidRPr="00061478">
              <w:rPr>
                <w:rFonts w:eastAsia="Calibri"/>
                <w:color w:val="000000"/>
                <w:szCs w:val="22"/>
                <w:lang w:val="el-GR" w:eastAsia="en-US"/>
              </w:rPr>
              <w:t xml:space="preserve">Να δημοσιεύει σε </w:t>
            </w:r>
            <w:r w:rsidRPr="00061478">
              <w:rPr>
                <w:rFonts w:eastAsia="Calibri"/>
                <w:color w:val="000000"/>
                <w:szCs w:val="22"/>
                <w:lang w:val="en-US" w:eastAsia="en-US"/>
              </w:rPr>
              <w:t>forum</w:t>
            </w:r>
            <w:r w:rsidRPr="00061478">
              <w:rPr>
                <w:rFonts w:eastAsia="Calibri"/>
                <w:color w:val="000000"/>
                <w:szCs w:val="22"/>
                <w:lang w:val="el-GR" w:eastAsia="en-US"/>
              </w:rPr>
              <w:t xml:space="preserve"> της πλατφόρμας και να επισυνάπτει αρχεία</w:t>
            </w:r>
          </w:p>
          <w:p w14:paraId="183E4CA4" w14:textId="77777777" w:rsidR="005E2054" w:rsidRPr="00061478" w:rsidRDefault="005E2054" w:rsidP="005E2054">
            <w:pPr>
              <w:numPr>
                <w:ilvl w:val="0"/>
                <w:numId w:val="15"/>
              </w:numPr>
              <w:suppressAutoHyphens w:val="0"/>
              <w:spacing w:before="240" w:after="160" w:line="276" w:lineRule="auto"/>
              <w:contextualSpacing/>
              <w:jc w:val="left"/>
              <w:rPr>
                <w:rFonts w:eastAsia="Calibri"/>
                <w:color w:val="000000"/>
                <w:szCs w:val="22"/>
                <w:lang w:val="el-GR" w:eastAsia="en-US"/>
              </w:rPr>
            </w:pPr>
            <w:r w:rsidRPr="00061478">
              <w:rPr>
                <w:rFonts w:eastAsia="Calibri"/>
                <w:color w:val="000000"/>
                <w:szCs w:val="22"/>
                <w:lang w:val="el-GR" w:eastAsia="en-US"/>
              </w:rPr>
              <w:t>Να μαθαίνει ή να εξασκείται μέσω μιας δραστηριότητας του μαθήματος</w:t>
            </w:r>
          </w:p>
          <w:p w14:paraId="290EEA2C" w14:textId="77777777" w:rsidR="005E2054" w:rsidRPr="00061478" w:rsidRDefault="005E2054" w:rsidP="005E2054">
            <w:pPr>
              <w:numPr>
                <w:ilvl w:val="0"/>
                <w:numId w:val="15"/>
              </w:numPr>
              <w:suppressAutoHyphens w:val="0"/>
              <w:spacing w:before="240" w:after="160" w:line="276" w:lineRule="auto"/>
              <w:contextualSpacing/>
              <w:jc w:val="left"/>
              <w:rPr>
                <w:rFonts w:eastAsia="Calibri"/>
                <w:color w:val="000000"/>
                <w:szCs w:val="22"/>
                <w:lang w:val="el-GR" w:eastAsia="en-US"/>
              </w:rPr>
            </w:pPr>
            <w:r w:rsidRPr="00061478">
              <w:rPr>
                <w:rFonts w:eastAsia="Calibri"/>
                <w:color w:val="000000"/>
                <w:szCs w:val="22"/>
                <w:lang w:val="el-GR" w:eastAsia="en-US"/>
              </w:rPr>
              <w:t>Να βλέπει τις επιβραβεύσεις και τις βαθμολογίες του</w:t>
            </w:r>
          </w:p>
          <w:p w14:paraId="3C3A7579" w14:textId="77777777" w:rsidR="005E2054" w:rsidRPr="00061478" w:rsidRDefault="005E2054" w:rsidP="005E2054">
            <w:pPr>
              <w:numPr>
                <w:ilvl w:val="0"/>
                <w:numId w:val="15"/>
              </w:numPr>
              <w:suppressAutoHyphens w:val="0"/>
              <w:spacing w:before="240" w:after="160" w:line="276" w:lineRule="auto"/>
              <w:contextualSpacing/>
              <w:jc w:val="left"/>
              <w:rPr>
                <w:rFonts w:eastAsia="Calibri"/>
                <w:color w:val="000000"/>
                <w:szCs w:val="22"/>
                <w:lang w:val="el-GR" w:eastAsia="en-US"/>
              </w:rPr>
            </w:pPr>
            <w:r w:rsidRPr="00061478">
              <w:rPr>
                <w:rFonts w:eastAsia="Calibri"/>
                <w:color w:val="000000"/>
                <w:szCs w:val="22"/>
                <w:lang w:val="el-GR" w:eastAsia="en-US"/>
              </w:rPr>
              <w:t>Να μετέχει σε κουίζ και να βλέπει τις απαντήσεις</w:t>
            </w:r>
          </w:p>
          <w:p w14:paraId="29B9747B" w14:textId="77777777" w:rsidR="005E2054" w:rsidRPr="00061478" w:rsidRDefault="005E2054" w:rsidP="005E2054">
            <w:pPr>
              <w:numPr>
                <w:ilvl w:val="0"/>
                <w:numId w:val="15"/>
              </w:numPr>
              <w:suppressAutoHyphens w:val="0"/>
              <w:spacing w:before="240" w:after="160" w:line="276" w:lineRule="auto"/>
              <w:contextualSpacing/>
              <w:jc w:val="left"/>
              <w:rPr>
                <w:rFonts w:eastAsia="Calibri"/>
                <w:color w:val="000000"/>
                <w:szCs w:val="22"/>
                <w:lang w:val="el-GR" w:eastAsia="en-US"/>
              </w:rPr>
            </w:pPr>
            <w:r w:rsidRPr="00061478">
              <w:rPr>
                <w:rFonts w:eastAsia="Calibri"/>
                <w:color w:val="000000"/>
                <w:szCs w:val="22"/>
                <w:lang w:val="el-GR" w:eastAsia="en-US"/>
              </w:rPr>
              <w:t>Να υποβάλλει εργασίες</w:t>
            </w:r>
          </w:p>
          <w:p w14:paraId="4AB65E23" w14:textId="77777777" w:rsidR="005E2054" w:rsidRPr="00061478" w:rsidRDefault="005E2054" w:rsidP="005E2054">
            <w:pPr>
              <w:numPr>
                <w:ilvl w:val="0"/>
                <w:numId w:val="15"/>
              </w:numPr>
              <w:suppressAutoHyphens w:val="0"/>
              <w:spacing w:before="240" w:after="160" w:line="276" w:lineRule="auto"/>
              <w:contextualSpacing/>
              <w:jc w:val="left"/>
              <w:rPr>
                <w:rFonts w:eastAsia="Calibri"/>
                <w:color w:val="000000"/>
                <w:szCs w:val="22"/>
                <w:lang w:val="el-GR" w:eastAsia="en-US"/>
              </w:rPr>
            </w:pPr>
            <w:r w:rsidRPr="00061478">
              <w:rPr>
                <w:rFonts w:eastAsia="Calibri"/>
                <w:color w:val="000000"/>
                <w:szCs w:val="22"/>
                <w:lang w:val="el-GR" w:eastAsia="en-US"/>
              </w:rPr>
              <w:t xml:space="preserve">Να ταξινομεί, να φιλτράρει τις δημοσιεύσεις ενός </w:t>
            </w:r>
            <w:r w:rsidRPr="00061478">
              <w:rPr>
                <w:rFonts w:eastAsia="Calibri"/>
                <w:color w:val="000000"/>
                <w:szCs w:val="22"/>
                <w:lang w:val="en-US" w:eastAsia="en-US"/>
              </w:rPr>
              <w:t>forum</w:t>
            </w:r>
          </w:p>
          <w:p w14:paraId="51463B2E" w14:textId="77777777" w:rsidR="005E2054" w:rsidRPr="00061478" w:rsidRDefault="005E2054" w:rsidP="005E2054">
            <w:pPr>
              <w:numPr>
                <w:ilvl w:val="0"/>
                <w:numId w:val="15"/>
              </w:numPr>
              <w:suppressAutoHyphens w:val="0"/>
              <w:spacing w:before="240" w:after="160" w:line="276" w:lineRule="auto"/>
              <w:contextualSpacing/>
              <w:jc w:val="left"/>
              <w:rPr>
                <w:rFonts w:eastAsia="Calibri"/>
                <w:color w:val="000000"/>
                <w:szCs w:val="22"/>
                <w:lang w:val="el-GR" w:eastAsia="en-US"/>
              </w:rPr>
            </w:pPr>
            <w:r w:rsidRPr="00061478">
              <w:rPr>
                <w:rFonts w:eastAsia="Calibri"/>
                <w:color w:val="000000"/>
                <w:szCs w:val="22"/>
                <w:lang w:val="el-GR" w:eastAsia="en-US"/>
              </w:rPr>
              <w:t>Να δημιουργεί πρόχειρα μηνύματα και υπενθυμίσεις</w:t>
            </w:r>
          </w:p>
          <w:p w14:paraId="0E594515" w14:textId="77777777" w:rsidR="005E2054" w:rsidRPr="00061478" w:rsidRDefault="005E2054" w:rsidP="005E2054">
            <w:pPr>
              <w:numPr>
                <w:ilvl w:val="0"/>
                <w:numId w:val="15"/>
              </w:numPr>
              <w:suppressAutoHyphens w:val="0"/>
              <w:spacing w:before="240" w:after="160" w:line="276" w:lineRule="auto"/>
              <w:contextualSpacing/>
              <w:jc w:val="left"/>
              <w:rPr>
                <w:rFonts w:eastAsia="Calibri"/>
                <w:color w:val="000000"/>
                <w:szCs w:val="22"/>
                <w:lang w:val="el-GR" w:eastAsia="en-US"/>
              </w:rPr>
            </w:pPr>
            <w:r w:rsidRPr="00061478">
              <w:rPr>
                <w:rFonts w:eastAsia="Calibri"/>
                <w:color w:val="000000"/>
                <w:szCs w:val="22"/>
                <w:lang w:val="el-GR" w:eastAsia="en-US"/>
              </w:rPr>
              <w:t>Να απομονώνετε από τους υπόλοιπους χρήστες</w:t>
            </w:r>
          </w:p>
          <w:p w14:paraId="11BBE34A" w14:textId="77777777" w:rsidR="005E2054" w:rsidRPr="00061478" w:rsidRDefault="005E2054" w:rsidP="005E2054">
            <w:pPr>
              <w:numPr>
                <w:ilvl w:val="0"/>
                <w:numId w:val="15"/>
              </w:numPr>
              <w:suppressAutoHyphens w:val="0"/>
              <w:spacing w:before="240" w:after="160" w:line="276" w:lineRule="auto"/>
              <w:contextualSpacing/>
              <w:jc w:val="left"/>
              <w:rPr>
                <w:rFonts w:eastAsia="Calibri"/>
                <w:szCs w:val="22"/>
                <w:lang w:val="el-GR" w:eastAsia="en-US"/>
              </w:rPr>
            </w:pPr>
            <w:r w:rsidRPr="00061478">
              <w:rPr>
                <w:rFonts w:eastAsia="Calibri"/>
                <w:color w:val="000000"/>
                <w:szCs w:val="22"/>
                <w:lang w:val="el-GR" w:eastAsia="en-US"/>
              </w:rPr>
              <w:t xml:space="preserve">Να επικοινωνεί </w:t>
            </w:r>
            <w:r w:rsidRPr="00061478">
              <w:rPr>
                <w:rFonts w:eastAsia="Calibri"/>
                <w:szCs w:val="22"/>
                <w:lang w:val="el-GR" w:eastAsia="en-US"/>
              </w:rPr>
              <w:t>με τον υπεύθυνο απορρήτου, να ζητά τα δεδομένα του και να προβάλει μια σελίδα περίληψης διατήρησης δεδομένων</w:t>
            </w:r>
          </w:p>
          <w:p w14:paraId="700B4B3F" w14:textId="77777777" w:rsidR="005E2054" w:rsidRPr="00061478" w:rsidRDefault="005E2054" w:rsidP="005E2054">
            <w:pPr>
              <w:numPr>
                <w:ilvl w:val="0"/>
                <w:numId w:val="15"/>
              </w:numPr>
              <w:suppressAutoHyphens w:val="0"/>
              <w:spacing w:before="240" w:after="160" w:line="276" w:lineRule="auto"/>
              <w:contextualSpacing/>
              <w:jc w:val="left"/>
              <w:rPr>
                <w:rFonts w:eastAsia="Calibri"/>
                <w:szCs w:val="22"/>
                <w:lang w:val="el-GR" w:eastAsia="en-US"/>
              </w:rPr>
            </w:pPr>
            <w:r w:rsidRPr="00061478">
              <w:rPr>
                <w:rFonts w:eastAsia="Calibri"/>
                <w:szCs w:val="22"/>
                <w:lang w:val="el-GR" w:eastAsia="en-US"/>
              </w:rPr>
              <w:t xml:space="preserve">Να εγγράφεται και να διαγράφεται σε ένα </w:t>
            </w:r>
            <w:r w:rsidRPr="00061478">
              <w:rPr>
                <w:rFonts w:eastAsia="Calibri"/>
                <w:szCs w:val="22"/>
                <w:lang w:val="en-US" w:eastAsia="en-US"/>
              </w:rPr>
              <w:t>forum</w:t>
            </w:r>
          </w:p>
          <w:p w14:paraId="7C52A705" w14:textId="77777777" w:rsidR="005E2054" w:rsidRPr="00061478" w:rsidRDefault="005E2054" w:rsidP="005E2054">
            <w:pPr>
              <w:numPr>
                <w:ilvl w:val="0"/>
                <w:numId w:val="15"/>
              </w:numPr>
              <w:suppressAutoHyphens w:val="0"/>
              <w:spacing w:before="240" w:after="160" w:line="276" w:lineRule="auto"/>
              <w:contextualSpacing/>
              <w:jc w:val="left"/>
              <w:rPr>
                <w:rFonts w:eastAsia="Calibri"/>
                <w:color w:val="000000"/>
                <w:szCs w:val="22"/>
                <w:lang w:val="el-GR" w:eastAsia="en-US"/>
              </w:rPr>
            </w:pPr>
            <w:r w:rsidRPr="00061478">
              <w:rPr>
                <w:rFonts w:eastAsia="Calibri"/>
                <w:szCs w:val="22"/>
                <w:lang w:val="el-GR" w:eastAsia="en-US"/>
              </w:rPr>
              <w:t>Να μεταφορτώνει αρχεία</w:t>
            </w:r>
            <w:r w:rsidRPr="00061478">
              <w:rPr>
                <w:rFonts w:eastAsia="Calibri"/>
                <w:color w:val="000000"/>
                <w:szCs w:val="22"/>
                <w:lang w:val="el-GR" w:eastAsia="en-US"/>
              </w:rPr>
              <w:t xml:space="preserve"> </w:t>
            </w:r>
          </w:p>
        </w:tc>
        <w:tc>
          <w:tcPr>
            <w:tcW w:w="1247" w:type="dxa"/>
            <w:shd w:val="clear" w:color="auto" w:fill="auto"/>
            <w:vAlign w:val="center"/>
          </w:tcPr>
          <w:p w14:paraId="09DE63D4"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33A87CF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1CF6F2A"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F2AC647" w14:textId="77777777" w:rsidTr="00822D56">
        <w:trPr>
          <w:trHeight w:val="685"/>
        </w:trPr>
        <w:tc>
          <w:tcPr>
            <w:tcW w:w="710" w:type="dxa"/>
            <w:shd w:val="clear" w:color="auto" w:fill="auto"/>
            <w:vAlign w:val="center"/>
          </w:tcPr>
          <w:p w14:paraId="0E143D90"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5.1</w:t>
            </w:r>
            <w:r w:rsidRPr="00061478">
              <w:rPr>
                <w:rFonts w:eastAsia="Calibri"/>
                <w:b/>
                <w:szCs w:val="22"/>
                <w:lang w:val="en-US" w:eastAsia="en-US"/>
              </w:rPr>
              <w:t>1</w:t>
            </w:r>
          </w:p>
        </w:tc>
        <w:tc>
          <w:tcPr>
            <w:tcW w:w="4139" w:type="dxa"/>
            <w:shd w:val="clear" w:color="auto" w:fill="auto"/>
          </w:tcPr>
          <w:p w14:paraId="398A74FC" w14:textId="77777777" w:rsidR="005E2054" w:rsidRPr="00061478" w:rsidRDefault="005E2054" w:rsidP="00822D56">
            <w:pPr>
              <w:suppressAutoHyphens w:val="0"/>
              <w:spacing w:before="240" w:after="160" w:line="276" w:lineRule="auto"/>
              <w:rPr>
                <w:rFonts w:eastAsia="Calibri"/>
                <w:color w:val="000000"/>
                <w:szCs w:val="22"/>
                <w:lang w:val="el-GR" w:eastAsia="en-US"/>
              </w:rPr>
            </w:pPr>
            <w:r w:rsidRPr="00061478">
              <w:rPr>
                <w:rFonts w:eastAsia="Calibri"/>
                <w:color w:val="000000"/>
                <w:szCs w:val="22"/>
                <w:lang w:val="el-GR" w:eastAsia="en-US"/>
              </w:rPr>
              <w:t xml:space="preserve">Η πλατφόρμα να διαθέτει menu και site </w:t>
            </w:r>
            <w:r w:rsidRPr="00061478">
              <w:rPr>
                <w:rFonts w:eastAsia="Calibri"/>
                <w:color w:val="000000"/>
                <w:szCs w:val="22"/>
                <w:lang w:val="en-US" w:eastAsia="en-US"/>
              </w:rPr>
              <w:t>map</w:t>
            </w:r>
            <w:r w:rsidRPr="00061478">
              <w:rPr>
                <w:rFonts w:eastAsia="Calibri"/>
                <w:color w:val="000000"/>
                <w:szCs w:val="22"/>
                <w:lang w:val="el-GR" w:eastAsia="en-US"/>
              </w:rPr>
              <w:t>. Να παρέχεται ανά πάσα στιγμή στους χρήστες να γνωρίζουν τη σελίδα που βρίσκονται</w:t>
            </w:r>
          </w:p>
        </w:tc>
        <w:tc>
          <w:tcPr>
            <w:tcW w:w="1247" w:type="dxa"/>
            <w:shd w:val="clear" w:color="auto" w:fill="auto"/>
            <w:vAlign w:val="center"/>
          </w:tcPr>
          <w:p w14:paraId="0FB6BFD1"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70E9675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52ECAE6"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0A9A3FA" w14:textId="77777777" w:rsidTr="00822D56">
        <w:trPr>
          <w:trHeight w:val="685"/>
        </w:trPr>
        <w:tc>
          <w:tcPr>
            <w:tcW w:w="710" w:type="dxa"/>
            <w:shd w:val="clear" w:color="auto" w:fill="auto"/>
            <w:vAlign w:val="center"/>
          </w:tcPr>
          <w:p w14:paraId="17055AC7"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n-US" w:eastAsia="en-US"/>
              </w:rPr>
              <w:t>5.12</w:t>
            </w:r>
          </w:p>
        </w:tc>
        <w:tc>
          <w:tcPr>
            <w:tcW w:w="4139" w:type="dxa"/>
            <w:shd w:val="clear" w:color="auto" w:fill="auto"/>
          </w:tcPr>
          <w:p w14:paraId="4378349F" w14:textId="77777777" w:rsidR="005E2054" w:rsidRPr="00061478" w:rsidRDefault="005E2054" w:rsidP="00822D56">
            <w:pPr>
              <w:suppressAutoHyphens w:val="0"/>
              <w:spacing w:before="240" w:after="160" w:line="276" w:lineRule="auto"/>
              <w:rPr>
                <w:rFonts w:eastAsia="Calibri"/>
                <w:color w:val="000000"/>
                <w:szCs w:val="22"/>
                <w:lang w:val="el-GR" w:eastAsia="en-US"/>
              </w:rPr>
            </w:pPr>
            <w:r w:rsidRPr="00061478">
              <w:rPr>
                <w:rFonts w:eastAsia="Calibri"/>
                <w:color w:val="000000"/>
                <w:szCs w:val="22"/>
                <w:lang w:val="el-GR" w:eastAsia="en-US"/>
              </w:rPr>
              <w:t>Η πλατφόρμα να είναι βελτιστοποιημένη για μηχανές αναζήτησης (SEO)</w:t>
            </w:r>
          </w:p>
        </w:tc>
        <w:tc>
          <w:tcPr>
            <w:tcW w:w="1247" w:type="dxa"/>
            <w:shd w:val="clear" w:color="auto" w:fill="auto"/>
            <w:vAlign w:val="center"/>
          </w:tcPr>
          <w:p w14:paraId="758797AB"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6DD26824"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BF21202"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D91FC74" w14:textId="77777777" w:rsidTr="00822D56">
        <w:trPr>
          <w:trHeight w:val="685"/>
        </w:trPr>
        <w:tc>
          <w:tcPr>
            <w:tcW w:w="710" w:type="dxa"/>
            <w:shd w:val="clear" w:color="auto" w:fill="auto"/>
            <w:vAlign w:val="center"/>
          </w:tcPr>
          <w:p w14:paraId="17049214"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n-US" w:eastAsia="en-US"/>
              </w:rPr>
              <w:t>5.13</w:t>
            </w:r>
          </w:p>
        </w:tc>
        <w:tc>
          <w:tcPr>
            <w:tcW w:w="4139" w:type="dxa"/>
            <w:shd w:val="clear" w:color="auto" w:fill="auto"/>
          </w:tcPr>
          <w:p w14:paraId="2564BE18" w14:textId="77777777" w:rsidR="005E2054" w:rsidRPr="00061478" w:rsidRDefault="005E2054" w:rsidP="00822D56">
            <w:pPr>
              <w:tabs>
                <w:tab w:val="left" w:pos="2356"/>
              </w:tabs>
              <w:suppressAutoHyphens w:val="0"/>
              <w:spacing w:before="240" w:after="160" w:line="276" w:lineRule="auto"/>
              <w:rPr>
                <w:rFonts w:eastAsia="Calibri"/>
                <w:position w:val="1"/>
                <w:szCs w:val="22"/>
                <w:lang w:val="el-GR" w:eastAsia="en-US"/>
              </w:rPr>
            </w:pPr>
            <w:r w:rsidRPr="00061478">
              <w:rPr>
                <w:rFonts w:eastAsia="Calibri"/>
                <w:color w:val="000000"/>
                <w:szCs w:val="22"/>
                <w:lang w:val="el-GR" w:eastAsia="en-US"/>
              </w:rPr>
              <w:t xml:space="preserve">Η πλατφόρμα να διαθέτει περιβάλλον προσθήκης, επεξεργασίας και διαγραφής περιεχομένου σε γραφικό περιβάλλον (GUI) </w:t>
            </w:r>
          </w:p>
        </w:tc>
        <w:tc>
          <w:tcPr>
            <w:tcW w:w="1247" w:type="dxa"/>
            <w:shd w:val="clear" w:color="auto" w:fill="auto"/>
            <w:vAlign w:val="center"/>
          </w:tcPr>
          <w:p w14:paraId="24DD545F" w14:textId="77777777" w:rsidR="005E2054" w:rsidRPr="00061478" w:rsidRDefault="005E2054" w:rsidP="00822D56">
            <w:pPr>
              <w:suppressAutoHyphens w:val="0"/>
              <w:spacing w:before="240" w:after="160" w:line="276" w:lineRule="auto"/>
              <w:rPr>
                <w:rFonts w:eastAsia="Calibri"/>
                <w:bCs/>
                <w:position w:val="1"/>
                <w:szCs w:val="22"/>
                <w:lang w:val="el-GR" w:eastAsia="en-US"/>
              </w:rPr>
            </w:pPr>
            <w:r w:rsidRPr="00061478">
              <w:rPr>
                <w:rFonts w:eastAsia="Calibri"/>
                <w:bCs/>
                <w:szCs w:val="22"/>
                <w:lang w:val="el-GR" w:eastAsia="en-US"/>
              </w:rPr>
              <w:t>ΝΑΙ</w:t>
            </w:r>
          </w:p>
        </w:tc>
        <w:tc>
          <w:tcPr>
            <w:tcW w:w="1560" w:type="dxa"/>
            <w:shd w:val="clear" w:color="auto" w:fill="auto"/>
          </w:tcPr>
          <w:p w14:paraId="59FA761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890FEF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5906B27" w14:textId="77777777" w:rsidTr="00822D56">
        <w:trPr>
          <w:trHeight w:val="685"/>
        </w:trPr>
        <w:tc>
          <w:tcPr>
            <w:tcW w:w="710" w:type="dxa"/>
            <w:shd w:val="clear" w:color="auto" w:fill="auto"/>
            <w:vAlign w:val="center"/>
          </w:tcPr>
          <w:p w14:paraId="148EED4C"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n-US" w:eastAsia="en-US"/>
              </w:rPr>
              <w:t>5.14</w:t>
            </w:r>
          </w:p>
        </w:tc>
        <w:tc>
          <w:tcPr>
            <w:tcW w:w="4139" w:type="dxa"/>
            <w:shd w:val="clear" w:color="auto" w:fill="auto"/>
          </w:tcPr>
          <w:p w14:paraId="4A32398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color w:val="000000"/>
                <w:szCs w:val="22"/>
                <w:lang w:val="el-GR" w:eastAsia="en-US"/>
              </w:rPr>
              <w:t>Η πλατφόρμα να παρέχει μηχανισμό επέκτασης της λειτουργικότητάς της</w:t>
            </w:r>
            <w:r w:rsidRPr="00061478">
              <w:rPr>
                <w:rFonts w:eastAsia="Calibri"/>
                <w:b/>
                <w:szCs w:val="22"/>
                <w:lang w:val="el-GR" w:eastAsia="en-US"/>
              </w:rPr>
              <w:t xml:space="preserve"> </w:t>
            </w:r>
            <w:r w:rsidRPr="00061478">
              <w:rPr>
                <w:rFonts w:eastAsia="Calibri"/>
                <w:szCs w:val="22"/>
                <w:lang w:val="el-GR" w:eastAsia="en-US"/>
              </w:rPr>
              <w:t>(</w:t>
            </w:r>
            <w:r w:rsidRPr="00061478">
              <w:rPr>
                <w:rFonts w:eastAsia="Calibri"/>
                <w:szCs w:val="22"/>
                <w:lang w:val="en-US" w:eastAsia="en-US"/>
              </w:rPr>
              <w:t>plugins</w:t>
            </w:r>
            <w:r w:rsidRPr="00061478">
              <w:rPr>
                <w:rFonts w:eastAsia="Calibri"/>
                <w:szCs w:val="22"/>
                <w:lang w:val="el-GR" w:eastAsia="en-US"/>
              </w:rPr>
              <w:t>)</w:t>
            </w:r>
          </w:p>
        </w:tc>
        <w:tc>
          <w:tcPr>
            <w:tcW w:w="1247" w:type="dxa"/>
            <w:shd w:val="clear" w:color="auto" w:fill="auto"/>
            <w:vAlign w:val="center"/>
          </w:tcPr>
          <w:p w14:paraId="03D5BD5F"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39CEAA5F"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86AD59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1369482" w14:textId="77777777" w:rsidTr="00822D56">
        <w:trPr>
          <w:trHeight w:val="685"/>
        </w:trPr>
        <w:tc>
          <w:tcPr>
            <w:tcW w:w="710" w:type="dxa"/>
            <w:shd w:val="clear" w:color="auto" w:fill="auto"/>
            <w:vAlign w:val="center"/>
          </w:tcPr>
          <w:p w14:paraId="506B8F95"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n-US" w:eastAsia="en-US"/>
              </w:rPr>
              <w:t>5.15</w:t>
            </w:r>
          </w:p>
        </w:tc>
        <w:tc>
          <w:tcPr>
            <w:tcW w:w="4139" w:type="dxa"/>
            <w:shd w:val="clear" w:color="auto" w:fill="auto"/>
          </w:tcPr>
          <w:p w14:paraId="49702DDB"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color w:val="000000"/>
                <w:szCs w:val="22"/>
                <w:lang w:val="el-GR" w:eastAsia="en-US"/>
              </w:rPr>
              <w:t>Ενσωμάτωση κοινωνικών δικτύων με προσθήκη κουμπιών κοινής χρήσης μέσων κοινωνικής δικτύωσης για τους πιο σημαντικούς ιστότοπους σε οποιαδήποτε σελίδα ή κομμάτι περιεχομένου και διασφαλίζοντας ότι το περιεχόμενό της ψηφιακής πύλης είναι βελτιστοποιημένο για κοινή χρήση σε κάθε πλατφόρμα, ώστε να ενθαρρύνονται οι χρήστες να μοιράζονται το περιεχόμενό της ψηφιακής πύλης με το κοινό τους.</w:t>
            </w:r>
          </w:p>
        </w:tc>
        <w:tc>
          <w:tcPr>
            <w:tcW w:w="1247" w:type="dxa"/>
            <w:shd w:val="clear" w:color="auto" w:fill="auto"/>
            <w:vAlign w:val="center"/>
          </w:tcPr>
          <w:p w14:paraId="6F9C0585"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4F8CACC9"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2CD836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920FE9B" w14:textId="77777777" w:rsidTr="00822D56">
        <w:trPr>
          <w:trHeight w:val="685"/>
        </w:trPr>
        <w:tc>
          <w:tcPr>
            <w:tcW w:w="710" w:type="dxa"/>
            <w:shd w:val="clear" w:color="auto" w:fill="auto"/>
            <w:vAlign w:val="center"/>
          </w:tcPr>
          <w:p w14:paraId="25EBF866"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5</w:t>
            </w:r>
            <w:r w:rsidRPr="00061478">
              <w:rPr>
                <w:rFonts w:eastAsia="Calibri"/>
                <w:b/>
                <w:szCs w:val="22"/>
                <w:lang w:val="en-US" w:eastAsia="en-US"/>
              </w:rPr>
              <w:t>.16</w:t>
            </w:r>
          </w:p>
        </w:tc>
        <w:tc>
          <w:tcPr>
            <w:tcW w:w="4139" w:type="dxa"/>
            <w:shd w:val="clear" w:color="auto" w:fill="auto"/>
          </w:tcPr>
          <w:p w14:paraId="68A52B3C" w14:textId="77777777" w:rsidR="005E2054" w:rsidRPr="00061478" w:rsidRDefault="005E2054" w:rsidP="00822D56">
            <w:pPr>
              <w:suppressAutoHyphens w:val="0"/>
              <w:spacing w:before="240" w:after="160" w:line="276" w:lineRule="auto"/>
              <w:rPr>
                <w:rFonts w:eastAsia="Calibri"/>
                <w:color w:val="000000"/>
                <w:szCs w:val="22"/>
                <w:lang w:val="el-GR" w:eastAsia="en-US"/>
              </w:rPr>
            </w:pPr>
            <w:r w:rsidRPr="00061478">
              <w:rPr>
                <w:rFonts w:eastAsia="Calibri"/>
                <w:color w:val="000000"/>
                <w:szCs w:val="22"/>
                <w:lang w:val="el-GR" w:eastAsia="en-US"/>
              </w:rPr>
              <w:t xml:space="preserve">Να αναφερθούν το λογισμικό βάσης δεδομένων και </w:t>
            </w:r>
            <w:r w:rsidRPr="00061478">
              <w:rPr>
                <w:rFonts w:eastAsia="Calibri"/>
                <w:color w:val="000000"/>
                <w:szCs w:val="22"/>
                <w:lang w:val="en-US" w:eastAsia="en-US"/>
              </w:rPr>
              <w:t>application</w:t>
            </w:r>
            <w:r w:rsidRPr="00061478">
              <w:rPr>
                <w:rFonts w:eastAsia="Calibri"/>
                <w:color w:val="000000"/>
                <w:szCs w:val="22"/>
                <w:lang w:val="el-GR" w:eastAsia="en-US"/>
              </w:rPr>
              <w:t xml:space="preserve"> </w:t>
            </w:r>
            <w:r w:rsidRPr="00061478">
              <w:rPr>
                <w:rFonts w:eastAsia="Calibri"/>
                <w:color w:val="000000"/>
                <w:szCs w:val="22"/>
                <w:lang w:val="en-US" w:eastAsia="en-US"/>
              </w:rPr>
              <w:t>server</w:t>
            </w:r>
            <w:r w:rsidRPr="00061478">
              <w:rPr>
                <w:rFonts w:eastAsia="Calibri"/>
                <w:color w:val="000000"/>
                <w:szCs w:val="22"/>
                <w:lang w:val="el-GR" w:eastAsia="en-US"/>
              </w:rPr>
              <w:t xml:space="preserve"> του της πλατφόρμας</w:t>
            </w:r>
          </w:p>
        </w:tc>
        <w:tc>
          <w:tcPr>
            <w:tcW w:w="1247" w:type="dxa"/>
            <w:shd w:val="clear" w:color="auto" w:fill="auto"/>
            <w:vAlign w:val="center"/>
          </w:tcPr>
          <w:p w14:paraId="23787B65"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6022A4B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C15BDD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5D5B56E" w14:textId="77777777" w:rsidTr="00822D56">
        <w:trPr>
          <w:trHeight w:val="685"/>
        </w:trPr>
        <w:tc>
          <w:tcPr>
            <w:tcW w:w="710" w:type="dxa"/>
            <w:shd w:val="clear" w:color="auto" w:fill="auto"/>
            <w:vAlign w:val="center"/>
          </w:tcPr>
          <w:p w14:paraId="61D452CE"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5.1</w:t>
            </w:r>
            <w:r w:rsidRPr="00061478">
              <w:rPr>
                <w:rFonts w:eastAsia="Calibri"/>
                <w:b/>
                <w:szCs w:val="22"/>
                <w:lang w:val="en-US" w:eastAsia="en-US"/>
              </w:rPr>
              <w:t>7</w:t>
            </w:r>
          </w:p>
        </w:tc>
        <w:tc>
          <w:tcPr>
            <w:tcW w:w="4139" w:type="dxa"/>
            <w:shd w:val="clear" w:color="auto" w:fill="auto"/>
          </w:tcPr>
          <w:p w14:paraId="29798227" w14:textId="77777777" w:rsidR="005E2054" w:rsidRPr="00061478" w:rsidRDefault="005E2054" w:rsidP="00822D56">
            <w:pPr>
              <w:suppressAutoHyphens w:val="0"/>
              <w:spacing w:before="240" w:after="160" w:line="276" w:lineRule="auto"/>
              <w:rPr>
                <w:rFonts w:eastAsia="Calibri"/>
                <w:color w:val="000000"/>
                <w:szCs w:val="22"/>
                <w:lang w:val="el-GR" w:eastAsia="en-US"/>
              </w:rPr>
            </w:pPr>
            <w:r w:rsidRPr="00061478">
              <w:rPr>
                <w:rFonts w:eastAsia="Calibri"/>
                <w:szCs w:val="22"/>
                <w:lang w:val="el-GR" w:eastAsia="en-US"/>
              </w:rPr>
              <w:t>H εμφάνιση της πλατφόρμας να μην εξαρτάται από το χρησιμοποιούμενο λογισμικό πλοήγησης και για το λόγο αυτό πρέπει οι υποψήφιοι ανάδοχοι να εξασφαλίζουν την ίδια λειτουργικότητα, σε εκδόσεις browsers (τουλάχιστον chrome, firefox, opera, safari, edge) της τελευταίας τριετίας.</w:t>
            </w:r>
          </w:p>
        </w:tc>
        <w:tc>
          <w:tcPr>
            <w:tcW w:w="1247" w:type="dxa"/>
            <w:shd w:val="clear" w:color="auto" w:fill="auto"/>
            <w:vAlign w:val="center"/>
          </w:tcPr>
          <w:p w14:paraId="3582D96D"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77DBFA78"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D24BF8F" w14:textId="77777777" w:rsidR="005E2054" w:rsidRPr="00061478" w:rsidRDefault="005E2054" w:rsidP="00822D56">
            <w:pPr>
              <w:suppressAutoHyphens w:val="0"/>
              <w:spacing w:after="160" w:line="276" w:lineRule="auto"/>
              <w:rPr>
                <w:rFonts w:eastAsia="Calibri"/>
                <w:b/>
                <w:szCs w:val="22"/>
                <w:lang w:val="el-GR" w:eastAsia="en-US"/>
              </w:rPr>
            </w:pPr>
          </w:p>
        </w:tc>
      </w:tr>
    </w:tbl>
    <w:p w14:paraId="429E06B1" w14:textId="77777777" w:rsidR="005E2054" w:rsidRPr="00061478" w:rsidRDefault="005E2054" w:rsidP="005E2054">
      <w:pPr>
        <w:suppressAutoHyphens w:val="0"/>
        <w:spacing w:after="160" w:line="276" w:lineRule="auto"/>
        <w:rPr>
          <w:rFonts w:eastAsia="Calibri"/>
          <w:szCs w:val="22"/>
          <w:lang w:val="el-GR" w:eastAsia="en-US"/>
        </w:rPr>
      </w:pPr>
    </w:p>
    <w:p w14:paraId="437383F3" w14:textId="77777777" w:rsidR="005E2054" w:rsidRDefault="005E2054" w:rsidP="005E2054">
      <w:pPr>
        <w:suppressAutoHyphens w:val="0"/>
        <w:spacing w:after="160" w:line="276" w:lineRule="auto"/>
        <w:rPr>
          <w:rFonts w:eastAsia="Calibri"/>
          <w:szCs w:val="22"/>
          <w:lang w:val="el-GR" w:eastAsia="en-US"/>
        </w:rPr>
      </w:pPr>
    </w:p>
    <w:p w14:paraId="4199DE57" w14:textId="77777777" w:rsidR="005E2054" w:rsidRPr="00061478" w:rsidRDefault="005E2054" w:rsidP="005E2054">
      <w:pPr>
        <w:suppressAutoHyphens w:val="0"/>
        <w:spacing w:after="160" w:line="276" w:lineRule="auto"/>
        <w:rPr>
          <w:rFonts w:eastAsia="Calibri"/>
          <w:szCs w:val="22"/>
          <w:lang w:val="el-GR" w:eastAsia="en-US"/>
        </w:rPr>
      </w:pPr>
    </w:p>
    <w:p w14:paraId="46F37A02" w14:textId="77777777" w:rsidR="005E2054" w:rsidRPr="00061478" w:rsidRDefault="005E2054" w:rsidP="005E2054">
      <w:pPr>
        <w:suppressAutoHyphens w:val="0"/>
        <w:spacing w:after="160" w:line="276" w:lineRule="auto"/>
        <w:rPr>
          <w:rFonts w:eastAsia="Calibri"/>
          <w:szCs w:val="22"/>
          <w:lang w:val="el-GR"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10"/>
        <w:gridCol w:w="4139"/>
        <w:gridCol w:w="1247"/>
        <w:gridCol w:w="1560"/>
        <w:gridCol w:w="2268"/>
      </w:tblGrid>
      <w:tr w:rsidR="005E2054" w:rsidRPr="00061478" w14:paraId="60E96BE7" w14:textId="77777777" w:rsidTr="00822D56">
        <w:trPr>
          <w:trHeight w:val="685"/>
        </w:trPr>
        <w:tc>
          <w:tcPr>
            <w:tcW w:w="9924" w:type="dxa"/>
            <w:gridSpan w:val="5"/>
            <w:shd w:val="clear" w:color="auto" w:fill="DEEAF6"/>
          </w:tcPr>
          <w:p w14:paraId="059C86BB" w14:textId="77777777" w:rsidR="005E2054" w:rsidRPr="00061478" w:rsidRDefault="005E2054" w:rsidP="00822D56">
            <w:pPr>
              <w:suppressAutoHyphens w:val="0"/>
              <w:spacing w:before="240" w:after="160" w:line="276" w:lineRule="auto"/>
              <w:ind w:left="360"/>
              <w:rPr>
                <w:rFonts w:eastAsia="Calibri"/>
                <w:b/>
                <w:szCs w:val="22"/>
                <w:lang w:val="el-GR" w:eastAsia="en-US"/>
              </w:rPr>
            </w:pPr>
            <w:r w:rsidRPr="00061478">
              <w:rPr>
                <w:rFonts w:eastAsia="Calibri"/>
                <w:b/>
                <w:szCs w:val="22"/>
                <w:lang w:val="el-GR" w:eastAsia="en-US"/>
              </w:rPr>
              <w:t>6. Ψηφιακή πύλη</w:t>
            </w:r>
          </w:p>
        </w:tc>
      </w:tr>
      <w:tr w:rsidR="005E2054" w:rsidRPr="00061478" w14:paraId="0859D67A" w14:textId="77777777" w:rsidTr="00822D56">
        <w:trPr>
          <w:trHeight w:val="685"/>
        </w:trPr>
        <w:tc>
          <w:tcPr>
            <w:tcW w:w="710" w:type="dxa"/>
            <w:shd w:val="clear" w:color="auto" w:fill="DEEAF6"/>
          </w:tcPr>
          <w:p w14:paraId="75DD710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A/A</w:t>
            </w:r>
          </w:p>
        </w:tc>
        <w:tc>
          <w:tcPr>
            <w:tcW w:w="4139" w:type="dxa"/>
            <w:shd w:val="clear" w:color="auto" w:fill="DEEAF6"/>
          </w:tcPr>
          <w:p w14:paraId="4B4714C1"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ΓΕΝΙΚΕΣ ΠΡΟΔΙΑΓΡΑΦΕΣ</w:t>
            </w:r>
          </w:p>
        </w:tc>
        <w:tc>
          <w:tcPr>
            <w:tcW w:w="1247" w:type="dxa"/>
            <w:shd w:val="clear" w:color="auto" w:fill="DEEAF6"/>
          </w:tcPr>
          <w:p w14:paraId="00F414E5"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2ED2546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55FDE57D"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631114AF" w14:textId="77777777" w:rsidTr="00822D56">
        <w:trPr>
          <w:trHeight w:val="685"/>
        </w:trPr>
        <w:tc>
          <w:tcPr>
            <w:tcW w:w="710" w:type="dxa"/>
            <w:shd w:val="clear" w:color="auto" w:fill="auto"/>
            <w:vAlign w:val="center"/>
          </w:tcPr>
          <w:p w14:paraId="7985AAE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6.1</w:t>
            </w:r>
          </w:p>
        </w:tc>
        <w:tc>
          <w:tcPr>
            <w:tcW w:w="4139" w:type="dxa"/>
            <w:shd w:val="clear" w:color="auto" w:fill="auto"/>
          </w:tcPr>
          <w:p w14:paraId="17F99285"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Δημιουργία ψηφιακής πύλης (</w:t>
            </w:r>
            <w:r w:rsidRPr="00061478">
              <w:rPr>
                <w:rFonts w:eastAsia="Calibri"/>
                <w:bCs/>
                <w:szCs w:val="22"/>
                <w:lang w:val="en-US" w:eastAsia="en-US"/>
              </w:rPr>
              <w:t>portal</w:t>
            </w:r>
            <w:r w:rsidRPr="00061478">
              <w:rPr>
                <w:rFonts w:eastAsia="Calibri"/>
                <w:bCs/>
                <w:szCs w:val="22"/>
                <w:lang w:val="el-GR" w:eastAsia="en-US"/>
              </w:rPr>
              <w:t>) μέσω της οποίας να είναι προσβάσιμο το αποθετήριο, η πλατφόρμα τηλεκπαίδευσης και οι πολυμεσικές εφαρμογές</w:t>
            </w:r>
          </w:p>
        </w:tc>
        <w:tc>
          <w:tcPr>
            <w:tcW w:w="1247" w:type="dxa"/>
            <w:shd w:val="clear" w:color="auto" w:fill="auto"/>
            <w:vAlign w:val="center"/>
          </w:tcPr>
          <w:p w14:paraId="5C76B9E1"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51C5C41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B0111B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C73E82D" w14:textId="77777777" w:rsidTr="00822D56">
        <w:trPr>
          <w:trHeight w:val="685"/>
        </w:trPr>
        <w:tc>
          <w:tcPr>
            <w:tcW w:w="710" w:type="dxa"/>
            <w:shd w:val="clear" w:color="auto" w:fill="auto"/>
            <w:vAlign w:val="center"/>
          </w:tcPr>
          <w:p w14:paraId="215365C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6.2</w:t>
            </w:r>
          </w:p>
        </w:tc>
        <w:tc>
          <w:tcPr>
            <w:tcW w:w="4139" w:type="dxa"/>
            <w:shd w:val="clear" w:color="auto" w:fill="auto"/>
          </w:tcPr>
          <w:p w14:paraId="1775365A"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Η σχεδίαση της ψηφιακής πύλης να γίνει με προτεραιότητα για κινητές συσκευές (</w:t>
            </w:r>
            <w:r w:rsidRPr="00061478">
              <w:rPr>
                <w:rFonts w:eastAsia="Calibri"/>
                <w:bCs/>
                <w:szCs w:val="22"/>
                <w:lang w:val="en-US" w:eastAsia="en-US"/>
              </w:rPr>
              <w:t>mobile</w:t>
            </w:r>
            <w:r w:rsidRPr="00061478">
              <w:rPr>
                <w:rFonts w:eastAsia="Calibri"/>
                <w:bCs/>
                <w:szCs w:val="22"/>
                <w:lang w:val="el-GR" w:eastAsia="en-US"/>
              </w:rPr>
              <w:t xml:space="preserve"> </w:t>
            </w:r>
            <w:r w:rsidRPr="00061478">
              <w:rPr>
                <w:rFonts w:eastAsia="Calibri"/>
                <w:bCs/>
                <w:szCs w:val="22"/>
                <w:lang w:val="en-US" w:eastAsia="en-US"/>
              </w:rPr>
              <w:t>first</w:t>
            </w:r>
            <w:r w:rsidRPr="00061478">
              <w:rPr>
                <w:rFonts w:eastAsia="Calibri"/>
                <w:bCs/>
                <w:szCs w:val="22"/>
                <w:lang w:val="el-GR" w:eastAsia="en-US"/>
              </w:rPr>
              <w:t xml:space="preserve">) και να υποστηρίζει σχεδίαση </w:t>
            </w:r>
            <w:r w:rsidRPr="00061478">
              <w:rPr>
                <w:rFonts w:eastAsia="Calibri"/>
                <w:bCs/>
                <w:szCs w:val="22"/>
                <w:lang w:val="en-US" w:eastAsia="en-US"/>
              </w:rPr>
              <w:t>single</w:t>
            </w:r>
            <w:r w:rsidRPr="00061478">
              <w:rPr>
                <w:rFonts w:eastAsia="Calibri"/>
                <w:bCs/>
                <w:szCs w:val="22"/>
                <w:lang w:val="el-GR" w:eastAsia="en-US"/>
              </w:rPr>
              <w:t xml:space="preserve"> </w:t>
            </w:r>
            <w:r w:rsidRPr="00061478">
              <w:rPr>
                <w:rFonts w:eastAsia="Calibri"/>
                <w:bCs/>
                <w:szCs w:val="22"/>
                <w:lang w:val="en-US" w:eastAsia="en-US"/>
              </w:rPr>
              <w:t>page</w:t>
            </w:r>
            <w:r w:rsidRPr="00061478">
              <w:rPr>
                <w:rFonts w:eastAsia="Calibri"/>
                <w:bCs/>
                <w:szCs w:val="22"/>
                <w:lang w:val="el-GR" w:eastAsia="en-US"/>
              </w:rPr>
              <w:t>.</w:t>
            </w:r>
          </w:p>
        </w:tc>
        <w:tc>
          <w:tcPr>
            <w:tcW w:w="1247" w:type="dxa"/>
            <w:shd w:val="clear" w:color="auto" w:fill="auto"/>
            <w:vAlign w:val="center"/>
          </w:tcPr>
          <w:p w14:paraId="06B2DC1D"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16B2E79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86BD91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46DB095" w14:textId="77777777" w:rsidTr="00822D56">
        <w:trPr>
          <w:trHeight w:val="685"/>
        </w:trPr>
        <w:tc>
          <w:tcPr>
            <w:tcW w:w="710" w:type="dxa"/>
            <w:shd w:val="clear" w:color="auto" w:fill="auto"/>
            <w:vAlign w:val="center"/>
          </w:tcPr>
          <w:p w14:paraId="559ECF40"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6.3</w:t>
            </w:r>
          </w:p>
        </w:tc>
        <w:tc>
          <w:tcPr>
            <w:tcW w:w="4139" w:type="dxa"/>
            <w:shd w:val="clear" w:color="auto" w:fill="auto"/>
          </w:tcPr>
          <w:p w14:paraId="4881C056"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Η ψηφιακή πύλη να στηρίζεται σε σύγχρονο σύστημα διαχείρισης περιεχομένου (</w:t>
            </w:r>
            <w:r w:rsidRPr="00061478">
              <w:rPr>
                <w:rFonts w:eastAsia="Calibri"/>
                <w:bCs/>
                <w:szCs w:val="22"/>
                <w:lang w:val="en-US" w:eastAsia="en-US"/>
              </w:rPr>
              <w:t>CMS</w:t>
            </w:r>
            <w:r w:rsidRPr="00061478">
              <w:rPr>
                <w:rFonts w:eastAsia="Calibri"/>
                <w:bCs/>
                <w:szCs w:val="22"/>
                <w:lang w:val="el-GR" w:eastAsia="en-US"/>
              </w:rPr>
              <w:t xml:space="preserve">). </w:t>
            </w:r>
            <w:r w:rsidRPr="00061478">
              <w:rPr>
                <w:rFonts w:eastAsia="Calibri"/>
                <w:bCs/>
                <w:szCs w:val="22"/>
                <w:lang w:val="en-US" w:eastAsia="en-US"/>
              </w:rPr>
              <w:t>H</w:t>
            </w:r>
            <w:r w:rsidRPr="00061478">
              <w:rPr>
                <w:rFonts w:eastAsia="Calibri"/>
                <w:bCs/>
                <w:szCs w:val="22"/>
                <w:lang w:val="el-GR" w:eastAsia="en-US"/>
              </w:rPr>
              <w:t xml:space="preserve"> έκδοση του </w:t>
            </w:r>
            <w:r w:rsidRPr="00061478">
              <w:rPr>
                <w:rFonts w:eastAsia="Calibri"/>
                <w:bCs/>
                <w:szCs w:val="22"/>
                <w:lang w:val="en-US" w:eastAsia="en-US"/>
              </w:rPr>
              <w:t>CMS</w:t>
            </w:r>
            <w:r w:rsidRPr="00061478">
              <w:rPr>
                <w:rFonts w:eastAsia="Calibri"/>
                <w:bCs/>
                <w:szCs w:val="22"/>
                <w:lang w:val="el-GR" w:eastAsia="en-US"/>
              </w:rPr>
              <w:t xml:space="preserve"> πρέπει να είναι του 2020 ή νεότερη. Το </w:t>
            </w:r>
            <w:r w:rsidRPr="00061478">
              <w:rPr>
                <w:rFonts w:eastAsia="Calibri"/>
                <w:bCs/>
                <w:szCs w:val="22"/>
                <w:lang w:val="en-US" w:eastAsia="en-US"/>
              </w:rPr>
              <w:t>CMS</w:t>
            </w:r>
            <w:r w:rsidRPr="00061478">
              <w:rPr>
                <w:rFonts w:eastAsia="Calibri"/>
                <w:bCs/>
                <w:szCs w:val="22"/>
                <w:lang w:val="el-GR" w:eastAsia="en-US"/>
              </w:rPr>
              <w:t xml:space="preserve"> να αποθηκεύει κείμενα και δεδομένα σε βάση δεδομένων. Το </w:t>
            </w:r>
            <w:r w:rsidRPr="00061478">
              <w:rPr>
                <w:rFonts w:eastAsia="Calibri"/>
                <w:bCs/>
                <w:szCs w:val="22"/>
                <w:lang w:val="en-US" w:eastAsia="en-US"/>
              </w:rPr>
              <w:t>CMS</w:t>
            </w:r>
            <w:r w:rsidRPr="00061478">
              <w:rPr>
                <w:rFonts w:eastAsia="Calibri"/>
                <w:bCs/>
                <w:szCs w:val="22"/>
                <w:lang w:val="el-GR" w:eastAsia="en-US"/>
              </w:rPr>
              <w:t xml:space="preserve"> πρέπει να είναι ευρέως διαδομένο και να διαθέτει προγραμματιστική κοινότητα. </w:t>
            </w:r>
          </w:p>
        </w:tc>
        <w:tc>
          <w:tcPr>
            <w:tcW w:w="1247" w:type="dxa"/>
            <w:shd w:val="clear" w:color="auto" w:fill="auto"/>
            <w:vAlign w:val="center"/>
          </w:tcPr>
          <w:p w14:paraId="34BC8746"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3F9E4EB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73E847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5052BBD" w14:textId="77777777" w:rsidTr="00822D56">
        <w:trPr>
          <w:trHeight w:val="685"/>
        </w:trPr>
        <w:tc>
          <w:tcPr>
            <w:tcW w:w="710" w:type="dxa"/>
            <w:shd w:val="clear" w:color="auto" w:fill="auto"/>
            <w:vAlign w:val="center"/>
          </w:tcPr>
          <w:p w14:paraId="2F1C4A0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6.4</w:t>
            </w:r>
          </w:p>
        </w:tc>
        <w:tc>
          <w:tcPr>
            <w:tcW w:w="4139" w:type="dxa"/>
            <w:shd w:val="clear" w:color="auto" w:fill="auto"/>
          </w:tcPr>
          <w:p w14:paraId="6B50B8CB" w14:textId="77777777" w:rsidR="005E2054" w:rsidRPr="00061478" w:rsidRDefault="005E2054" w:rsidP="00822D56">
            <w:pPr>
              <w:suppressAutoHyphens w:val="0"/>
              <w:autoSpaceDE w:val="0"/>
              <w:autoSpaceDN w:val="0"/>
              <w:adjustRightInd w:val="0"/>
              <w:spacing w:before="160" w:after="0" w:line="276" w:lineRule="auto"/>
              <w:rPr>
                <w:rFonts w:eastAsia="Calibri"/>
                <w:b/>
                <w:color w:val="000000"/>
                <w:szCs w:val="22"/>
                <w:lang w:val="el-GR" w:eastAsia="en-US"/>
              </w:rPr>
            </w:pPr>
            <w:r w:rsidRPr="00061478">
              <w:rPr>
                <w:rFonts w:eastAsia="Calibri"/>
                <w:color w:val="000000"/>
                <w:szCs w:val="22"/>
                <w:lang w:val="el-GR" w:eastAsia="en-US"/>
              </w:rPr>
              <w:t>Δυνατότητα πολύγλωσσου περιβάλλοντος. Να παρέχεται η δυνατότητα διαχείρισης διαφορετικών γλωσσών στο περιεχόμενο και στη διεπαφή της ψηφιακής πύλης. Να υποστηρίζονται τουλάχιστον ελληνικά, αγγλικά και ιταλικά.</w:t>
            </w:r>
          </w:p>
        </w:tc>
        <w:tc>
          <w:tcPr>
            <w:tcW w:w="1247" w:type="dxa"/>
            <w:shd w:val="clear" w:color="auto" w:fill="auto"/>
            <w:vAlign w:val="center"/>
          </w:tcPr>
          <w:p w14:paraId="12CE442D"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0E1A32B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E184B1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B4D2629" w14:textId="77777777" w:rsidTr="00822D56">
        <w:trPr>
          <w:trHeight w:val="685"/>
        </w:trPr>
        <w:tc>
          <w:tcPr>
            <w:tcW w:w="710" w:type="dxa"/>
            <w:shd w:val="clear" w:color="auto" w:fill="auto"/>
            <w:vAlign w:val="center"/>
          </w:tcPr>
          <w:p w14:paraId="526BB39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6.5</w:t>
            </w:r>
          </w:p>
        </w:tc>
        <w:tc>
          <w:tcPr>
            <w:tcW w:w="4139" w:type="dxa"/>
            <w:shd w:val="clear" w:color="auto" w:fill="auto"/>
          </w:tcPr>
          <w:p w14:paraId="08D5C86E" w14:textId="77777777" w:rsidR="005E2054" w:rsidRPr="00061478" w:rsidRDefault="005E2054" w:rsidP="00822D56">
            <w:pPr>
              <w:suppressAutoHyphens w:val="0"/>
              <w:spacing w:before="160" w:after="160" w:line="276" w:lineRule="auto"/>
              <w:rPr>
                <w:rFonts w:eastAsia="Calibri"/>
                <w:color w:val="000000"/>
                <w:szCs w:val="22"/>
                <w:lang w:val="el-GR" w:eastAsia="en-US"/>
              </w:rPr>
            </w:pPr>
            <w:r w:rsidRPr="00061478">
              <w:rPr>
                <w:rFonts w:eastAsia="Calibri"/>
                <w:color w:val="000000"/>
                <w:szCs w:val="22"/>
                <w:lang w:val="el-GR" w:eastAsia="en-US"/>
              </w:rPr>
              <w:t>Να υποστηρίζονται τουλάχιστον οι παρακάτω ρόλοι χρηστών της ψηφιακής πύλης:</w:t>
            </w:r>
          </w:p>
          <w:p w14:paraId="0C76E141" w14:textId="77777777" w:rsidR="005E2054" w:rsidRPr="00061478" w:rsidRDefault="005E2054" w:rsidP="005E2054">
            <w:pPr>
              <w:numPr>
                <w:ilvl w:val="0"/>
                <w:numId w:val="8"/>
              </w:numPr>
              <w:suppressAutoHyphens w:val="0"/>
              <w:spacing w:before="40" w:after="160" w:line="276" w:lineRule="auto"/>
              <w:ind w:left="527" w:hanging="357"/>
              <w:contextualSpacing/>
              <w:jc w:val="left"/>
              <w:rPr>
                <w:rFonts w:eastAsia="Calibri"/>
                <w:color w:val="000000"/>
                <w:szCs w:val="22"/>
                <w:lang w:val="el-GR" w:eastAsia="en-US"/>
              </w:rPr>
            </w:pPr>
            <w:r w:rsidRPr="00061478">
              <w:rPr>
                <w:rFonts w:eastAsia="Calibri"/>
                <w:color w:val="000000"/>
                <w:szCs w:val="22"/>
                <w:lang w:val="el-GR" w:eastAsia="en-US"/>
              </w:rPr>
              <w:t>Απλοί χρήστες, μπορούν μόνο να διαβάσουν και να αντιγράψουν το περιεχόμενο της ψηφιακής πύλης</w:t>
            </w:r>
          </w:p>
          <w:p w14:paraId="47AC446B" w14:textId="77777777" w:rsidR="005E2054" w:rsidRPr="00061478" w:rsidRDefault="005E2054" w:rsidP="005E2054">
            <w:pPr>
              <w:numPr>
                <w:ilvl w:val="0"/>
                <w:numId w:val="8"/>
              </w:numPr>
              <w:suppressAutoHyphens w:val="0"/>
              <w:spacing w:before="40" w:after="160" w:line="276" w:lineRule="auto"/>
              <w:ind w:left="527" w:hanging="357"/>
              <w:contextualSpacing/>
              <w:jc w:val="left"/>
              <w:rPr>
                <w:rFonts w:eastAsia="Calibri"/>
                <w:color w:val="000000"/>
                <w:szCs w:val="22"/>
                <w:lang w:val="el-GR" w:eastAsia="en-US"/>
              </w:rPr>
            </w:pPr>
            <w:r w:rsidRPr="00061478">
              <w:rPr>
                <w:rFonts w:eastAsia="Calibri"/>
                <w:color w:val="000000"/>
                <w:szCs w:val="22"/>
                <w:lang w:val="el-GR" w:eastAsia="en-US"/>
              </w:rPr>
              <w:t>Συντάκτες, επιπρόσθετα από τους απλούς χρήστες μπορούν να προσθέσουν νέο περιεχόμενο στην ψηφιακή πύλη.</w:t>
            </w:r>
          </w:p>
          <w:p w14:paraId="36C9937D" w14:textId="77777777" w:rsidR="005E2054" w:rsidRPr="00061478" w:rsidRDefault="005E2054" w:rsidP="005E2054">
            <w:pPr>
              <w:numPr>
                <w:ilvl w:val="0"/>
                <w:numId w:val="8"/>
              </w:numPr>
              <w:suppressAutoHyphens w:val="0"/>
              <w:spacing w:before="40" w:after="160" w:line="276" w:lineRule="auto"/>
              <w:ind w:left="527" w:hanging="357"/>
              <w:contextualSpacing/>
              <w:jc w:val="left"/>
              <w:rPr>
                <w:rFonts w:eastAsia="Calibri"/>
                <w:b/>
                <w:szCs w:val="22"/>
                <w:lang w:val="el-GR" w:eastAsia="en-US"/>
              </w:rPr>
            </w:pPr>
            <w:r w:rsidRPr="00061478">
              <w:rPr>
                <w:rFonts w:eastAsia="Calibri"/>
                <w:color w:val="000000"/>
                <w:szCs w:val="22"/>
                <w:lang w:val="el-GR" w:eastAsia="en-US"/>
              </w:rPr>
              <w:t>Διαχειριστές, διαχειρίζονται την παρουσίαση του περιεχομένου και τους χρήστες</w:t>
            </w:r>
          </w:p>
        </w:tc>
        <w:tc>
          <w:tcPr>
            <w:tcW w:w="1247" w:type="dxa"/>
            <w:shd w:val="clear" w:color="auto" w:fill="auto"/>
            <w:vAlign w:val="center"/>
          </w:tcPr>
          <w:p w14:paraId="6E2BFB59"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2856767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80BE497"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436B96C" w14:textId="77777777" w:rsidTr="00822D56">
        <w:trPr>
          <w:trHeight w:val="685"/>
        </w:trPr>
        <w:tc>
          <w:tcPr>
            <w:tcW w:w="710" w:type="dxa"/>
            <w:shd w:val="clear" w:color="auto" w:fill="auto"/>
            <w:vAlign w:val="center"/>
          </w:tcPr>
          <w:p w14:paraId="79BDBA4C"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6.6</w:t>
            </w:r>
          </w:p>
        </w:tc>
        <w:tc>
          <w:tcPr>
            <w:tcW w:w="4139" w:type="dxa"/>
            <w:shd w:val="clear" w:color="auto" w:fill="auto"/>
          </w:tcPr>
          <w:p w14:paraId="7EA0F9C8" w14:textId="77777777" w:rsidR="005E2054" w:rsidRPr="00061478" w:rsidRDefault="005E2054" w:rsidP="00822D56">
            <w:pPr>
              <w:suppressAutoHyphens w:val="0"/>
              <w:spacing w:before="160" w:after="160" w:line="276" w:lineRule="auto"/>
              <w:rPr>
                <w:rFonts w:eastAsia="Calibri"/>
                <w:color w:val="000000"/>
                <w:szCs w:val="22"/>
                <w:lang w:val="el-GR" w:eastAsia="en-US"/>
              </w:rPr>
            </w:pPr>
            <w:r w:rsidRPr="00061478">
              <w:rPr>
                <w:rFonts w:eastAsia="Calibri"/>
                <w:color w:val="000000"/>
                <w:szCs w:val="22"/>
                <w:lang w:val="el-GR" w:eastAsia="en-US"/>
              </w:rPr>
              <w:t>Η ψηφιακή πύλη να διαθέτει περιβάλλον προσθήκης, επεξεργασίας και διαγραφής περιεχομένου σε γραφικό περιβάλλον (GUI) και συντάκτη περιεχομένου σε μορφές  κειμένου (WYSIWYG) και HTML.</w:t>
            </w:r>
          </w:p>
        </w:tc>
        <w:tc>
          <w:tcPr>
            <w:tcW w:w="1247" w:type="dxa"/>
            <w:shd w:val="clear" w:color="auto" w:fill="auto"/>
            <w:vAlign w:val="center"/>
          </w:tcPr>
          <w:p w14:paraId="009B5762"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6274097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89C034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EE777A5" w14:textId="77777777" w:rsidTr="00822D56">
        <w:trPr>
          <w:trHeight w:val="685"/>
        </w:trPr>
        <w:tc>
          <w:tcPr>
            <w:tcW w:w="710" w:type="dxa"/>
            <w:shd w:val="clear" w:color="auto" w:fill="auto"/>
            <w:vAlign w:val="center"/>
          </w:tcPr>
          <w:p w14:paraId="32743D0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6.7</w:t>
            </w:r>
          </w:p>
        </w:tc>
        <w:tc>
          <w:tcPr>
            <w:tcW w:w="4139" w:type="dxa"/>
            <w:shd w:val="clear" w:color="auto" w:fill="auto"/>
          </w:tcPr>
          <w:p w14:paraId="3055F263" w14:textId="77777777" w:rsidR="005E2054" w:rsidRPr="00061478" w:rsidRDefault="005E2054" w:rsidP="00822D56">
            <w:pPr>
              <w:suppressAutoHyphens w:val="0"/>
              <w:spacing w:before="160" w:after="160" w:line="276" w:lineRule="auto"/>
              <w:rPr>
                <w:rFonts w:eastAsia="Calibri"/>
                <w:color w:val="000000"/>
                <w:szCs w:val="22"/>
                <w:lang w:val="el-GR" w:eastAsia="en-US"/>
              </w:rPr>
            </w:pPr>
            <w:r w:rsidRPr="00061478">
              <w:rPr>
                <w:rFonts w:eastAsia="Calibri"/>
                <w:color w:val="000000"/>
                <w:szCs w:val="22"/>
                <w:lang w:val="el-GR" w:eastAsia="en-US"/>
              </w:rPr>
              <w:t xml:space="preserve">Η ψηφιακή πύλη να διαθέτει menu και site </w:t>
            </w:r>
            <w:r w:rsidRPr="00061478">
              <w:rPr>
                <w:rFonts w:eastAsia="Calibri"/>
                <w:color w:val="000000"/>
                <w:szCs w:val="22"/>
                <w:lang w:val="en-US" w:eastAsia="en-US"/>
              </w:rPr>
              <w:t>map</w:t>
            </w:r>
            <w:r w:rsidRPr="00061478">
              <w:rPr>
                <w:rFonts w:eastAsia="Calibri"/>
                <w:color w:val="000000"/>
                <w:szCs w:val="22"/>
                <w:lang w:val="el-GR" w:eastAsia="en-US"/>
              </w:rPr>
              <w:t>. Να παρέχεται ανά πάσα στιγμή στους χρήστες να γνωρίζουν τη σελίδα που βρίσκονται.</w:t>
            </w:r>
          </w:p>
        </w:tc>
        <w:tc>
          <w:tcPr>
            <w:tcW w:w="1247" w:type="dxa"/>
            <w:shd w:val="clear" w:color="auto" w:fill="auto"/>
            <w:vAlign w:val="center"/>
          </w:tcPr>
          <w:p w14:paraId="6C408652"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026DE72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D48DA31"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6DBA8C8" w14:textId="77777777" w:rsidTr="00822D56">
        <w:trPr>
          <w:trHeight w:val="685"/>
        </w:trPr>
        <w:tc>
          <w:tcPr>
            <w:tcW w:w="710" w:type="dxa"/>
            <w:shd w:val="clear" w:color="auto" w:fill="auto"/>
            <w:vAlign w:val="center"/>
          </w:tcPr>
          <w:p w14:paraId="10E5F0B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6.8</w:t>
            </w:r>
          </w:p>
        </w:tc>
        <w:tc>
          <w:tcPr>
            <w:tcW w:w="4139" w:type="dxa"/>
            <w:shd w:val="clear" w:color="auto" w:fill="auto"/>
          </w:tcPr>
          <w:p w14:paraId="6050C5BE" w14:textId="77777777" w:rsidR="005E2054" w:rsidRPr="00061478" w:rsidRDefault="005E2054" w:rsidP="00822D56">
            <w:pPr>
              <w:suppressAutoHyphens w:val="0"/>
              <w:spacing w:before="160" w:after="160" w:line="276" w:lineRule="auto"/>
              <w:rPr>
                <w:rFonts w:eastAsia="Calibri"/>
                <w:color w:val="000000"/>
                <w:szCs w:val="22"/>
                <w:lang w:val="el-GR" w:eastAsia="en-US"/>
              </w:rPr>
            </w:pPr>
            <w:r w:rsidRPr="00061478">
              <w:rPr>
                <w:rFonts w:eastAsia="Calibri"/>
                <w:color w:val="000000"/>
                <w:szCs w:val="22"/>
                <w:lang w:val="el-GR" w:eastAsia="en-US"/>
              </w:rPr>
              <w:t>Η εντολή «αναζήτηση» στην ψηφιακή πύλη να αναζητά περιεχόμενο και στο αποθετήριο και στις εφαρμογές και να παρουσιάζει μια ενοποιημένη λίστα αποτελεσμάτων</w:t>
            </w:r>
          </w:p>
        </w:tc>
        <w:tc>
          <w:tcPr>
            <w:tcW w:w="1247" w:type="dxa"/>
            <w:shd w:val="clear" w:color="auto" w:fill="auto"/>
            <w:vAlign w:val="center"/>
          </w:tcPr>
          <w:p w14:paraId="15BEF061"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5918715C"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9C1B223"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D4032FA" w14:textId="77777777" w:rsidTr="00822D56">
        <w:trPr>
          <w:trHeight w:val="685"/>
        </w:trPr>
        <w:tc>
          <w:tcPr>
            <w:tcW w:w="710" w:type="dxa"/>
            <w:shd w:val="clear" w:color="auto" w:fill="auto"/>
            <w:vAlign w:val="center"/>
          </w:tcPr>
          <w:p w14:paraId="23E6BFB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6.9</w:t>
            </w:r>
          </w:p>
        </w:tc>
        <w:tc>
          <w:tcPr>
            <w:tcW w:w="4139" w:type="dxa"/>
            <w:shd w:val="clear" w:color="auto" w:fill="auto"/>
          </w:tcPr>
          <w:p w14:paraId="6656D9FA" w14:textId="77777777" w:rsidR="005E2054" w:rsidRPr="00061478" w:rsidRDefault="005E2054" w:rsidP="00822D56">
            <w:pPr>
              <w:suppressAutoHyphens w:val="0"/>
              <w:spacing w:before="160" w:after="160" w:line="276" w:lineRule="auto"/>
              <w:rPr>
                <w:rFonts w:eastAsia="Calibri"/>
                <w:color w:val="000000"/>
                <w:szCs w:val="22"/>
                <w:lang w:val="el-GR" w:eastAsia="en-US"/>
              </w:rPr>
            </w:pPr>
            <w:r w:rsidRPr="00061478">
              <w:rPr>
                <w:rFonts w:eastAsia="Calibri"/>
                <w:color w:val="000000"/>
                <w:szCs w:val="22"/>
                <w:lang w:val="en-US" w:eastAsia="en-US"/>
              </w:rPr>
              <w:t>H</w:t>
            </w:r>
            <w:r w:rsidRPr="00061478">
              <w:rPr>
                <w:rFonts w:eastAsia="Calibri"/>
                <w:color w:val="000000"/>
                <w:szCs w:val="22"/>
                <w:lang w:val="el-GR" w:eastAsia="en-US"/>
              </w:rPr>
              <w:t xml:space="preserve"> λίστα αποτελεσμάτων να μπορεί να ταξινομηθεί με διαφορετικά κριτήρια. Τα αποτελέσματα εμφανίζονται σελιδο</w:t>
            </w:r>
            <w:r w:rsidRPr="00061478">
              <w:rPr>
                <w:rFonts w:eastAsia="Calibri"/>
                <w:color w:val="000000"/>
                <w:szCs w:val="22"/>
                <w:lang w:val="el-GR" w:eastAsia="en-US"/>
              </w:rPr>
              <w:softHyphen/>
              <w:t xml:space="preserve">ποιημένα με υποστήριξη από το </w:t>
            </w:r>
            <w:r w:rsidRPr="00061478">
              <w:rPr>
                <w:rFonts w:eastAsia="Calibri"/>
                <w:color w:val="000000"/>
                <w:szCs w:val="22"/>
                <w:lang w:val="en-US" w:eastAsia="en-US"/>
              </w:rPr>
              <w:t>server</w:t>
            </w:r>
            <w:r w:rsidRPr="00061478">
              <w:rPr>
                <w:rFonts w:eastAsia="Calibri"/>
                <w:color w:val="000000"/>
                <w:szCs w:val="22"/>
                <w:lang w:val="el-GR" w:eastAsia="en-US"/>
              </w:rPr>
              <w:t>.</w:t>
            </w:r>
          </w:p>
        </w:tc>
        <w:tc>
          <w:tcPr>
            <w:tcW w:w="1247" w:type="dxa"/>
            <w:shd w:val="clear" w:color="auto" w:fill="auto"/>
            <w:vAlign w:val="center"/>
          </w:tcPr>
          <w:p w14:paraId="2CF532A0"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55A3DFB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AC972A7"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6471239" w14:textId="77777777" w:rsidTr="00822D56">
        <w:trPr>
          <w:trHeight w:val="685"/>
        </w:trPr>
        <w:tc>
          <w:tcPr>
            <w:tcW w:w="710" w:type="dxa"/>
            <w:shd w:val="clear" w:color="auto" w:fill="auto"/>
            <w:vAlign w:val="center"/>
          </w:tcPr>
          <w:p w14:paraId="52F0978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6.10</w:t>
            </w:r>
          </w:p>
        </w:tc>
        <w:tc>
          <w:tcPr>
            <w:tcW w:w="4139" w:type="dxa"/>
            <w:shd w:val="clear" w:color="auto" w:fill="auto"/>
          </w:tcPr>
          <w:p w14:paraId="72F12546" w14:textId="77777777" w:rsidR="005E2054" w:rsidRPr="00061478" w:rsidRDefault="005E2054" w:rsidP="00822D56">
            <w:pPr>
              <w:suppressAutoHyphens w:val="0"/>
              <w:spacing w:before="160" w:after="160" w:line="276" w:lineRule="auto"/>
              <w:rPr>
                <w:rFonts w:eastAsia="Calibri"/>
                <w:color w:val="000000"/>
                <w:szCs w:val="22"/>
                <w:lang w:val="el-GR" w:eastAsia="en-US"/>
              </w:rPr>
            </w:pPr>
            <w:r w:rsidRPr="00061478">
              <w:rPr>
                <w:rFonts w:eastAsia="Calibri"/>
                <w:color w:val="000000"/>
                <w:szCs w:val="22"/>
                <w:lang w:val="el-GR" w:eastAsia="en-US"/>
              </w:rPr>
              <w:t>Η ψηφιακή πύλη να είναι βελτιστοποιημένη για μηχανές αναζήτησης (SEO)</w:t>
            </w:r>
          </w:p>
        </w:tc>
        <w:tc>
          <w:tcPr>
            <w:tcW w:w="1247" w:type="dxa"/>
            <w:shd w:val="clear" w:color="auto" w:fill="auto"/>
            <w:vAlign w:val="center"/>
          </w:tcPr>
          <w:p w14:paraId="282FE079"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4FC3471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18C167A"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71FDF85" w14:textId="77777777" w:rsidTr="00822D56">
        <w:trPr>
          <w:trHeight w:val="685"/>
        </w:trPr>
        <w:tc>
          <w:tcPr>
            <w:tcW w:w="710" w:type="dxa"/>
            <w:shd w:val="clear" w:color="auto" w:fill="auto"/>
            <w:vAlign w:val="center"/>
          </w:tcPr>
          <w:p w14:paraId="2F92EE9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6.11</w:t>
            </w:r>
          </w:p>
        </w:tc>
        <w:tc>
          <w:tcPr>
            <w:tcW w:w="4139" w:type="dxa"/>
            <w:shd w:val="clear" w:color="auto" w:fill="auto"/>
          </w:tcPr>
          <w:p w14:paraId="32D92267" w14:textId="77777777" w:rsidR="005E2054" w:rsidRPr="00061478" w:rsidRDefault="005E2054" w:rsidP="00822D56">
            <w:pPr>
              <w:suppressAutoHyphens w:val="0"/>
              <w:spacing w:before="160" w:after="160" w:line="276" w:lineRule="auto"/>
              <w:rPr>
                <w:rFonts w:eastAsia="Calibri"/>
                <w:b/>
                <w:szCs w:val="22"/>
                <w:lang w:val="el-GR" w:eastAsia="en-US"/>
              </w:rPr>
            </w:pPr>
            <w:r w:rsidRPr="00061478">
              <w:rPr>
                <w:rFonts w:eastAsia="Calibri"/>
                <w:color w:val="000000"/>
                <w:szCs w:val="22"/>
                <w:lang w:val="el-GR" w:eastAsia="en-US"/>
              </w:rPr>
              <w:t>Το CMS να παρέχει μηχανισμό επέκτασης (πχ plug-in ή άλλο αντίστοιχο) της λειτουργικότητάς του</w:t>
            </w:r>
            <w:r w:rsidRPr="00061478">
              <w:rPr>
                <w:rFonts w:eastAsia="Calibri"/>
                <w:b/>
                <w:szCs w:val="22"/>
                <w:lang w:val="el-GR" w:eastAsia="en-US"/>
              </w:rPr>
              <w:t xml:space="preserve"> </w:t>
            </w:r>
          </w:p>
        </w:tc>
        <w:tc>
          <w:tcPr>
            <w:tcW w:w="1247" w:type="dxa"/>
            <w:shd w:val="clear" w:color="auto" w:fill="auto"/>
            <w:vAlign w:val="center"/>
          </w:tcPr>
          <w:p w14:paraId="4F099EB0"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3F19948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3643A5D"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AB882E8" w14:textId="77777777" w:rsidTr="00822D56">
        <w:trPr>
          <w:trHeight w:val="685"/>
        </w:trPr>
        <w:tc>
          <w:tcPr>
            <w:tcW w:w="710" w:type="dxa"/>
            <w:shd w:val="clear" w:color="auto" w:fill="auto"/>
            <w:vAlign w:val="center"/>
          </w:tcPr>
          <w:p w14:paraId="2CCED41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6.12</w:t>
            </w:r>
          </w:p>
        </w:tc>
        <w:tc>
          <w:tcPr>
            <w:tcW w:w="4139" w:type="dxa"/>
            <w:shd w:val="clear" w:color="auto" w:fill="auto"/>
          </w:tcPr>
          <w:p w14:paraId="15AA9FD1" w14:textId="77777777" w:rsidR="005E2054" w:rsidRPr="00061478" w:rsidRDefault="005E2054" w:rsidP="00822D56">
            <w:pPr>
              <w:suppressAutoHyphens w:val="0"/>
              <w:spacing w:before="160" w:after="160" w:line="276" w:lineRule="auto"/>
              <w:rPr>
                <w:rFonts w:eastAsia="Calibri"/>
                <w:b/>
                <w:szCs w:val="22"/>
                <w:lang w:val="el-GR" w:eastAsia="en-US"/>
              </w:rPr>
            </w:pPr>
            <w:r w:rsidRPr="00061478">
              <w:rPr>
                <w:rFonts w:eastAsia="Calibri"/>
                <w:color w:val="000000"/>
                <w:szCs w:val="22"/>
                <w:lang w:val="el-GR" w:eastAsia="en-US"/>
              </w:rPr>
              <w:t>Ενσωμάτωση κοινωνικών δικτύων με προσθήκη κουμπιών κοινής χρήσης μέσων κοινωνικής δικτύωσης για τους πιο σημαντικούς ιστότοπους σε οποιαδήποτε σελίδα ή κομμάτι περιεχομένου, διασφαλίζοντας ότι το περιεχόμενό της ψηφιακής πύλης είναι βελτιστοποιημένο για κοινή χρήση σε κάθε πλατφόρμα, ώστε να ενθαρρύνονται οι χρήστες να μοιρά</w:t>
            </w:r>
            <w:r w:rsidRPr="00061478">
              <w:rPr>
                <w:rFonts w:eastAsia="Calibri"/>
                <w:color w:val="000000"/>
                <w:szCs w:val="22"/>
                <w:lang w:val="el-GR" w:eastAsia="en-US"/>
              </w:rPr>
              <w:softHyphen/>
              <w:t>ζονται το περιεχόμενό της ψηφιακής πύλης με το κοινό τους.</w:t>
            </w:r>
          </w:p>
        </w:tc>
        <w:tc>
          <w:tcPr>
            <w:tcW w:w="1247" w:type="dxa"/>
            <w:shd w:val="clear" w:color="auto" w:fill="auto"/>
            <w:vAlign w:val="center"/>
          </w:tcPr>
          <w:p w14:paraId="4DC1D045"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1F5FBB8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6A95F4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28E34E3" w14:textId="77777777" w:rsidTr="00822D56">
        <w:trPr>
          <w:trHeight w:val="685"/>
        </w:trPr>
        <w:tc>
          <w:tcPr>
            <w:tcW w:w="710" w:type="dxa"/>
            <w:shd w:val="clear" w:color="auto" w:fill="auto"/>
            <w:vAlign w:val="center"/>
          </w:tcPr>
          <w:p w14:paraId="3382B18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6.13</w:t>
            </w:r>
          </w:p>
        </w:tc>
        <w:tc>
          <w:tcPr>
            <w:tcW w:w="4139" w:type="dxa"/>
            <w:shd w:val="clear" w:color="auto" w:fill="auto"/>
          </w:tcPr>
          <w:p w14:paraId="37E1918A" w14:textId="77777777" w:rsidR="005E2054" w:rsidRPr="00061478" w:rsidRDefault="005E2054" w:rsidP="00822D56">
            <w:pPr>
              <w:suppressAutoHyphens w:val="0"/>
              <w:spacing w:before="160" w:after="160" w:line="276" w:lineRule="auto"/>
              <w:rPr>
                <w:rFonts w:eastAsia="Calibri"/>
                <w:color w:val="000000"/>
                <w:szCs w:val="22"/>
                <w:lang w:val="el-GR" w:eastAsia="en-US"/>
              </w:rPr>
            </w:pPr>
            <w:r w:rsidRPr="00061478">
              <w:rPr>
                <w:rFonts w:eastAsia="Calibri"/>
                <w:color w:val="000000"/>
                <w:szCs w:val="22"/>
                <w:lang w:val="el-GR" w:eastAsia="en-US"/>
              </w:rPr>
              <w:t xml:space="preserve">Να αναφερθούν το λογισμικό βάσης δεδομένων και </w:t>
            </w:r>
            <w:r w:rsidRPr="00061478">
              <w:rPr>
                <w:rFonts w:eastAsia="Calibri"/>
                <w:color w:val="000000"/>
                <w:szCs w:val="22"/>
                <w:lang w:val="en-US" w:eastAsia="en-US"/>
              </w:rPr>
              <w:t>application</w:t>
            </w:r>
            <w:r w:rsidRPr="00061478">
              <w:rPr>
                <w:rFonts w:eastAsia="Calibri"/>
                <w:color w:val="000000"/>
                <w:szCs w:val="22"/>
                <w:lang w:val="el-GR" w:eastAsia="en-US"/>
              </w:rPr>
              <w:t xml:space="preserve"> </w:t>
            </w:r>
            <w:r w:rsidRPr="00061478">
              <w:rPr>
                <w:rFonts w:eastAsia="Calibri"/>
                <w:color w:val="000000"/>
                <w:szCs w:val="22"/>
                <w:lang w:val="en-US" w:eastAsia="en-US"/>
              </w:rPr>
              <w:t>server</w:t>
            </w:r>
            <w:r w:rsidRPr="00061478">
              <w:rPr>
                <w:rFonts w:eastAsia="Calibri"/>
                <w:color w:val="000000"/>
                <w:szCs w:val="22"/>
                <w:lang w:val="el-GR" w:eastAsia="en-US"/>
              </w:rPr>
              <w:t xml:space="preserve"> του </w:t>
            </w:r>
            <w:r w:rsidRPr="00061478">
              <w:rPr>
                <w:rFonts w:eastAsia="Calibri"/>
                <w:color w:val="000000"/>
                <w:szCs w:val="22"/>
                <w:lang w:val="en-US" w:eastAsia="en-US"/>
              </w:rPr>
              <w:t>CMS</w:t>
            </w:r>
          </w:p>
        </w:tc>
        <w:tc>
          <w:tcPr>
            <w:tcW w:w="1247" w:type="dxa"/>
            <w:shd w:val="clear" w:color="auto" w:fill="auto"/>
            <w:vAlign w:val="center"/>
          </w:tcPr>
          <w:p w14:paraId="63991A85"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039B53C9"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8E9F5F8"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E6BC33B" w14:textId="77777777" w:rsidTr="00822D56">
        <w:trPr>
          <w:trHeight w:val="685"/>
        </w:trPr>
        <w:tc>
          <w:tcPr>
            <w:tcW w:w="710" w:type="dxa"/>
            <w:shd w:val="clear" w:color="auto" w:fill="auto"/>
            <w:vAlign w:val="center"/>
          </w:tcPr>
          <w:p w14:paraId="648FC3C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6.14</w:t>
            </w:r>
          </w:p>
        </w:tc>
        <w:tc>
          <w:tcPr>
            <w:tcW w:w="4139" w:type="dxa"/>
            <w:shd w:val="clear" w:color="auto" w:fill="auto"/>
          </w:tcPr>
          <w:p w14:paraId="7A57796B" w14:textId="77777777" w:rsidR="005E2054" w:rsidRPr="00061478" w:rsidRDefault="005E2054" w:rsidP="00822D56">
            <w:pPr>
              <w:suppressAutoHyphens w:val="0"/>
              <w:spacing w:before="160" w:after="160" w:line="276" w:lineRule="auto"/>
              <w:rPr>
                <w:rFonts w:eastAsia="Calibri"/>
                <w:color w:val="000000"/>
                <w:szCs w:val="22"/>
                <w:lang w:val="el-GR" w:eastAsia="en-US"/>
              </w:rPr>
            </w:pPr>
            <w:r w:rsidRPr="00061478">
              <w:rPr>
                <w:rFonts w:eastAsia="Calibri"/>
                <w:color w:val="000000"/>
                <w:szCs w:val="22"/>
                <w:lang w:val="el-GR" w:eastAsia="en-US"/>
              </w:rPr>
              <w:t xml:space="preserve">Το </w:t>
            </w:r>
            <w:r w:rsidRPr="00061478">
              <w:rPr>
                <w:rFonts w:eastAsia="Calibri"/>
                <w:color w:val="000000"/>
                <w:szCs w:val="22"/>
                <w:lang w:val="en-US" w:eastAsia="en-US"/>
              </w:rPr>
              <w:t>CMS</w:t>
            </w:r>
            <w:r w:rsidRPr="00061478">
              <w:rPr>
                <w:rFonts w:eastAsia="Calibri"/>
                <w:color w:val="000000"/>
                <w:szCs w:val="22"/>
                <w:lang w:val="el-GR" w:eastAsia="en-US"/>
              </w:rPr>
              <w:t xml:space="preserve"> να υποστηρίζει </w:t>
            </w:r>
            <w:r w:rsidRPr="00061478">
              <w:rPr>
                <w:rFonts w:eastAsia="Calibri"/>
                <w:color w:val="000000"/>
                <w:szCs w:val="22"/>
                <w:lang w:val="en-US" w:eastAsia="en-US"/>
              </w:rPr>
              <w:t>multisite</w:t>
            </w:r>
            <w:r w:rsidRPr="00061478">
              <w:rPr>
                <w:rFonts w:eastAsia="Calibri"/>
                <w:color w:val="000000"/>
                <w:szCs w:val="22"/>
                <w:lang w:val="el-GR" w:eastAsia="en-US"/>
              </w:rPr>
              <w:t xml:space="preserve"> λειτουργία</w:t>
            </w:r>
          </w:p>
        </w:tc>
        <w:tc>
          <w:tcPr>
            <w:tcW w:w="1247" w:type="dxa"/>
            <w:shd w:val="clear" w:color="auto" w:fill="auto"/>
            <w:vAlign w:val="center"/>
          </w:tcPr>
          <w:p w14:paraId="08D9F7EF"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2D093B4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63305A1"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93F954A" w14:textId="77777777" w:rsidTr="00822D56">
        <w:trPr>
          <w:trHeight w:val="685"/>
        </w:trPr>
        <w:tc>
          <w:tcPr>
            <w:tcW w:w="710" w:type="dxa"/>
            <w:shd w:val="clear" w:color="auto" w:fill="auto"/>
          </w:tcPr>
          <w:p w14:paraId="072DB52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6.15</w:t>
            </w:r>
          </w:p>
        </w:tc>
        <w:tc>
          <w:tcPr>
            <w:tcW w:w="4139" w:type="dxa"/>
            <w:shd w:val="clear" w:color="auto" w:fill="auto"/>
          </w:tcPr>
          <w:p w14:paraId="7F8B89C8" w14:textId="77777777" w:rsidR="005E2054" w:rsidRPr="00061478" w:rsidRDefault="005E2054" w:rsidP="00822D56">
            <w:pPr>
              <w:suppressAutoHyphens w:val="0"/>
              <w:spacing w:before="160" w:after="160" w:line="276" w:lineRule="auto"/>
              <w:rPr>
                <w:rFonts w:eastAsia="Calibri"/>
                <w:color w:val="000000"/>
                <w:szCs w:val="22"/>
                <w:lang w:val="el-GR" w:eastAsia="en-US"/>
              </w:rPr>
            </w:pPr>
            <w:r w:rsidRPr="00061478">
              <w:rPr>
                <w:rFonts w:eastAsia="Calibri"/>
                <w:color w:val="000000"/>
                <w:szCs w:val="22"/>
                <w:lang w:val="el-GR" w:eastAsia="en-US"/>
              </w:rPr>
              <w:t xml:space="preserve">Η μηχανή αναζήτησης του λογισμικού της ψηφιακής πύλης να διαθέτει </w:t>
            </w:r>
            <w:r w:rsidRPr="00061478">
              <w:rPr>
                <w:rFonts w:eastAsia="Calibri"/>
                <w:color w:val="000000"/>
                <w:szCs w:val="22"/>
                <w:lang w:val="en-US" w:eastAsia="en-US"/>
              </w:rPr>
              <w:t>API</w:t>
            </w:r>
          </w:p>
        </w:tc>
        <w:tc>
          <w:tcPr>
            <w:tcW w:w="1247" w:type="dxa"/>
            <w:shd w:val="clear" w:color="auto" w:fill="auto"/>
            <w:vAlign w:val="center"/>
          </w:tcPr>
          <w:p w14:paraId="2731BE16"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3A56125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30B0806"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C70AE0D" w14:textId="77777777" w:rsidTr="00822D56">
        <w:trPr>
          <w:trHeight w:val="685"/>
        </w:trPr>
        <w:tc>
          <w:tcPr>
            <w:tcW w:w="710" w:type="dxa"/>
            <w:shd w:val="clear" w:color="auto" w:fill="auto"/>
            <w:vAlign w:val="center"/>
          </w:tcPr>
          <w:p w14:paraId="074EF9D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6.16</w:t>
            </w:r>
          </w:p>
        </w:tc>
        <w:tc>
          <w:tcPr>
            <w:tcW w:w="4139" w:type="dxa"/>
            <w:shd w:val="clear" w:color="auto" w:fill="auto"/>
          </w:tcPr>
          <w:p w14:paraId="7BD2C121" w14:textId="77777777" w:rsidR="005E2054" w:rsidRPr="00061478" w:rsidRDefault="005E2054" w:rsidP="00822D56">
            <w:pPr>
              <w:suppressAutoHyphens w:val="0"/>
              <w:spacing w:before="160" w:line="276" w:lineRule="auto"/>
              <w:rPr>
                <w:rFonts w:eastAsia="Calibri"/>
                <w:color w:val="000000"/>
                <w:szCs w:val="22"/>
                <w:lang w:val="el-GR" w:eastAsia="en-US"/>
              </w:rPr>
            </w:pPr>
            <w:r w:rsidRPr="00061478">
              <w:rPr>
                <w:rFonts w:eastAsia="Calibri"/>
                <w:szCs w:val="22"/>
                <w:lang w:val="el-GR" w:eastAsia="en-US"/>
              </w:rPr>
              <w:t>H εμφάνιση της πύλης να μην εξαρτάται από το χρησιμοποιούμενο λογισμικό πλοήγησης και για το λόγο αυτό πρέπει οι υποψήφιοι ανάδοχοι να εξασφαλίζουν την ίδια λειτουργικότητα, σε εκδόσεις browsers (τουλάχιστον chrome, firefox, opera, safari, edge) της τελευταίας τριετίας</w:t>
            </w:r>
          </w:p>
        </w:tc>
        <w:tc>
          <w:tcPr>
            <w:tcW w:w="1247" w:type="dxa"/>
            <w:shd w:val="clear" w:color="auto" w:fill="auto"/>
            <w:vAlign w:val="center"/>
          </w:tcPr>
          <w:p w14:paraId="5F481901"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6BF42BA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13C96C5" w14:textId="77777777" w:rsidR="005E2054" w:rsidRPr="00061478" w:rsidRDefault="005E2054" w:rsidP="00822D56">
            <w:pPr>
              <w:suppressAutoHyphens w:val="0"/>
              <w:spacing w:after="160" w:line="276" w:lineRule="auto"/>
              <w:rPr>
                <w:rFonts w:eastAsia="Calibri"/>
                <w:b/>
                <w:szCs w:val="22"/>
                <w:lang w:val="el-GR" w:eastAsia="en-US"/>
              </w:rPr>
            </w:pPr>
          </w:p>
        </w:tc>
      </w:tr>
    </w:tbl>
    <w:p w14:paraId="69D2022F" w14:textId="77777777" w:rsidR="005E2054" w:rsidRPr="00061478" w:rsidRDefault="005E2054" w:rsidP="005E2054">
      <w:pPr>
        <w:suppressAutoHyphens w:val="0"/>
        <w:spacing w:after="160" w:line="276" w:lineRule="auto"/>
        <w:rPr>
          <w:rFonts w:eastAsia="Calibri"/>
          <w:szCs w:val="22"/>
          <w:lang w:val="el-GR" w:eastAsia="en-US"/>
        </w:rPr>
      </w:pPr>
    </w:p>
    <w:p w14:paraId="38AAC0A2" w14:textId="77777777" w:rsidR="005E2054" w:rsidRPr="00061478" w:rsidRDefault="005E2054" w:rsidP="005E2054">
      <w:pPr>
        <w:suppressAutoHyphens w:val="0"/>
        <w:spacing w:after="160" w:line="276" w:lineRule="auto"/>
        <w:rPr>
          <w:rFonts w:eastAsia="Calibri"/>
          <w:szCs w:val="22"/>
          <w:lang w:val="el-GR"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10"/>
        <w:gridCol w:w="4139"/>
        <w:gridCol w:w="1247"/>
        <w:gridCol w:w="1560"/>
        <w:gridCol w:w="2268"/>
      </w:tblGrid>
      <w:tr w:rsidR="005E2054" w:rsidRPr="00061478" w14:paraId="457A3766" w14:textId="77777777" w:rsidTr="00822D56">
        <w:trPr>
          <w:trHeight w:val="685"/>
        </w:trPr>
        <w:tc>
          <w:tcPr>
            <w:tcW w:w="9924" w:type="dxa"/>
            <w:gridSpan w:val="5"/>
            <w:shd w:val="clear" w:color="auto" w:fill="DEEAF6"/>
          </w:tcPr>
          <w:p w14:paraId="09ACCE7D" w14:textId="77777777" w:rsidR="005E2054" w:rsidRPr="00061478" w:rsidRDefault="005E2054" w:rsidP="00822D56">
            <w:pPr>
              <w:suppressAutoHyphens w:val="0"/>
              <w:spacing w:before="240" w:after="160" w:line="276" w:lineRule="auto"/>
              <w:ind w:left="360"/>
              <w:rPr>
                <w:rFonts w:eastAsia="Calibri"/>
                <w:b/>
                <w:szCs w:val="22"/>
                <w:lang w:val="el-GR" w:eastAsia="en-US"/>
              </w:rPr>
            </w:pPr>
            <w:r w:rsidRPr="00061478">
              <w:rPr>
                <w:rFonts w:eastAsia="Calibri"/>
                <w:b/>
                <w:szCs w:val="22"/>
                <w:lang w:val="el-GR" w:eastAsia="en-US"/>
              </w:rPr>
              <w:t>7. Πολυμεσικές εφαρμογές</w:t>
            </w:r>
          </w:p>
        </w:tc>
      </w:tr>
      <w:tr w:rsidR="005E2054" w:rsidRPr="00061478" w14:paraId="61A6D0B4" w14:textId="77777777" w:rsidTr="00822D56">
        <w:trPr>
          <w:trHeight w:val="685"/>
        </w:trPr>
        <w:tc>
          <w:tcPr>
            <w:tcW w:w="710" w:type="dxa"/>
            <w:shd w:val="clear" w:color="auto" w:fill="DEEAF6"/>
          </w:tcPr>
          <w:p w14:paraId="7CAC216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A/A</w:t>
            </w:r>
          </w:p>
        </w:tc>
        <w:tc>
          <w:tcPr>
            <w:tcW w:w="4139" w:type="dxa"/>
            <w:shd w:val="clear" w:color="auto" w:fill="DEEAF6"/>
          </w:tcPr>
          <w:p w14:paraId="728AC5C8"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ΓΕΝΙΚΕΣ ΠΡΟΔΙΑΓΡΑΦΕΣ</w:t>
            </w:r>
          </w:p>
        </w:tc>
        <w:tc>
          <w:tcPr>
            <w:tcW w:w="1247" w:type="dxa"/>
            <w:shd w:val="clear" w:color="auto" w:fill="DEEAF6"/>
          </w:tcPr>
          <w:p w14:paraId="50D2879C"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37A9528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75D0ADC2"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213B778B" w14:textId="77777777" w:rsidTr="00822D56">
        <w:trPr>
          <w:trHeight w:val="685"/>
        </w:trPr>
        <w:tc>
          <w:tcPr>
            <w:tcW w:w="710" w:type="dxa"/>
            <w:shd w:val="clear" w:color="auto" w:fill="auto"/>
            <w:vAlign w:val="center"/>
          </w:tcPr>
          <w:p w14:paraId="57A1728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7.1</w:t>
            </w:r>
          </w:p>
        </w:tc>
        <w:tc>
          <w:tcPr>
            <w:tcW w:w="4139" w:type="dxa"/>
            <w:shd w:val="clear" w:color="auto" w:fill="auto"/>
          </w:tcPr>
          <w:p w14:paraId="67B305B9"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 xml:space="preserve">Αν μια εφαρμογή χρησιμοποιεί </w:t>
            </w:r>
            <w:r w:rsidRPr="00061478">
              <w:rPr>
                <w:rFonts w:eastAsia="Calibri"/>
                <w:bCs/>
                <w:szCs w:val="22"/>
                <w:lang w:val="en-US" w:eastAsia="en-US"/>
              </w:rPr>
              <w:t>CMS</w:t>
            </w:r>
            <w:r w:rsidRPr="00061478">
              <w:rPr>
                <w:rFonts w:eastAsia="Calibri"/>
                <w:bCs/>
                <w:szCs w:val="22"/>
                <w:lang w:val="el-GR" w:eastAsia="en-US"/>
              </w:rPr>
              <w:t xml:space="preserve"> τότε αυτό να είναι ίδιο προϊόν με εκείνο της ψηφιακής πύλης</w:t>
            </w:r>
          </w:p>
        </w:tc>
        <w:tc>
          <w:tcPr>
            <w:tcW w:w="1247" w:type="dxa"/>
            <w:shd w:val="clear" w:color="auto" w:fill="auto"/>
            <w:vAlign w:val="center"/>
          </w:tcPr>
          <w:p w14:paraId="59EF66E4"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504B2D1E" w14:textId="77777777" w:rsidR="005E2054" w:rsidRPr="00061478" w:rsidRDefault="005E2054" w:rsidP="00822D56">
            <w:pPr>
              <w:suppressAutoHyphens w:val="0"/>
              <w:spacing w:before="160" w:after="160" w:line="276" w:lineRule="auto"/>
              <w:rPr>
                <w:rFonts w:eastAsia="Calibri"/>
                <w:b/>
                <w:szCs w:val="22"/>
                <w:lang w:val="el-GR" w:eastAsia="en-US"/>
              </w:rPr>
            </w:pPr>
          </w:p>
        </w:tc>
        <w:tc>
          <w:tcPr>
            <w:tcW w:w="2268" w:type="dxa"/>
            <w:shd w:val="clear" w:color="auto" w:fill="auto"/>
            <w:vAlign w:val="center"/>
          </w:tcPr>
          <w:p w14:paraId="6F0EAE23" w14:textId="77777777" w:rsidR="005E2054" w:rsidRPr="00061478" w:rsidRDefault="005E2054" w:rsidP="00822D56">
            <w:pPr>
              <w:suppressAutoHyphens w:val="0"/>
              <w:spacing w:before="160" w:after="160" w:line="276" w:lineRule="auto"/>
              <w:rPr>
                <w:rFonts w:eastAsia="Calibri"/>
                <w:b/>
                <w:szCs w:val="22"/>
                <w:lang w:val="el-GR" w:eastAsia="en-US"/>
              </w:rPr>
            </w:pPr>
          </w:p>
        </w:tc>
      </w:tr>
      <w:tr w:rsidR="005E2054" w:rsidRPr="00061478" w14:paraId="086F77B0" w14:textId="77777777" w:rsidTr="00822D56">
        <w:trPr>
          <w:trHeight w:val="685"/>
        </w:trPr>
        <w:tc>
          <w:tcPr>
            <w:tcW w:w="710" w:type="dxa"/>
            <w:shd w:val="clear" w:color="auto" w:fill="auto"/>
            <w:vAlign w:val="center"/>
          </w:tcPr>
          <w:p w14:paraId="0165C8AC"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7.2</w:t>
            </w:r>
          </w:p>
        </w:tc>
        <w:tc>
          <w:tcPr>
            <w:tcW w:w="4139" w:type="dxa"/>
            <w:shd w:val="clear" w:color="auto" w:fill="auto"/>
          </w:tcPr>
          <w:p w14:paraId="38D0124D"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Όλο το περιεχόμενο να παρουσιάζεται σε όλες τις συσκευές, συμπεριλαμβανομένων των 3</w:t>
            </w:r>
            <w:r w:rsidRPr="00061478">
              <w:rPr>
                <w:rFonts w:eastAsia="Calibri"/>
                <w:bCs/>
                <w:szCs w:val="22"/>
                <w:lang w:val="en-US" w:eastAsia="en-US"/>
              </w:rPr>
              <w:t>D</w:t>
            </w:r>
            <w:r w:rsidRPr="00061478">
              <w:rPr>
                <w:rFonts w:eastAsia="Calibri"/>
                <w:bCs/>
                <w:szCs w:val="22"/>
                <w:lang w:val="el-GR" w:eastAsia="en-US"/>
              </w:rPr>
              <w:t xml:space="preserve"> αναπαραστάσεων. Για κινητά τηλέφωνα να λαμβάνεται υπόψη η υπολογιστική ισχύς και οι διαστάσεις της οθόνης </w:t>
            </w:r>
          </w:p>
        </w:tc>
        <w:tc>
          <w:tcPr>
            <w:tcW w:w="1247" w:type="dxa"/>
            <w:shd w:val="clear" w:color="auto" w:fill="auto"/>
            <w:vAlign w:val="center"/>
          </w:tcPr>
          <w:p w14:paraId="215AE712"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375F6D57" w14:textId="77777777" w:rsidR="005E2054" w:rsidRPr="00061478" w:rsidRDefault="005E2054" w:rsidP="00822D56">
            <w:pPr>
              <w:suppressAutoHyphens w:val="0"/>
              <w:spacing w:before="160" w:after="160" w:line="276" w:lineRule="auto"/>
              <w:rPr>
                <w:rFonts w:eastAsia="Calibri"/>
                <w:b/>
                <w:szCs w:val="22"/>
                <w:lang w:val="el-GR" w:eastAsia="en-US"/>
              </w:rPr>
            </w:pPr>
          </w:p>
        </w:tc>
        <w:tc>
          <w:tcPr>
            <w:tcW w:w="2268" w:type="dxa"/>
            <w:shd w:val="clear" w:color="auto" w:fill="auto"/>
            <w:vAlign w:val="center"/>
          </w:tcPr>
          <w:p w14:paraId="62F2673D" w14:textId="77777777" w:rsidR="005E2054" w:rsidRPr="00061478" w:rsidRDefault="005E2054" w:rsidP="00822D56">
            <w:pPr>
              <w:suppressAutoHyphens w:val="0"/>
              <w:spacing w:before="160" w:after="160" w:line="276" w:lineRule="auto"/>
              <w:rPr>
                <w:rFonts w:eastAsia="Calibri"/>
                <w:b/>
                <w:szCs w:val="22"/>
                <w:lang w:val="el-GR" w:eastAsia="en-US"/>
              </w:rPr>
            </w:pPr>
          </w:p>
        </w:tc>
      </w:tr>
      <w:tr w:rsidR="005E2054" w:rsidRPr="00061478" w14:paraId="4CE76785" w14:textId="77777777" w:rsidTr="00822D56">
        <w:trPr>
          <w:trHeight w:val="685"/>
        </w:trPr>
        <w:tc>
          <w:tcPr>
            <w:tcW w:w="710" w:type="dxa"/>
            <w:shd w:val="clear" w:color="auto" w:fill="auto"/>
            <w:vAlign w:val="center"/>
          </w:tcPr>
          <w:p w14:paraId="374F5D5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7.3</w:t>
            </w:r>
          </w:p>
        </w:tc>
        <w:tc>
          <w:tcPr>
            <w:tcW w:w="4139" w:type="dxa"/>
            <w:shd w:val="clear" w:color="auto" w:fill="auto"/>
          </w:tcPr>
          <w:p w14:paraId="7ABC1071"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 xml:space="preserve">Τα τρισδιάστατα μοντέλα που θα υπάρχουν στις εφαρμογές να έχουν κατ’ ελάχιστο </w:t>
            </w:r>
            <w:r w:rsidRPr="00061478">
              <w:rPr>
                <w:rFonts w:eastAsia="Calibri"/>
                <w:bCs/>
                <w:szCs w:val="22"/>
                <w:lang w:val="en-US" w:eastAsia="en-US"/>
              </w:rPr>
              <w:t>textures</w:t>
            </w:r>
            <w:r w:rsidRPr="00061478">
              <w:rPr>
                <w:rFonts w:eastAsia="Calibri"/>
                <w:bCs/>
                <w:szCs w:val="22"/>
                <w:lang w:val="el-GR" w:eastAsia="en-US"/>
              </w:rPr>
              <w:t xml:space="preserve"> ανάλυσης 2</w:t>
            </w:r>
            <w:r w:rsidRPr="00061478">
              <w:rPr>
                <w:rFonts w:eastAsia="Calibri"/>
                <w:bCs/>
                <w:szCs w:val="22"/>
                <w:lang w:val="en-US" w:eastAsia="en-US"/>
              </w:rPr>
              <w:t>k</w:t>
            </w:r>
            <w:r w:rsidRPr="00061478">
              <w:rPr>
                <w:rFonts w:eastAsia="Calibri"/>
                <w:bCs/>
                <w:szCs w:val="22"/>
                <w:lang w:val="el-GR" w:eastAsia="en-US"/>
              </w:rPr>
              <w:t>. Το μέγεθος αρχείου που θα χρησιμοποιηθεί στο διαδίκτυο θα είναι μικρότερο από 50</w:t>
            </w:r>
            <w:r w:rsidRPr="00061478">
              <w:rPr>
                <w:rFonts w:eastAsia="Calibri"/>
                <w:bCs/>
                <w:szCs w:val="22"/>
                <w:lang w:val="en-US" w:eastAsia="en-US"/>
              </w:rPr>
              <w:t>MB</w:t>
            </w:r>
          </w:p>
        </w:tc>
        <w:tc>
          <w:tcPr>
            <w:tcW w:w="1247" w:type="dxa"/>
            <w:shd w:val="clear" w:color="auto" w:fill="auto"/>
            <w:vAlign w:val="center"/>
          </w:tcPr>
          <w:p w14:paraId="1BCFB058"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09ACEC06" w14:textId="77777777" w:rsidR="005E2054" w:rsidRPr="00061478" w:rsidRDefault="005E2054" w:rsidP="00822D56">
            <w:pPr>
              <w:suppressAutoHyphens w:val="0"/>
              <w:spacing w:before="160" w:after="160" w:line="276" w:lineRule="auto"/>
              <w:rPr>
                <w:rFonts w:eastAsia="Calibri"/>
                <w:b/>
                <w:szCs w:val="22"/>
                <w:lang w:val="el-GR" w:eastAsia="en-US"/>
              </w:rPr>
            </w:pPr>
          </w:p>
        </w:tc>
        <w:tc>
          <w:tcPr>
            <w:tcW w:w="2268" w:type="dxa"/>
            <w:shd w:val="clear" w:color="auto" w:fill="auto"/>
            <w:vAlign w:val="center"/>
          </w:tcPr>
          <w:p w14:paraId="49E763AB" w14:textId="77777777" w:rsidR="005E2054" w:rsidRPr="00061478" w:rsidRDefault="005E2054" w:rsidP="00822D56">
            <w:pPr>
              <w:suppressAutoHyphens w:val="0"/>
              <w:spacing w:before="160" w:after="160" w:line="276" w:lineRule="auto"/>
              <w:rPr>
                <w:rFonts w:eastAsia="Calibri"/>
                <w:b/>
                <w:szCs w:val="22"/>
                <w:lang w:val="el-GR" w:eastAsia="en-US"/>
              </w:rPr>
            </w:pPr>
          </w:p>
        </w:tc>
      </w:tr>
      <w:tr w:rsidR="005E2054" w:rsidRPr="00061478" w14:paraId="5DCC5CCE" w14:textId="77777777" w:rsidTr="00822D56">
        <w:trPr>
          <w:trHeight w:val="685"/>
        </w:trPr>
        <w:tc>
          <w:tcPr>
            <w:tcW w:w="710" w:type="dxa"/>
            <w:shd w:val="clear" w:color="auto" w:fill="auto"/>
            <w:vAlign w:val="center"/>
          </w:tcPr>
          <w:p w14:paraId="647B2F55"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7.4</w:t>
            </w:r>
          </w:p>
        </w:tc>
        <w:tc>
          <w:tcPr>
            <w:tcW w:w="4139" w:type="dxa"/>
            <w:shd w:val="clear" w:color="auto" w:fill="auto"/>
          </w:tcPr>
          <w:p w14:paraId="64D3BDCC"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 xml:space="preserve">Ο ήχος στις εφαρμογές θα διατίθεται σε φορμα </w:t>
            </w:r>
            <w:r w:rsidRPr="00061478">
              <w:rPr>
                <w:rFonts w:eastAsia="Calibri"/>
                <w:bCs/>
                <w:szCs w:val="22"/>
                <w:lang w:val="en-US" w:eastAsia="en-US"/>
              </w:rPr>
              <w:t>mp</w:t>
            </w:r>
            <w:r w:rsidRPr="00061478">
              <w:rPr>
                <w:rFonts w:eastAsia="Calibri"/>
                <w:bCs/>
                <w:szCs w:val="22"/>
                <w:lang w:val="el-GR" w:eastAsia="en-US"/>
              </w:rPr>
              <w:t>3 και ποιότητα 44</w:t>
            </w:r>
            <w:r w:rsidRPr="00061478">
              <w:rPr>
                <w:rFonts w:eastAsia="Calibri"/>
                <w:bCs/>
                <w:szCs w:val="22"/>
                <w:lang w:val="en-US" w:eastAsia="en-US"/>
              </w:rPr>
              <w:t>KHz</w:t>
            </w:r>
            <w:r w:rsidRPr="00061478">
              <w:rPr>
                <w:rFonts w:eastAsia="Calibri"/>
                <w:bCs/>
                <w:szCs w:val="22"/>
                <w:lang w:val="el-GR" w:eastAsia="en-US"/>
              </w:rPr>
              <w:t>, 16</w:t>
            </w:r>
            <w:r w:rsidRPr="00061478">
              <w:rPr>
                <w:rFonts w:eastAsia="Calibri"/>
                <w:bCs/>
                <w:szCs w:val="22"/>
                <w:lang w:val="en-US" w:eastAsia="en-US"/>
              </w:rPr>
              <w:t>bits</w:t>
            </w:r>
            <w:r w:rsidRPr="00061478">
              <w:rPr>
                <w:rFonts w:eastAsia="Calibri"/>
                <w:bCs/>
                <w:szCs w:val="22"/>
                <w:lang w:val="el-GR" w:eastAsia="en-US"/>
              </w:rPr>
              <w:t xml:space="preserve"> ανά κανάλι ήχου</w:t>
            </w:r>
          </w:p>
        </w:tc>
        <w:tc>
          <w:tcPr>
            <w:tcW w:w="1247" w:type="dxa"/>
            <w:shd w:val="clear" w:color="auto" w:fill="auto"/>
            <w:vAlign w:val="center"/>
          </w:tcPr>
          <w:p w14:paraId="2A2526DC"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6E50810A" w14:textId="77777777" w:rsidR="005E2054" w:rsidRPr="00061478" w:rsidRDefault="005E2054" w:rsidP="00822D56">
            <w:pPr>
              <w:suppressAutoHyphens w:val="0"/>
              <w:spacing w:before="160" w:after="160" w:line="276" w:lineRule="auto"/>
              <w:rPr>
                <w:rFonts w:eastAsia="Calibri"/>
                <w:b/>
                <w:szCs w:val="22"/>
                <w:lang w:val="el-GR" w:eastAsia="en-US"/>
              </w:rPr>
            </w:pPr>
          </w:p>
        </w:tc>
        <w:tc>
          <w:tcPr>
            <w:tcW w:w="2268" w:type="dxa"/>
            <w:shd w:val="clear" w:color="auto" w:fill="auto"/>
            <w:vAlign w:val="center"/>
          </w:tcPr>
          <w:p w14:paraId="2173428A" w14:textId="77777777" w:rsidR="005E2054" w:rsidRPr="00061478" w:rsidRDefault="005E2054" w:rsidP="00822D56">
            <w:pPr>
              <w:suppressAutoHyphens w:val="0"/>
              <w:spacing w:before="160" w:after="160" w:line="276" w:lineRule="auto"/>
              <w:rPr>
                <w:rFonts w:eastAsia="Calibri"/>
                <w:b/>
                <w:szCs w:val="22"/>
                <w:lang w:val="el-GR" w:eastAsia="en-US"/>
              </w:rPr>
            </w:pPr>
          </w:p>
        </w:tc>
      </w:tr>
      <w:tr w:rsidR="005E2054" w:rsidRPr="00061478" w14:paraId="788EBCF3" w14:textId="77777777" w:rsidTr="00822D56">
        <w:trPr>
          <w:trHeight w:val="685"/>
        </w:trPr>
        <w:tc>
          <w:tcPr>
            <w:tcW w:w="710" w:type="dxa"/>
            <w:shd w:val="clear" w:color="auto" w:fill="auto"/>
            <w:vAlign w:val="center"/>
          </w:tcPr>
          <w:p w14:paraId="04113F4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7.5</w:t>
            </w:r>
          </w:p>
        </w:tc>
        <w:tc>
          <w:tcPr>
            <w:tcW w:w="4139" w:type="dxa"/>
            <w:shd w:val="clear" w:color="auto" w:fill="auto"/>
          </w:tcPr>
          <w:p w14:paraId="24B5449C"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Το βίντεο θα αποθηκεύεται σε τουλάχιστον 3 αναλύσεις 480</w:t>
            </w:r>
            <w:r w:rsidRPr="00061478">
              <w:rPr>
                <w:rFonts w:eastAsia="Calibri"/>
                <w:bCs/>
                <w:szCs w:val="22"/>
                <w:lang w:val="en-US" w:eastAsia="en-US"/>
              </w:rPr>
              <w:t>p</w:t>
            </w:r>
            <w:r w:rsidRPr="00061478">
              <w:rPr>
                <w:rFonts w:eastAsia="Calibri"/>
                <w:bCs/>
                <w:szCs w:val="22"/>
                <w:lang w:val="el-GR" w:eastAsia="en-US"/>
              </w:rPr>
              <w:t>, 720</w:t>
            </w:r>
            <w:r w:rsidRPr="00061478">
              <w:rPr>
                <w:rFonts w:eastAsia="Calibri"/>
                <w:bCs/>
                <w:szCs w:val="22"/>
                <w:lang w:val="en-US" w:eastAsia="en-US"/>
              </w:rPr>
              <w:t>p</w:t>
            </w:r>
            <w:r w:rsidRPr="00061478">
              <w:rPr>
                <w:rFonts w:eastAsia="Calibri"/>
                <w:bCs/>
                <w:szCs w:val="22"/>
                <w:lang w:val="el-GR" w:eastAsia="en-US"/>
              </w:rPr>
              <w:t xml:space="preserve"> και 1080</w:t>
            </w:r>
            <w:r w:rsidRPr="00061478">
              <w:rPr>
                <w:rFonts w:eastAsia="Calibri"/>
                <w:bCs/>
                <w:szCs w:val="22"/>
                <w:lang w:val="en-US" w:eastAsia="en-US"/>
              </w:rPr>
              <w:t>p</w:t>
            </w:r>
            <w:r w:rsidRPr="00061478">
              <w:rPr>
                <w:rFonts w:eastAsia="Calibri"/>
                <w:bCs/>
                <w:szCs w:val="22"/>
                <w:lang w:val="el-GR" w:eastAsia="en-US"/>
              </w:rPr>
              <w:t xml:space="preserve"> </w:t>
            </w:r>
            <w:r w:rsidRPr="00061478">
              <w:rPr>
                <w:rFonts w:eastAsia="Calibri"/>
                <w:bCs/>
                <w:szCs w:val="22"/>
                <w:lang w:val="en-US" w:eastAsia="en-US"/>
              </w:rPr>
              <w:t>To</w:t>
            </w:r>
            <w:r w:rsidRPr="00061478">
              <w:rPr>
                <w:rFonts w:eastAsia="Calibri"/>
                <w:bCs/>
                <w:szCs w:val="22"/>
                <w:lang w:val="el-GR" w:eastAsia="en-US"/>
              </w:rPr>
              <w:t xml:space="preserve"> </w:t>
            </w:r>
            <w:r w:rsidRPr="00061478">
              <w:rPr>
                <w:rFonts w:eastAsia="Calibri"/>
                <w:bCs/>
                <w:szCs w:val="22"/>
                <w:lang w:val="en-US" w:eastAsia="en-US"/>
              </w:rPr>
              <w:t>format</w:t>
            </w:r>
            <w:r w:rsidRPr="00061478">
              <w:rPr>
                <w:rFonts w:eastAsia="Calibri"/>
                <w:bCs/>
                <w:szCs w:val="22"/>
                <w:lang w:val="el-GR" w:eastAsia="en-US"/>
              </w:rPr>
              <w:t xml:space="preserve"> θα είναι </w:t>
            </w:r>
            <w:r w:rsidRPr="00061478">
              <w:rPr>
                <w:rFonts w:eastAsia="Calibri"/>
                <w:bCs/>
                <w:szCs w:val="22"/>
                <w:lang w:val="en-US" w:eastAsia="en-US"/>
              </w:rPr>
              <w:t>mp</w:t>
            </w:r>
            <w:r w:rsidRPr="00061478">
              <w:rPr>
                <w:rFonts w:eastAsia="Calibri"/>
                <w:bCs/>
                <w:szCs w:val="22"/>
                <w:lang w:val="el-GR" w:eastAsia="en-US"/>
              </w:rPr>
              <w:t>4</w:t>
            </w:r>
          </w:p>
        </w:tc>
        <w:tc>
          <w:tcPr>
            <w:tcW w:w="1247" w:type="dxa"/>
            <w:shd w:val="clear" w:color="auto" w:fill="auto"/>
            <w:vAlign w:val="center"/>
          </w:tcPr>
          <w:p w14:paraId="5915E8E4"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389452F6" w14:textId="77777777" w:rsidR="005E2054" w:rsidRPr="00061478" w:rsidRDefault="005E2054" w:rsidP="00822D56">
            <w:pPr>
              <w:suppressAutoHyphens w:val="0"/>
              <w:spacing w:before="160" w:after="160" w:line="276" w:lineRule="auto"/>
              <w:rPr>
                <w:rFonts w:eastAsia="Calibri"/>
                <w:b/>
                <w:szCs w:val="22"/>
                <w:lang w:val="el-GR" w:eastAsia="en-US"/>
              </w:rPr>
            </w:pPr>
          </w:p>
        </w:tc>
        <w:tc>
          <w:tcPr>
            <w:tcW w:w="2268" w:type="dxa"/>
            <w:shd w:val="clear" w:color="auto" w:fill="auto"/>
            <w:vAlign w:val="center"/>
          </w:tcPr>
          <w:p w14:paraId="2D3F82EE" w14:textId="77777777" w:rsidR="005E2054" w:rsidRPr="00061478" w:rsidRDefault="005E2054" w:rsidP="00822D56">
            <w:pPr>
              <w:suppressAutoHyphens w:val="0"/>
              <w:spacing w:before="160" w:after="160" w:line="276" w:lineRule="auto"/>
              <w:rPr>
                <w:rFonts w:eastAsia="Calibri"/>
                <w:b/>
                <w:szCs w:val="22"/>
                <w:lang w:val="el-GR" w:eastAsia="en-US"/>
              </w:rPr>
            </w:pPr>
          </w:p>
        </w:tc>
      </w:tr>
      <w:tr w:rsidR="005E2054" w:rsidRPr="00061478" w14:paraId="7EF08ADA" w14:textId="77777777" w:rsidTr="00822D56">
        <w:trPr>
          <w:trHeight w:val="685"/>
        </w:trPr>
        <w:tc>
          <w:tcPr>
            <w:tcW w:w="710" w:type="dxa"/>
            <w:shd w:val="clear" w:color="auto" w:fill="auto"/>
            <w:vAlign w:val="center"/>
          </w:tcPr>
          <w:p w14:paraId="16F3A3F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7.6</w:t>
            </w:r>
          </w:p>
        </w:tc>
        <w:tc>
          <w:tcPr>
            <w:tcW w:w="4139" w:type="dxa"/>
            <w:shd w:val="clear" w:color="auto" w:fill="auto"/>
          </w:tcPr>
          <w:p w14:paraId="1BE65E4D"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 xml:space="preserve">Για τα τρισδιάστατα μοντέλα θα υποστηριχθούν κατ’ ελάχιστον τα </w:t>
            </w:r>
            <w:r w:rsidRPr="00061478">
              <w:rPr>
                <w:rFonts w:eastAsia="Calibri"/>
                <w:bCs/>
                <w:szCs w:val="22"/>
                <w:lang w:val="en-US" w:eastAsia="en-US"/>
              </w:rPr>
              <w:t>format</w:t>
            </w:r>
            <w:r w:rsidRPr="00061478">
              <w:rPr>
                <w:rFonts w:eastAsia="Calibri"/>
                <w:bCs/>
                <w:szCs w:val="22"/>
                <w:lang w:val="el-GR" w:eastAsia="en-US"/>
              </w:rPr>
              <w:t xml:space="preserve"> </w:t>
            </w:r>
            <w:r w:rsidRPr="00061478">
              <w:rPr>
                <w:rFonts w:eastAsia="Calibri"/>
                <w:bCs/>
                <w:szCs w:val="22"/>
                <w:lang w:val="en-US" w:eastAsia="en-US"/>
              </w:rPr>
              <w:t>OBJ</w:t>
            </w:r>
            <w:r w:rsidRPr="00061478">
              <w:rPr>
                <w:rFonts w:eastAsia="Calibri"/>
                <w:bCs/>
                <w:szCs w:val="22"/>
                <w:lang w:val="el-GR" w:eastAsia="en-US"/>
              </w:rPr>
              <w:t xml:space="preserve"> ή </w:t>
            </w:r>
            <w:r w:rsidRPr="00061478">
              <w:rPr>
                <w:rFonts w:eastAsia="Calibri"/>
                <w:bCs/>
                <w:szCs w:val="22"/>
                <w:lang w:val="en-US" w:eastAsia="en-US"/>
              </w:rPr>
              <w:t>FBX</w:t>
            </w:r>
          </w:p>
        </w:tc>
        <w:tc>
          <w:tcPr>
            <w:tcW w:w="1247" w:type="dxa"/>
            <w:shd w:val="clear" w:color="auto" w:fill="auto"/>
            <w:vAlign w:val="center"/>
          </w:tcPr>
          <w:p w14:paraId="6FBC7774"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2C3F81EC" w14:textId="77777777" w:rsidR="005E2054" w:rsidRPr="00061478" w:rsidRDefault="005E2054" w:rsidP="00822D56">
            <w:pPr>
              <w:suppressAutoHyphens w:val="0"/>
              <w:spacing w:before="160" w:after="160" w:line="276" w:lineRule="auto"/>
              <w:rPr>
                <w:rFonts w:eastAsia="Calibri"/>
                <w:b/>
                <w:szCs w:val="22"/>
                <w:lang w:val="el-GR" w:eastAsia="en-US"/>
              </w:rPr>
            </w:pPr>
          </w:p>
        </w:tc>
        <w:tc>
          <w:tcPr>
            <w:tcW w:w="2268" w:type="dxa"/>
            <w:shd w:val="clear" w:color="auto" w:fill="auto"/>
            <w:vAlign w:val="center"/>
          </w:tcPr>
          <w:p w14:paraId="1B67FA0D" w14:textId="77777777" w:rsidR="005E2054" w:rsidRPr="00061478" w:rsidRDefault="005E2054" w:rsidP="00822D56">
            <w:pPr>
              <w:suppressAutoHyphens w:val="0"/>
              <w:spacing w:before="160" w:after="160" w:line="276" w:lineRule="auto"/>
              <w:rPr>
                <w:rFonts w:eastAsia="Calibri"/>
                <w:b/>
                <w:szCs w:val="22"/>
                <w:lang w:val="el-GR" w:eastAsia="en-US"/>
              </w:rPr>
            </w:pPr>
          </w:p>
        </w:tc>
      </w:tr>
      <w:tr w:rsidR="005E2054" w:rsidRPr="00061478" w14:paraId="38D9AD26" w14:textId="77777777" w:rsidTr="00822D56">
        <w:trPr>
          <w:trHeight w:val="685"/>
        </w:trPr>
        <w:tc>
          <w:tcPr>
            <w:tcW w:w="710" w:type="dxa"/>
            <w:shd w:val="clear" w:color="auto" w:fill="auto"/>
            <w:vAlign w:val="center"/>
          </w:tcPr>
          <w:p w14:paraId="6D0BCDFF"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7.7</w:t>
            </w:r>
          </w:p>
        </w:tc>
        <w:tc>
          <w:tcPr>
            <w:tcW w:w="4139" w:type="dxa"/>
            <w:shd w:val="clear" w:color="auto" w:fill="auto"/>
          </w:tcPr>
          <w:p w14:paraId="78EA92C4" w14:textId="77777777" w:rsidR="005E2054" w:rsidRPr="00061478" w:rsidRDefault="005E2054" w:rsidP="00822D56">
            <w:pPr>
              <w:suppressAutoHyphens w:val="0"/>
              <w:spacing w:before="160" w:line="276" w:lineRule="auto"/>
              <w:rPr>
                <w:rFonts w:eastAsia="Calibri"/>
                <w:bCs/>
                <w:szCs w:val="22"/>
                <w:lang w:val="el-GR" w:eastAsia="en-US"/>
              </w:rPr>
            </w:pPr>
            <w:r w:rsidRPr="00061478">
              <w:rPr>
                <w:rFonts w:eastAsia="Calibri"/>
                <w:bCs/>
                <w:szCs w:val="22"/>
                <w:lang w:val="el-GR" w:eastAsia="en-US"/>
              </w:rPr>
              <w:t xml:space="preserve">Να αναφερθούν όλα τα </w:t>
            </w:r>
            <w:r w:rsidRPr="00061478">
              <w:rPr>
                <w:rFonts w:eastAsia="Calibri"/>
                <w:bCs/>
                <w:szCs w:val="22"/>
                <w:lang w:val="en-US" w:eastAsia="en-US"/>
              </w:rPr>
              <w:t>format</w:t>
            </w:r>
            <w:r w:rsidRPr="00061478">
              <w:rPr>
                <w:rFonts w:eastAsia="Calibri"/>
                <w:bCs/>
                <w:szCs w:val="22"/>
                <w:lang w:val="el-GR" w:eastAsia="en-US"/>
              </w:rPr>
              <w:t xml:space="preserve"> τρισδιάστατων μοντέλων που θα παραδώσει ο Ανάδοχος</w:t>
            </w:r>
          </w:p>
        </w:tc>
        <w:tc>
          <w:tcPr>
            <w:tcW w:w="1247" w:type="dxa"/>
            <w:shd w:val="clear" w:color="auto" w:fill="auto"/>
            <w:vAlign w:val="center"/>
          </w:tcPr>
          <w:p w14:paraId="5A0D4F08" w14:textId="77777777" w:rsidR="005E2054" w:rsidRPr="00061478" w:rsidRDefault="005E2054" w:rsidP="00822D56">
            <w:pPr>
              <w:suppressAutoHyphens w:val="0"/>
              <w:spacing w:before="16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4B9DBA0D" w14:textId="77777777" w:rsidR="005E2054" w:rsidRPr="00061478" w:rsidRDefault="005E2054" w:rsidP="00822D56">
            <w:pPr>
              <w:suppressAutoHyphens w:val="0"/>
              <w:spacing w:before="160" w:after="160" w:line="276" w:lineRule="auto"/>
              <w:rPr>
                <w:rFonts w:eastAsia="Calibri"/>
                <w:b/>
                <w:szCs w:val="22"/>
                <w:lang w:val="el-GR" w:eastAsia="en-US"/>
              </w:rPr>
            </w:pPr>
          </w:p>
        </w:tc>
        <w:tc>
          <w:tcPr>
            <w:tcW w:w="2268" w:type="dxa"/>
            <w:shd w:val="clear" w:color="auto" w:fill="auto"/>
            <w:vAlign w:val="center"/>
          </w:tcPr>
          <w:p w14:paraId="7CF75DE2" w14:textId="77777777" w:rsidR="005E2054" w:rsidRPr="00061478" w:rsidRDefault="005E2054" w:rsidP="00822D56">
            <w:pPr>
              <w:suppressAutoHyphens w:val="0"/>
              <w:spacing w:before="160" w:after="160" w:line="276" w:lineRule="auto"/>
              <w:rPr>
                <w:rFonts w:eastAsia="Calibri"/>
                <w:b/>
                <w:szCs w:val="22"/>
                <w:lang w:val="el-GR" w:eastAsia="en-US"/>
              </w:rPr>
            </w:pPr>
          </w:p>
        </w:tc>
      </w:tr>
      <w:tr w:rsidR="005E2054" w:rsidRPr="00061478" w14:paraId="6D484D8E" w14:textId="77777777" w:rsidTr="00822D56">
        <w:trPr>
          <w:trHeight w:val="685"/>
        </w:trPr>
        <w:tc>
          <w:tcPr>
            <w:tcW w:w="710" w:type="dxa"/>
            <w:shd w:val="clear" w:color="auto" w:fill="DEEAF6"/>
          </w:tcPr>
          <w:p w14:paraId="11D4630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39" w:type="dxa"/>
            <w:shd w:val="clear" w:color="auto" w:fill="DEEAF6"/>
          </w:tcPr>
          <w:p w14:paraId="1BE6A276"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ΨΗΦΙΑΚΗ ΑΝΑΔΕΙΞΗ ΧΕΙΡΟΓΡΑΦΟΥ  05</w:t>
            </w:r>
          </w:p>
        </w:tc>
        <w:tc>
          <w:tcPr>
            <w:tcW w:w="1247" w:type="dxa"/>
            <w:shd w:val="clear" w:color="auto" w:fill="DEEAF6"/>
          </w:tcPr>
          <w:p w14:paraId="79F349D4" w14:textId="77777777" w:rsidR="005E2054" w:rsidRPr="00061478" w:rsidRDefault="005E2054" w:rsidP="00822D56">
            <w:pPr>
              <w:suppressAutoHyphens w:val="0"/>
              <w:spacing w:before="240" w:after="160" w:line="276" w:lineRule="auto"/>
              <w:rPr>
                <w:rFonts w:eastAsia="Calibri"/>
                <w:bCs/>
                <w:szCs w:val="22"/>
                <w:lang w:val="el-GR" w:eastAsia="en-US"/>
              </w:rPr>
            </w:pPr>
          </w:p>
        </w:tc>
        <w:tc>
          <w:tcPr>
            <w:tcW w:w="1560" w:type="dxa"/>
            <w:shd w:val="clear" w:color="auto" w:fill="DEEAF6"/>
          </w:tcPr>
          <w:p w14:paraId="0564365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DEEAF6"/>
            <w:vAlign w:val="center"/>
          </w:tcPr>
          <w:p w14:paraId="70865A6F"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B97883E" w14:textId="77777777" w:rsidTr="00822D56">
        <w:trPr>
          <w:trHeight w:val="685"/>
        </w:trPr>
        <w:tc>
          <w:tcPr>
            <w:tcW w:w="710" w:type="dxa"/>
            <w:shd w:val="clear" w:color="auto" w:fill="auto"/>
            <w:vAlign w:val="center"/>
          </w:tcPr>
          <w:p w14:paraId="09D43CE5"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7.8</w:t>
            </w:r>
          </w:p>
        </w:tc>
        <w:tc>
          <w:tcPr>
            <w:tcW w:w="4139" w:type="dxa"/>
            <w:shd w:val="clear" w:color="auto" w:fill="auto"/>
          </w:tcPr>
          <w:p w14:paraId="2E30DDDB" w14:textId="77777777" w:rsidR="005E2054" w:rsidRPr="00061478" w:rsidRDefault="005E2054" w:rsidP="00822D56">
            <w:pPr>
              <w:suppressAutoHyphens w:val="0"/>
              <w:spacing w:before="160" w:after="160" w:line="276" w:lineRule="auto"/>
              <w:rPr>
                <w:rFonts w:eastAsia="Calibri"/>
                <w:b/>
                <w:szCs w:val="22"/>
                <w:lang w:val="el-GR" w:eastAsia="en-US"/>
              </w:rPr>
            </w:pPr>
            <w:r w:rsidRPr="00061478">
              <w:rPr>
                <w:rFonts w:eastAsia="Calibri"/>
                <w:szCs w:val="22"/>
                <w:lang w:val="el-GR" w:eastAsia="en-US"/>
              </w:rPr>
              <w:t>Το βυζαντινό χειρόγραφο υπ’ αριθμόν 5 του</w:t>
            </w:r>
            <w:r w:rsidRPr="00061478">
              <w:rPr>
                <w:rFonts w:eastAsia="Calibri"/>
                <w:b/>
                <w:szCs w:val="22"/>
                <w:lang w:val="el-GR" w:eastAsia="en-US"/>
              </w:rPr>
              <w:t xml:space="preserve"> </w:t>
            </w:r>
            <w:r w:rsidRPr="00061478">
              <w:rPr>
                <w:rFonts w:eastAsia="Calibri"/>
                <w:szCs w:val="22"/>
                <w:lang w:val="el-GR" w:eastAsia="en-US"/>
              </w:rPr>
              <w:t>Ε.Ι.Β.Μ.Σ περιέχει 250 μικρογραφίες που συνοδεύουν το Μυθιστόρημα για τον Μέγα Αλέξανδρο που ήταν δημοφιλές επί αιώνες σε όλες τις χώρες από τις οποίες πέρασε. Το χειρόγραφο έχει πρόσφατ</w:t>
            </w:r>
            <w:r>
              <w:rPr>
                <w:rFonts w:eastAsia="Calibri"/>
                <w:szCs w:val="22"/>
                <w:lang w:val="el-GR" w:eastAsia="en-US"/>
              </w:rPr>
              <w:t>α</w:t>
            </w:r>
            <w:r w:rsidRPr="00061478">
              <w:rPr>
                <w:rFonts w:eastAsia="Calibri"/>
                <w:szCs w:val="22"/>
                <w:lang w:val="el-GR" w:eastAsia="en-US"/>
              </w:rPr>
              <w:t xml:space="preserve"> φωτογραφηθεί σε πολύ υψηλή ανάλυση,  ενώ είχε ψηφιοποιηθεί παλαιότερα.  Για την ανάδειξη του χειρογράφου να αναπτυχθεί πολυμεσική εφαρμογή στηριζόμενη στο χειρόγραφο η οποία να κάνει ψηφιακή εξιστόρηση του μυθιστορήματος. </w:t>
            </w:r>
          </w:p>
        </w:tc>
        <w:tc>
          <w:tcPr>
            <w:tcW w:w="1247" w:type="dxa"/>
            <w:shd w:val="clear" w:color="auto" w:fill="auto"/>
            <w:vAlign w:val="center"/>
          </w:tcPr>
          <w:p w14:paraId="23BBEB09"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7B346EE4"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58F0AA1"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B1E61FF" w14:textId="77777777" w:rsidTr="00822D56">
        <w:trPr>
          <w:trHeight w:val="685"/>
        </w:trPr>
        <w:tc>
          <w:tcPr>
            <w:tcW w:w="710" w:type="dxa"/>
            <w:shd w:val="clear" w:color="auto" w:fill="auto"/>
            <w:vAlign w:val="center"/>
          </w:tcPr>
          <w:p w14:paraId="7F52B6D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7.9</w:t>
            </w:r>
          </w:p>
        </w:tc>
        <w:tc>
          <w:tcPr>
            <w:tcW w:w="4139" w:type="dxa"/>
            <w:shd w:val="clear" w:color="auto" w:fill="auto"/>
          </w:tcPr>
          <w:p w14:paraId="233D7448"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Για τις ανάγκες της διαδικτυακής πολυμεσικής εφαρμογής να αναπτυχθεί κείμενο και αφήγηση από αφηγητή στις γλώσσες Ελληνικά, Αγγλικά, </w:t>
            </w:r>
            <w:r>
              <w:rPr>
                <w:rFonts w:eastAsia="Calibri"/>
                <w:szCs w:val="22"/>
                <w:lang w:val="el-GR" w:eastAsia="en-US"/>
              </w:rPr>
              <w:t>Αραβικά, Περσικά.</w:t>
            </w:r>
          </w:p>
        </w:tc>
        <w:tc>
          <w:tcPr>
            <w:tcW w:w="1247" w:type="dxa"/>
            <w:shd w:val="clear" w:color="auto" w:fill="auto"/>
            <w:vAlign w:val="center"/>
          </w:tcPr>
          <w:p w14:paraId="07A2B2B8"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07AEF80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E6E5E2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5B78D2C" w14:textId="77777777" w:rsidTr="00822D56">
        <w:trPr>
          <w:trHeight w:val="685"/>
        </w:trPr>
        <w:tc>
          <w:tcPr>
            <w:tcW w:w="710" w:type="dxa"/>
            <w:shd w:val="clear" w:color="auto" w:fill="auto"/>
            <w:vAlign w:val="center"/>
          </w:tcPr>
          <w:p w14:paraId="67A24216"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7.10</w:t>
            </w:r>
          </w:p>
        </w:tc>
        <w:tc>
          <w:tcPr>
            <w:tcW w:w="4139" w:type="dxa"/>
            <w:shd w:val="clear" w:color="auto" w:fill="auto"/>
          </w:tcPr>
          <w:p w14:paraId="56CE26A6"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Ο υποψήφιος Ανάδοχος καλείται να προτείνει στην προσφορά του τρόπους ώστε η πολυμεσική εφαρμογή να μην είναι μια απλή  παράθεση των ψηφιοποιημένων εικόνων  που θα συνοδεύεται με κείμενο</w:t>
            </w:r>
          </w:p>
        </w:tc>
        <w:tc>
          <w:tcPr>
            <w:tcW w:w="1247" w:type="dxa"/>
            <w:shd w:val="clear" w:color="auto" w:fill="auto"/>
            <w:vAlign w:val="center"/>
          </w:tcPr>
          <w:p w14:paraId="3DAD9448"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471E702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75C1C536"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8EAB1A5" w14:textId="77777777" w:rsidTr="00822D56">
        <w:trPr>
          <w:trHeight w:val="685"/>
        </w:trPr>
        <w:tc>
          <w:tcPr>
            <w:tcW w:w="710" w:type="dxa"/>
            <w:shd w:val="clear" w:color="auto" w:fill="auto"/>
            <w:vAlign w:val="center"/>
          </w:tcPr>
          <w:p w14:paraId="0DAFA1D6"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7.11</w:t>
            </w:r>
          </w:p>
        </w:tc>
        <w:tc>
          <w:tcPr>
            <w:tcW w:w="4139" w:type="dxa"/>
            <w:shd w:val="clear" w:color="auto" w:fill="auto"/>
          </w:tcPr>
          <w:p w14:paraId="25E041D8"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Ο Ανάδοχος καλείται να προτείνει τρόπους που η εφαρμογή θα επιτυγχάνει διάχυση του περιεχόμενου</w:t>
            </w:r>
          </w:p>
        </w:tc>
        <w:tc>
          <w:tcPr>
            <w:tcW w:w="1247" w:type="dxa"/>
            <w:shd w:val="clear" w:color="auto" w:fill="auto"/>
            <w:vAlign w:val="center"/>
          </w:tcPr>
          <w:p w14:paraId="274AD0AA"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7C33D16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AF4B5A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3CC823E" w14:textId="77777777" w:rsidTr="00822D56">
        <w:trPr>
          <w:trHeight w:val="685"/>
        </w:trPr>
        <w:tc>
          <w:tcPr>
            <w:tcW w:w="710" w:type="dxa"/>
            <w:shd w:val="clear" w:color="auto" w:fill="auto"/>
            <w:vAlign w:val="center"/>
          </w:tcPr>
          <w:p w14:paraId="6EADF44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7.12</w:t>
            </w:r>
          </w:p>
        </w:tc>
        <w:tc>
          <w:tcPr>
            <w:tcW w:w="4139" w:type="dxa"/>
            <w:shd w:val="clear" w:color="auto" w:fill="auto"/>
          </w:tcPr>
          <w:p w14:paraId="228088B5" w14:textId="77777777" w:rsidR="005E2054" w:rsidRPr="00061478" w:rsidRDefault="005E2054" w:rsidP="00822D56">
            <w:pPr>
              <w:suppressAutoHyphens w:val="0"/>
              <w:spacing w:before="160" w:line="276" w:lineRule="auto"/>
              <w:rPr>
                <w:rFonts w:eastAsia="Calibri"/>
                <w:szCs w:val="22"/>
                <w:lang w:val="el-GR" w:eastAsia="en-US"/>
              </w:rPr>
            </w:pPr>
            <w:r>
              <w:rPr>
                <w:szCs w:val="22"/>
                <w:lang w:val="el-GR"/>
              </w:rPr>
              <w:t>Η</w:t>
            </w:r>
            <w:r w:rsidRPr="009F6FA6">
              <w:rPr>
                <w:szCs w:val="22"/>
                <w:lang w:val="el-GR"/>
              </w:rPr>
              <w:t xml:space="preserve"> εφαρμογή να υποστηρίζει διεπαφή </w:t>
            </w:r>
            <w:r w:rsidRPr="009F6FA6">
              <w:rPr>
                <w:szCs w:val="22"/>
                <w:lang w:val="en-US"/>
              </w:rPr>
              <w:t>RTL</w:t>
            </w:r>
            <w:r w:rsidRPr="009F6FA6">
              <w:rPr>
                <w:szCs w:val="22"/>
                <w:lang w:val="el-GR"/>
              </w:rPr>
              <w:t xml:space="preserve"> (</w:t>
            </w:r>
            <w:r w:rsidRPr="009F6FA6">
              <w:rPr>
                <w:szCs w:val="22"/>
                <w:lang w:val="en-US"/>
              </w:rPr>
              <w:t>Right</w:t>
            </w:r>
            <w:r w:rsidRPr="009F6FA6">
              <w:rPr>
                <w:szCs w:val="22"/>
                <w:lang w:val="el-GR"/>
              </w:rPr>
              <w:t xml:space="preserve"> </w:t>
            </w:r>
            <w:r w:rsidRPr="009F6FA6">
              <w:rPr>
                <w:szCs w:val="22"/>
                <w:lang w:val="en-US"/>
              </w:rPr>
              <w:t>to</w:t>
            </w:r>
            <w:r w:rsidRPr="009F6FA6">
              <w:rPr>
                <w:szCs w:val="22"/>
                <w:lang w:val="el-GR"/>
              </w:rPr>
              <w:t xml:space="preserve"> </w:t>
            </w:r>
            <w:r w:rsidRPr="009F6FA6">
              <w:rPr>
                <w:szCs w:val="22"/>
                <w:lang w:val="en-US"/>
              </w:rPr>
              <w:t>Left</w:t>
            </w:r>
            <w:r w:rsidRPr="009F6FA6">
              <w:rPr>
                <w:szCs w:val="22"/>
                <w:lang w:val="el-GR"/>
              </w:rPr>
              <w:t>)</w:t>
            </w:r>
          </w:p>
        </w:tc>
        <w:tc>
          <w:tcPr>
            <w:tcW w:w="1247" w:type="dxa"/>
            <w:shd w:val="clear" w:color="auto" w:fill="auto"/>
            <w:vAlign w:val="center"/>
          </w:tcPr>
          <w:p w14:paraId="38093DA1"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558E13F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6A0D9B3"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2A6781B" w14:textId="77777777" w:rsidTr="00822D56">
        <w:trPr>
          <w:trHeight w:val="685"/>
        </w:trPr>
        <w:tc>
          <w:tcPr>
            <w:tcW w:w="710" w:type="dxa"/>
            <w:shd w:val="clear" w:color="auto" w:fill="DEEAF6"/>
          </w:tcPr>
          <w:p w14:paraId="77AD52AC"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39" w:type="dxa"/>
            <w:shd w:val="clear" w:color="auto" w:fill="DEEAF6"/>
          </w:tcPr>
          <w:p w14:paraId="4F497BA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ΤΡΙΣΔΙΑΣΤΑΤΗ ΑΝΑΠΑΡΑΣΤΑΣΗ  ΙΕΡΟΥ ΝΑΟΥ ΑΓΙΟΥ ΓΕΩΡΓΙΟΥ</w:t>
            </w:r>
          </w:p>
        </w:tc>
        <w:tc>
          <w:tcPr>
            <w:tcW w:w="1247" w:type="dxa"/>
            <w:shd w:val="clear" w:color="auto" w:fill="DEEAF6"/>
          </w:tcPr>
          <w:p w14:paraId="5118C619" w14:textId="77777777" w:rsidR="005E2054" w:rsidRPr="00061478" w:rsidRDefault="005E2054" w:rsidP="00822D56">
            <w:pPr>
              <w:suppressAutoHyphens w:val="0"/>
              <w:spacing w:before="240" w:after="160" w:line="276" w:lineRule="auto"/>
              <w:rPr>
                <w:rFonts w:eastAsia="Calibri"/>
                <w:bCs/>
                <w:szCs w:val="22"/>
                <w:lang w:val="el-GR" w:eastAsia="en-US"/>
              </w:rPr>
            </w:pPr>
          </w:p>
        </w:tc>
        <w:tc>
          <w:tcPr>
            <w:tcW w:w="1560" w:type="dxa"/>
            <w:shd w:val="clear" w:color="auto" w:fill="DEEAF6"/>
          </w:tcPr>
          <w:p w14:paraId="3E749B8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DEEAF6"/>
            <w:vAlign w:val="center"/>
          </w:tcPr>
          <w:p w14:paraId="1A7F59D8"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F019940" w14:textId="77777777" w:rsidTr="00822D56">
        <w:trPr>
          <w:trHeight w:val="685"/>
        </w:trPr>
        <w:tc>
          <w:tcPr>
            <w:tcW w:w="710" w:type="dxa"/>
            <w:shd w:val="clear" w:color="auto" w:fill="auto"/>
            <w:vAlign w:val="center"/>
          </w:tcPr>
          <w:p w14:paraId="675A65F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7.13</w:t>
            </w:r>
          </w:p>
        </w:tc>
        <w:tc>
          <w:tcPr>
            <w:tcW w:w="4139" w:type="dxa"/>
            <w:shd w:val="clear" w:color="auto" w:fill="auto"/>
          </w:tcPr>
          <w:p w14:paraId="1206C3D9"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Να υλοποιηθεί αναπαράσταση του εξωτερικού και του εσωτερικού του Ιερού Ναού Αγίου Γεωργίου. </w:t>
            </w:r>
          </w:p>
        </w:tc>
        <w:tc>
          <w:tcPr>
            <w:tcW w:w="1247" w:type="dxa"/>
            <w:shd w:val="clear" w:color="auto" w:fill="auto"/>
            <w:vAlign w:val="center"/>
          </w:tcPr>
          <w:p w14:paraId="28940CC3"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52BA5FC4"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2F8D49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269E640" w14:textId="77777777" w:rsidTr="00822D56">
        <w:trPr>
          <w:trHeight w:val="685"/>
        </w:trPr>
        <w:tc>
          <w:tcPr>
            <w:tcW w:w="710" w:type="dxa"/>
            <w:shd w:val="clear" w:color="auto" w:fill="auto"/>
            <w:vAlign w:val="center"/>
          </w:tcPr>
          <w:p w14:paraId="6B60FCA5"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7.14</w:t>
            </w:r>
          </w:p>
        </w:tc>
        <w:tc>
          <w:tcPr>
            <w:tcW w:w="4139" w:type="dxa"/>
            <w:shd w:val="clear" w:color="auto" w:fill="auto"/>
          </w:tcPr>
          <w:p w14:paraId="02C94254"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Το εξωτερικό περιβάλλον του Ναού θα αποτυπωθεί ψηφιακά με τη συρραφή 360ο εικόνων του πραγματικού μνημείου και θα παρέχει τη δυνατότητα περιμετρικής θέασης. Το εσωτερικό περιβάλλον θα είναι αποτέλεσμα 3D μοντελοποίησης του εσωτερικού χώρου του Ναού και θα παρέχει στον επισκέπτη την ελεύθερη περιήγηση σε επιλεγμένα σημεία ενδιαφέροντος.</w:t>
            </w:r>
          </w:p>
        </w:tc>
        <w:tc>
          <w:tcPr>
            <w:tcW w:w="1247" w:type="dxa"/>
            <w:shd w:val="clear" w:color="auto" w:fill="auto"/>
            <w:vAlign w:val="center"/>
          </w:tcPr>
          <w:p w14:paraId="7E0231B5"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3539D88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7339F10"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75F8004" w14:textId="77777777" w:rsidTr="00822D56">
        <w:trPr>
          <w:trHeight w:val="685"/>
        </w:trPr>
        <w:tc>
          <w:tcPr>
            <w:tcW w:w="710" w:type="dxa"/>
            <w:shd w:val="clear" w:color="auto" w:fill="auto"/>
            <w:vAlign w:val="center"/>
          </w:tcPr>
          <w:p w14:paraId="13B3235B"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7.15</w:t>
            </w:r>
          </w:p>
        </w:tc>
        <w:tc>
          <w:tcPr>
            <w:tcW w:w="4139" w:type="dxa"/>
            <w:shd w:val="clear" w:color="auto" w:fill="auto"/>
          </w:tcPr>
          <w:p w14:paraId="5A60286F"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 xml:space="preserve">Το τρισδιάστατο μοντέλο να προβάλλεται από φυλλομετρητές  σε </w:t>
            </w:r>
            <w:r w:rsidRPr="00061478">
              <w:rPr>
                <w:rFonts w:eastAsia="Calibri"/>
                <w:szCs w:val="22"/>
                <w:lang w:val="en-US" w:eastAsia="en-US"/>
              </w:rPr>
              <w:t>desktop</w:t>
            </w:r>
            <w:r w:rsidRPr="00061478">
              <w:rPr>
                <w:rFonts w:eastAsia="Calibri"/>
                <w:szCs w:val="22"/>
                <w:lang w:val="el-GR" w:eastAsia="en-US"/>
              </w:rPr>
              <w:t xml:space="preserve"> /</w:t>
            </w:r>
            <w:r w:rsidRPr="00061478">
              <w:rPr>
                <w:rFonts w:eastAsia="Calibri"/>
                <w:szCs w:val="22"/>
                <w:lang w:val="en-US" w:eastAsia="en-US"/>
              </w:rPr>
              <w:t>laptop</w:t>
            </w:r>
            <w:r w:rsidRPr="00061478">
              <w:rPr>
                <w:rFonts w:eastAsia="Calibri"/>
                <w:szCs w:val="22"/>
                <w:lang w:val="el-GR" w:eastAsia="en-US"/>
              </w:rPr>
              <w:t xml:space="preserve"> υπολογιστές</w:t>
            </w:r>
          </w:p>
        </w:tc>
        <w:tc>
          <w:tcPr>
            <w:tcW w:w="1247" w:type="dxa"/>
            <w:shd w:val="clear" w:color="auto" w:fill="auto"/>
            <w:vAlign w:val="center"/>
          </w:tcPr>
          <w:p w14:paraId="35FC0404"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2032D13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8900011"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C3BB43C" w14:textId="77777777" w:rsidTr="00822D56">
        <w:trPr>
          <w:trHeight w:val="685"/>
        </w:trPr>
        <w:tc>
          <w:tcPr>
            <w:tcW w:w="710" w:type="dxa"/>
            <w:shd w:val="clear" w:color="auto" w:fill="auto"/>
            <w:vAlign w:val="center"/>
          </w:tcPr>
          <w:p w14:paraId="15BEEC40"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7.16</w:t>
            </w:r>
          </w:p>
        </w:tc>
        <w:tc>
          <w:tcPr>
            <w:tcW w:w="4139" w:type="dxa"/>
            <w:shd w:val="clear" w:color="auto" w:fill="auto"/>
          </w:tcPr>
          <w:p w14:paraId="587A2213"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Να δημιουργηθεί έκδοση για προβολή από φυλλομετρητές  σε κινητές συσκευές </w:t>
            </w:r>
          </w:p>
        </w:tc>
        <w:tc>
          <w:tcPr>
            <w:tcW w:w="1247" w:type="dxa"/>
            <w:shd w:val="clear" w:color="auto" w:fill="auto"/>
            <w:vAlign w:val="center"/>
          </w:tcPr>
          <w:p w14:paraId="607A1009"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45C6210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CED073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3B8825E" w14:textId="77777777" w:rsidTr="00822D56">
        <w:trPr>
          <w:trHeight w:val="685"/>
        </w:trPr>
        <w:tc>
          <w:tcPr>
            <w:tcW w:w="710" w:type="dxa"/>
            <w:shd w:val="clear" w:color="auto" w:fill="auto"/>
            <w:vAlign w:val="center"/>
          </w:tcPr>
          <w:p w14:paraId="697E2C0C"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7.17</w:t>
            </w:r>
          </w:p>
        </w:tc>
        <w:tc>
          <w:tcPr>
            <w:tcW w:w="4139" w:type="dxa"/>
            <w:shd w:val="clear" w:color="auto" w:fill="auto"/>
          </w:tcPr>
          <w:p w14:paraId="286CC8CA"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Το λογισμικό προβολής του  τρισδιάστατου μοντέλου να υποστηρίζει 10 θέσεις προβολής στα οποία θα αντιστοιχηθούν κείμενα, εικόνες και οπτικοακουστικά αρχεία</w:t>
            </w:r>
          </w:p>
        </w:tc>
        <w:tc>
          <w:tcPr>
            <w:tcW w:w="1247" w:type="dxa"/>
            <w:shd w:val="clear" w:color="auto" w:fill="auto"/>
            <w:vAlign w:val="center"/>
          </w:tcPr>
          <w:p w14:paraId="705FAD98"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2193939C"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5929706"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EC208A9" w14:textId="77777777" w:rsidTr="00822D56">
        <w:trPr>
          <w:trHeight w:val="685"/>
        </w:trPr>
        <w:tc>
          <w:tcPr>
            <w:tcW w:w="710" w:type="dxa"/>
            <w:shd w:val="clear" w:color="auto" w:fill="auto"/>
            <w:vAlign w:val="center"/>
          </w:tcPr>
          <w:p w14:paraId="686E2B0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7.18</w:t>
            </w:r>
          </w:p>
        </w:tc>
        <w:tc>
          <w:tcPr>
            <w:tcW w:w="4139" w:type="dxa"/>
            <w:shd w:val="clear" w:color="auto" w:fill="auto"/>
          </w:tcPr>
          <w:p w14:paraId="6575DEC5" w14:textId="77777777" w:rsidR="005E2054" w:rsidRPr="00061478" w:rsidRDefault="005E2054" w:rsidP="00822D56">
            <w:pPr>
              <w:suppressAutoHyphens w:val="0"/>
              <w:spacing w:before="160" w:line="276" w:lineRule="auto"/>
              <w:rPr>
                <w:rFonts w:eastAsia="Calibri"/>
                <w:szCs w:val="22"/>
                <w:lang w:val="el-GR" w:eastAsia="en-US"/>
              </w:rPr>
            </w:pPr>
            <w:r w:rsidRPr="00061478">
              <w:rPr>
                <w:rFonts w:eastAsia="Calibri"/>
                <w:szCs w:val="22"/>
                <w:lang w:val="el-GR" w:eastAsia="en-US"/>
              </w:rPr>
              <w:t xml:space="preserve">Ο χρήστης του διαδικτύου να μπορεί να μετακινηθεί ελεύθερα μέσα στο τρισδιάστατο μοντέλο του εσωτερικού του Ιερού Ναού και να αλληλοεπιδρά με τα σημεία ενδιαφέροντος ώστε να προβάλλονται τα αντίστοιχα δεδομένα. </w:t>
            </w:r>
          </w:p>
        </w:tc>
        <w:tc>
          <w:tcPr>
            <w:tcW w:w="1247" w:type="dxa"/>
            <w:shd w:val="clear" w:color="auto" w:fill="auto"/>
            <w:vAlign w:val="center"/>
          </w:tcPr>
          <w:p w14:paraId="75F017FC"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16D51862"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8152891"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C0C2835" w14:textId="77777777" w:rsidTr="00822D56">
        <w:trPr>
          <w:trHeight w:val="685"/>
        </w:trPr>
        <w:tc>
          <w:tcPr>
            <w:tcW w:w="710" w:type="dxa"/>
            <w:shd w:val="clear" w:color="auto" w:fill="DEEAF6"/>
          </w:tcPr>
          <w:p w14:paraId="64D307E5"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4139" w:type="dxa"/>
            <w:shd w:val="clear" w:color="auto" w:fill="DEEAF6"/>
          </w:tcPr>
          <w:p w14:paraId="0EE2C77E"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ΕΠΑΥΞΗΜΕΝΗ ΠΡΑΓΜΑΤΙΚΟΤΗΤΑ ΜΟΥΣΕΙΟΥ</w:t>
            </w:r>
          </w:p>
        </w:tc>
        <w:tc>
          <w:tcPr>
            <w:tcW w:w="1247" w:type="dxa"/>
            <w:shd w:val="clear" w:color="auto" w:fill="DEEAF6"/>
          </w:tcPr>
          <w:p w14:paraId="2D0BE472" w14:textId="77777777" w:rsidR="005E2054" w:rsidRPr="00061478" w:rsidRDefault="005E2054" w:rsidP="00822D56">
            <w:pPr>
              <w:suppressAutoHyphens w:val="0"/>
              <w:spacing w:before="240" w:after="160" w:line="276" w:lineRule="auto"/>
              <w:rPr>
                <w:rFonts w:eastAsia="Calibri"/>
                <w:bCs/>
                <w:szCs w:val="22"/>
                <w:lang w:val="el-GR" w:eastAsia="en-US"/>
              </w:rPr>
            </w:pPr>
          </w:p>
        </w:tc>
        <w:tc>
          <w:tcPr>
            <w:tcW w:w="1560" w:type="dxa"/>
            <w:shd w:val="clear" w:color="auto" w:fill="DEEAF6"/>
          </w:tcPr>
          <w:p w14:paraId="3C47C1A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DEEAF6"/>
            <w:vAlign w:val="center"/>
          </w:tcPr>
          <w:p w14:paraId="27DE0901"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24E58E8D" w14:textId="77777777" w:rsidTr="00822D56">
        <w:trPr>
          <w:trHeight w:val="685"/>
        </w:trPr>
        <w:tc>
          <w:tcPr>
            <w:tcW w:w="710" w:type="dxa"/>
            <w:shd w:val="clear" w:color="auto" w:fill="auto"/>
            <w:vAlign w:val="center"/>
          </w:tcPr>
          <w:p w14:paraId="496F3F9C"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7.19</w:t>
            </w:r>
          </w:p>
        </w:tc>
        <w:tc>
          <w:tcPr>
            <w:tcW w:w="4139" w:type="dxa"/>
            <w:shd w:val="clear" w:color="auto" w:fill="auto"/>
          </w:tcPr>
          <w:p w14:paraId="4BE83304"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 xml:space="preserve">Να δημιουργηθούν διακριτές  εφαρμογές για φορητές συσκευές (κινητά και tablet) που φέρουν λειτουργικό Android ή iOS/iPadOS. Ο τρόπος ανάπτυξης της εφαρμογής να παρέχει τη δυνατότητα αναβαθμίσεων. Να διαθέτει αυτόματο έλεγχο ενημερώσεων και ειδοποίησης του χρήστη προκειμένου να προβεί σε διαδικασία ενημέρωσης / αναβάθμισης. </w:t>
            </w:r>
          </w:p>
        </w:tc>
        <w:tc>
          <w:tcPr>
            <w:tcW w:w="1247" w:type="dxa"/>
            <w:shd w:val="clear" w:color="auto" w:fill="auto"/>
            <w:vAlign w:val="center"/>
          </w:tcPr>
          <w:p w14:paraId="25F9F726"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018B265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24B115A"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5519267" w14:textId="77777777" w:rsidTr="00822D56">
        <w:trPr>
          <w:trHeight w:val="685"/>
        </w:trPr>
        <w:tc>
          <w:tcPr>
            <w:tcW w:w="710" w:type="dxa"/>
            <w:shd w:val="clear" w:color="auto" w:fill="auto"/>
            <w:vAlign w:val="center"/>
          </w:tcPr>
          <w:p w14:paraId="159A88E6"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7.20</w:t>
            </w:r>
          </w:p>
        </w:tc>
        <w:tc>
          <w:tcPr>
            <w:tcW w:w="4139" w:type="dxa"/>
            <w:shd w:val="clear" w:color="auto" w:fill="auto"/>
          </w:tcPr>
          <w:p w14:paraId="64829294" w14:textId="77777777" w:rsidR="005E2054" w:rsidRPr="00061478" w:rsidRDefault="005E2054" w:rsidP="00822D56">
            <w:pPr>
              <w:widowControl w:val="0"/>
              <w:suppressAutoHyphens w:val="0"/>
              <w:autoSpaceDE w:val="0"/>
              <w:autoSpaceDN w:val="0"/>
              <w:adjustRightInd w:val="0"/>
              <w:spacing w:before="160" w:after="160" w:line="276" w:lineRule="auto"/>
              <w:ind w:left="102"/>
              <w:rPr>
                <w:rFonts w:eastAsia="Calibri"/>
                <w:szCs w:val="22"/>
                <w:lang w:val="el-GR" w:eastAsia="en-US"/>
              </w:rPr>
            </w:pPr>
            <w:r w:rsidRPr="00061478">
              <w:rPr>
                <w:rFonts w:eastAsia="Calibri"/>
                <w:szCs w:val="22"/>
                <w:lang w:val="el-GR" w:eastAsia="en-US"/>
              </w:rPr>
              <w:t>Οι κύριες λειτουργίες της εφαρμογής να είναι διαθέσιμες με ή χωρίς τη σύνδεση σε δίκτυο internet. Το περιεχόμενο να μεταφέρεται στην εφαρμογή όταν αυτή το ζητήσει μέσω ασυρμάτων δικτύων IP (WiFi, 4G, 5G) και να μπορεί να αποθηκεύεται προσωρινά στην συσκευή (caching) έτσι ώστε να είναι άμεσα διαθέσιμο αν ζητηθεί ξανά. Το ψηφιακό περιεχόμενο που θα επαυξάνει τον πραγματικό χώρο να είναι αποθηκευμένο στην εφαρμογή.</w:t>
            </w:r>
          </w:p>
        </w:tc>
        <w:tc>
          <w:tcPr>
            <w:tcW w:w="1247" w:type="dxa"/>
            <w:shd w:val="clear" w:color="auto" w:fill="auto"/>
            <w:vAlign w:val="center"/>
          </w:tcPr>
          <w:p w14:paraId="003E2C5C"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6C386ACF"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B66798A"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0DE38BC" w14:textId="77777777" w:rsidTr="00822D56">
        <w:tblPrEx>
          <w:tblLook w:val="04A0" w:firstRow="1" w:lastRow="0" w:firstColumn="1" w:lastColumn="0" w:noHBand="0" w:noVBand="1"/>
        </w:tblPrEx>
        <w:trPr>
          <w:trHeight w:val="685"/>
        </w:trPr>
        <w:tc>
          <w:tcPr>
            <w:tcW w:w="710" w:type="dxa"/>
            <w:shd w:val="clear" w:color="auto" w:fill="auto"/>
            <w:vAlign w:val="center"/>
          </w:tcPr>
          <w:p w14:paraId="156A4925"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7.21</w:t>
            </w:r>
          </w:p>
        </w:tc>
        <w:tc>
          <w:tcPr>
            <w:tcW w:w="4139" w:type="dxa"/>
            <w:shd w:val="clear" w:color="auto" w:fill="auto"/>
          </w:tcPr>
          <w:p w14:paraId="2984CE1C" w14:textId="77777777" w:rsidR="005E2054" w:rsidRPr="00061478" w:rsidRDefault="005E2054" w:rsidP="00822D56">
            <w:pPr>
              <w:suppressAutoHyphens w:val="0"/>
              <w:spacing w:before="160" w:after="160" w:line="276" w:lineRule="auto"/>
              <w:rPr>
                <w:rFonts w:eastAsia="Calibri"/>
                <w:szCs w:val="22"/>
                <w:lang w:val="el-GR" w:eastAsia="en-US"/>
              </w:rPr>
            </w:pPr>
            <w:r w:rsidRPr="00061478">
              <w:rPr>
                <w:rFonts w:eastAsia="Calibri"/>
                <w:szCs w:val="22"/>
                <w:lang w:val="el-GR" w:eastAsia="en-US"/>
              </w:rPr>
              <w:t>Η εφαρμογή να σχεδιαστεί δίνοντας ιδιαίτερη έμφαση στην φιλικότητα χρήσης, στην ταχύτητα απόκρισης και στην βελτιστοποίηση της κατανάλωσης πόρων από την πλευρά της συσκευής.</w:t>
            </w:r>
          </w:p>
        </w:tc>
        <w:tc>
          <w:tcPr>
            <w:tcW w:w="1247" w:type="dxa"/>
            <w:shd w:val="clear" w:color="auto" w:fill="auto"/>
            <w:vAlign w:val="center"/>
          </w:tcPr>
          <w:p w14:paraId="66E3CE74"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4C742084"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E1042C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B20AECD" w14:textId="77777777" w:rsidTr="00822D56">
        <w:trPr>
          <w:trHeight w:val="685"/>
        </w:trPr>
        <w:tc>
          <w:tcPr>
            <w:tcW w:w="710" w:type="dxa"/>
            <w:shd w:val="clear" w:color="auto" w:fill="auto"/>
            <w:vAlign w:val="center"/>
          </w:tcPr>
          <w:p w14:paraId="183374D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7.22</w:t>
            </w:r>
          </w:p>
        </w:tc>
        <w:tc>
          <w:tcPr>
            <w:tcW w:w="4139" w:type="dxa"/>
            <w:shd w:val="clear" w:color="auto" w:fill="auto"/>
          </w:tcPr>
          <w:p w14:paraId="09162F5B" w14:textId="77777777" w:rsidR="005E2054" w:rsidRPr="00061478" w:rsidRDefault="005E2054" w:rsidP="00822D56">
            <w:pPr>
              <w:tabs>
                <w:tab w:val="left" w:pos="2356"/>
              </w:tabs>
              <w:suppressAutoHyphens w:val="0"/>
              <w:spacing w:before="160" w:after="160" w:line="276" w:lineRule="auto"/>
              <w:rPr>
                <w:rFonts w:eastAsia="Calibri"/>
                <w:position w:val="1"/>
                <w:szCs w:val="22"/>
                <w:lang w:val="el-GR" w:eastAsia="en-US"/>
              </w:rPr>
            </w:pPr>
            <w:r w:rsidRPr="00061478">
              <w:rPr>
                <w:rFonts w:eastAsia="Calibri"/>
                <w:szCs w:val="22"/>
                <w:lang w:val="el-GR" w:eastAsia="en-US"/>
              </w:rPr>
              <w:t xml:space="preserve">Υποστήριξη χρήσης κάμερας κινητού σε προκαθορισμένες εικόνες στόχου (Markers/Image Targets). </w:t>
            </w:r>
          </w:p>
        </w:tc>
        <w:tc>
          <w:tcPr>
            <w:tcW w:w="1247" w:type="dxa"/>
            <w:shd w:val="clear" w:color="auto" w:fill="auto"/>
            <w:vAlign w:val="center"/>
          </w:tcPr>
          <w:p w14:paraId="332361F8" w14:textId="77777777" w:rsidR="005E2054" w:rsidRPr="00061478" w:rsidRDefault="005E2054" w:rsidP="00822D56">
            <w:pPr>
              <w:suppressAutoHyphens w:val="0"/>
              <w:spacing w:before="240" w:after="160" w:line="276" w:lineRule="auto"/>
              <w:rPr>
                <w:rFonts w:eastAsia="Calibri"/>
                <w:bCs/>
                <w:position w:val="1"/>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6F722B8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9FBC77D"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7FD888E" w14:textId="77777777" w:rsidTr="00822D56">
        <w:trPr>
          <w:trHeight w:val="685"/>
        </w:trPr>
        <w:tc>
          <w:tcPr>
            <w:tcW w:w="710" w:type="dxa"/>
            <w:shd w:val="clear" w:color="auto" w:fill="auto"/>
            <w:vAlign w:val="center"/>
          </w:tcPr>
          <w:p w14:paraId="4FDE9E4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7.23</w:t>
            </w:r>
          </w:p>
        </w:tc>
        <w:tc>
          <w:tcPr>
            <w:tcW w:w="4139" w:type="dxa"/>
            <w:shd w:val="clear" w:color="auto" w:fill="auto"/>
          </w:tcPr>
          <w:p w14:paraId="2A6ADF4A" w14:textId="77777777" w:rsidR="005E2054" w:rsidRPr="00061478" w:rsidRDefault="005E2054" w:rsidP="00822D56">
            <w:pPr>
              <w:tabs>
                <w:tab w:val="left" w:pos="2356"/>
              </w:tabs>
              <w:suppressAutoHyphens w:val="0"/>
              <w:spacing w:before="160" w:after="160" w:line="276" w:lineRule="auto"/>
              <w:rPr>
                <w:rFonts w:eastAsia="Calibri"/>
                <w:position w:val="1"/>
                <w:szCs w:val="22"/>
                <w:lang w:val="el-GR" w:eastAsia="en-US"/>
              </w:rPr>
            </w:pPr>
            <w:r w:rsidRPr="00061478">
              <w:rPr>
                <w:rFonts w:eastAsia="Calibri"/>
                <w:szCs w:val="22"/>
                <w:lang w:val="el-GR" w:eastAsia="en-US"/>
              </w:rPr>
              <w:t>Μέσω των κινητών συσκευών οι επισκέπτες να έχουν πλήρη πρόσβαση σε ψηφιακό υλικό (φωτογραφίες, βίντεο) που αξιοποιείται και δημιουργεί αφορμές για διάλογο κατά την διάρκεια της ξενάγησης. Ζωντανή προβολή ενός φυσικού περιβάλλοντος του οποίου όμως η πραγματικότητα είναι επαυξημένη με τη προβολή πληροφοριών αλλά και εικονικών προσώπων ή χώρων σχεδιασμένων σε ηλεκτρονικό υπολογιστή. AR τεχνολογία θα είναι τύπου Recognition Based.</w:t>
            </w:r>
          </w:p>
        </w:tc>
        <w:tc>
          <w:tcPr>
            <w:tcW w:w="1247" w:type="dxa"/>
            <w:shd w:val="clear" w:color="auto" w:fill="auto"/>
            <w:vAlign w:val="center"/>
          </w:tcPr>
          <w:p w14:paraId="6104D706" w14:textId="77777777" w:rsidR="005E2054" w:rsidRPr="00061478" w:rsidRDefault="005E2054" w:rsidP="00822D56">
            <w:pPr>
              <w:suppressAutoHyphens w:val="0"/>
              <w:spacing w:before="240" w:after="160" w:line="276" w:lineRule="auto"/>
              <w:rPr>
                <w:rFonts w:eastAsia="Calibri"/>
                <w:bCs/>
                <w:position w:val="1"/>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11B9E36A"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3561201"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D1B43ED" w14:textId="77777777" w:rsidTr="00822D56">
        <w:trPr>
          <w:trHeight w:val="685"/>
        </w:trPr>
        <w:tc>
          <w:tcPr>
            <w:tcW w:w="710" w:type="dxa"/>
            <w:shd w:val="clear" w:color="auto" w:fill="auto"/>
            <w:vAlign w:val="center"/>
          </w:tcPr>
          <w:p w14:paraId="146C8169"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7.24</w:t>
            </w:r>
          </w:p>
        </w:tc>
        <w:tc>
          <w:tcPr>
            <w:tcW w:w="4139" w:type="dxa"/>
            <w:shd w:val="clear" w:color="auto" w:fill="auto"/>
          </w:tcPr>
          <w:p w14:paraId="21AD5A1C" w14:textId="77777777" w:rsidR="005E2054" w:rsidRPr="00061478" w:rsidRDefault="005E2054" w:rsidP="00822D56">
            <w:pPr>
              <w:tabs>
                <w:tab w:val="left" w:pos="2356"/>
              </w:tabs>
              <w:suppressAutoHyphens w:val="0"/>
              <w:spacing w:before="160" w:after="160" w:line="276" w:lineRule="auto"/>
              <w:rPr>
                <w:rFonts w:eastAsia="Calibri"/>
                <w:position w:val="1"/>
                <w:szCs w:val="22"/>
                <w:lang w:val="el-GR" w:eastAsia="en-US"/>
              </w:rPr>
            </w:pPr>
            <w:r w:rsidRPr="00061478">
              <w:rPr>
                <w:rFonts w:eastAsia="Calibri"/>
                <w:szCs w:val="22"/>
                <w:lang w:val="el-GR" w:eastAsia="en-US"/>
              </w:rPr>
              <w:t>Η εφαρμογή να υποστηρίζει τη δυνατότητα προβολής τρισδιάστατου μοντέλου στην οθόνη της συσκευής,  τη δυνατότητα προβολής διαδραστικής αλληλουχίας εικόνων. και τη δυνατότητα προβολής επαυξημένης πραγματικότητας με στοιχεία που συμπληρώνουν τα εκθέματα.</w:t>
            </w:r>
          </w:p>
        </w:tc>
        <w:tc>
          <w:tcPr>
            <w:tcW w:w="1247" w:type="dxa"/>
            <w:shd w:val="clear" w:color="auto" w:fill="auto"/>
            <w:vAlign w:val="center"/>
          </w:tcPr>
          <w:p w14:paraId="1266AA28" w14:textId="77777777" w:rsidR="005E2054" w:rsidRPr="00061478" w:rsidRDefault="005E2054" w:rsidP="00822D56">
            <w:pPr>
              <w:suppressAutoHyphens w:val="0"/>
              <w:spacing w:before="240" w:after="160" w:line="276" w:lineRule="auto"/>
              <w:rPr>
                <w:rFonts w:eastAsia="Calibri"/>
                <w:bCs/>
                <w:position w:val="1"/>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079A8D09"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F215734"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3F53A28" w14:textId="77777777" w:rsidTr="00822D56">
        <w:trPr>
          <w:trHeight w:val="685"/>
        </w:trPr>
        <w:tc>
          <w:tcPr>
            <w:tcW w:w="710" w:type="dxa"/>
            <w:shd w:val="clear" w:color="auto" w:fill="auto"/>
            <w:vAlign w:val="center"/>
          </w:tcPr>
          <w:p w14:paraId="2A09B35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7.25</w:t>
            </w:r>
          </w:p>
        </w:tc>
        <w:tc>
          <w:tcPr>
            <w:tcW w:w="4139" w:type="dxa"/>
            <w:shd w:val="clear" w:color="auto" w:fill="auto"/>
          </w:tcPr>
          <w:p w14:paraId="5132CF93" w14:textId="77777777" w:rsidR="005E2054" w:rsidRPr="00061478" w:rsidRDefault="005E2054" w:rsidP="00822D56">
            <w:pPr>
              <w:tabs>
                <w:tab w:val="left" w:pos="2356"/>
              </w:tabs>
              <w:suppressAutoHyphens w:val="0"/>
              <w:spacing w:before="160" w:after="160" w:line="276" w:lineRule="auto"/>
              <w:rPr>
                <w:rFonts w:eastAsia="Calibri"/>
                <w:position w:val="1"/>
                <w:szCs w:val="22"/>
                <w:lang w:val="el-GR" w:eastAsia="en-US"/>
              </w:rPr>
            </w:pPr>
            <w:r w:rsidRPr="00061478">
              <w:rPr>
                <w:rFonts w:eastAsia="Calibri"/>
                <w:szCs w:val="22"/>
                <w:lang w:val="el-GR" w:eastAsia="en-US"/>
              </w:rPr>
              <w:t>Τα σημεία ενδιαφέροντος</w:t>
            </w:r>
            <w:r>
              <w:rPr>
                <w:rFonts w:eastAsia="Calibri"/>
                <w:szCs w:val="22"/>
                <w:lang w:val="el-GR" w:eastAsia="en-US"/>
              </w:rPr>
              <w:t xml:space="preserve"> (20)</w:t>
            </w:r>
            <w:r w:rsidRPr="00061478">
              <w:rPr>
                <w:rFonts w:eastAsia="Calibri"/>
                <w:szCs w:val="22"/>
                <w:lang w:val="el-GR" w:eastAsia="en-US"/>
              </w:rPr>
              <w:t xml:space="preserve"> να παρουσιάζονται σε θεματικές κατηγορίες, (π.χ. με διαφορετικό χρώμα ή σχήμα) και να είναι εφικτό ο χρήστης να επιλέξει κάποιο από αυτά τα σημεία, ώστε να του παρασχεθούν επιπλέον πληροφορίες.</w:t>
            </w:r>
          </w:p>
        </w:tc>
        <w:tc>
          <w:tcPr>
            <w:tcW w:w="1247" w:type="dxa"/>
            <w:shd w:val="clear" w:color="auto" w:fill="auto"/>
            <w:vAlign w:val="center"/>
          </w:tcPr>
          <w:p w14:paraId="25521D9C" w14:textId="77777777" w:rsidR="005E2054" w:rsidRPr="00061478" w:rsidRDefault="005E2054" w:rsidP="00822D56">
            <w:pPr>
              <w:suppressAutoHyphens w:val="0"/>
              <w:spacing w:before="240" w:after="160" w:line="276" w:lineRule="auto"/>
              <w:rPr>
                <w:rFonts w:eastAsia="Calibri"/>
                <w:bCs/>
                <w:position w:val="1"/>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5A46B00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64DBEBE2"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0B3DE61" w14:textId="77777777" w:rsidTr="00822D56">
        <w:trPr>
          <w:trHeight w:val="685"/>
        </w:trPr>
        <w:tc>
          <w:tcPr>
            <w:tcW w:w="710" w:type="dxa"/>
            <w:shd w:val="clear" w:color="auto" w:fill="auto"/>
            <w:vAlign w:val="center"/>
          </w:tcPr>
          <w:p w14:paraId="51C4F070"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l-GR" w:eastAsia="en-US"/>
              </w:rPr>
              <w:t>7.26</w:t>
            </w:r>
          </w:p>
        </w:tc>
        <w:tc>
          <w:tcPr>
            <w:tcW w:w="4139" w:type="dxa"/>
            <w:shd w:val="clear" w:color="auto" w:fill="auto"/>
          </w:tcPr>
          <w:p w14:paraId="0B48E5B6" w14:textId="77777777" w:rsidR="005E2054" w:rsidRPr="009B552C" w:rsidRDefault="005E2054" w:rsidP="00822D56">
            <w:pPr>
              <w:tabs>
                <w:tab w:val="left" w:pos="2356"/>
              </w:tabs>
              <w:suppressAutoHyphens w:val="0"/>
              <w:spacing w:before="160" w:line="276" w:lineRule="auto"/>
              <w:rPr>
                <w:rFonts w:eastAsia="Calibri"/>
                <w:szCs w:val="22"/>
                <w:lang w:val="el-GR" w:eastAsia="en-US"/>
              </w:rPr>
            </w:pPr>
            <w:r w:rsidRPr="00061478">
              <w:rPr>
                <w:rFonts w:eastAsia="Calibri"/>
                <w:szCs w:val="22"/>
                <w:lang w:val="el-GR" w:eastAsia="en-US"/>
              </w:rPr>
              <w:t>Γλώσσες εφαρμογής</w:t>
            </w:r>
            <w:r>
              <w:rPr>
                <w:rFonts w:eastAsia="Calibri"/>
                <w:szCs w:val="22"/>
                <w:lang w:val="el-GR" w:eastAsia="en-US"/>
              </w:rPr>
              <w:t xml:space="preserve">: Ελληνικά και Αγγλικά, </w:t>
            </w:r>
            <w:r w:rsidRPr="00061478">
              <w:rPr>
                <w:rFonts w:eastAsia="Calibri"/>
                <w:szCs w:val="22"/>
                <w:lang w:val="el-GR" w:eastAsia="en-US"/>
              </w:rPr>
              <w:t xml:space="preserve"> και Ιταλικά. Η εφαρμογή να παρέχει συνοδευτική ηχητική ξενάγηση. Η εφαρμογή να έχει οδηγίες χρήσης και οθόνες διεπαφής για όλες τις απαραίτητες γλώσσες.</w:t>
            </w:r>
          </w:p>
        </w:tc>
        <w:tc>
          <w:tcPr>
            <w:tcW w:w="1247" w:type="dxa"/>
            <w:shd w:val="clear" w:color="auto" w:fill="auto"/>
            <w:vAlign w:val="center"/>
          </w:tcPr>
          <w:p w14:paraId="06A1359C" w14:textId="77777777" w:rsidR="005E2054" w:rsidRPr="00061478" w:rsidRDefault="005E2054" w:rsidP="00822D56">
            <w:pPr>
              <w:suppressAutoHyphens w:val="0"/>
              <w:spacing w:before="240" w:after="160" w:line="276" w:lineRule="auto"/>
              <w:rPr>
                <w:rFonts w:eastAsia="Calibri"/>
                <w:bCs/>
                <w:position w:val="1"/>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719267E1"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18A80426" w14:textId="77777777" w:rsidR="005E2054" w:rsidRPr="00061478" w:rsidRDefault="005E2054" w:rsidP="00822D56">
            <w:pPr>
              <w:suppressAutoHyphens w:val="0"/>
              <w:spacing w:after="160" w:line="276" w:lineRule="auto"/>
              <w:rPr>
                <w:rFonts w:eastAsia="Calibri"/>
                <w:b/>
                <w:szCs w:val="22"/>
                <w:lang w:val="el-GR" w:eastAsia="en-US"/>
              </w:rPr>
            </w:pPr>
          </w:p>
        </w:tc>
      </w:tr>
    </w:tbl>
    <w:p w14:paraId="0F66E80A" w14:textId="77777777" w:rsidR="005E2054" w:rsidRPr="00061478" w:rsidRDefault="005E2054" w:rsidP="005E2054">
      <w:pPr>
        <w:suppressAutoHyphens w:val="0"/>
        <w:spacing w:after="160" w:line="276" w:lineRule="auto"/>
        <w:rPr>
          <w:rFonts w:eastAsia="Calibri"/>
          <w:szCs w:val="22"/>
          <w:lang w:val="el-GR" w:eastAsia="en-US"/>
        </w:rPr>
      </w:pPr>
    </w:p>
    <w:p w14:paraId="79E06EF8" w14:textId="77777777" w:rsidR="005E2054" w:rsidRDefault="005E2054" w:rsidP="005E2054">
      <w:pPr>
        <w:suppressAutoHyphens w:val="0"/>
        <w:spacing w:after="160" w:line="276" w:lineRule="auto"/>
        <w:rPr>
          <w:rFonts w:eastAsia="Calibri"/>
          <w:szCs w:val="22"/>
          <w:lang w:val="el-GR" w:eastAsia="en-US"/>
        </w:rPr>
      </w:pPr>
    </w:p>
    <w:p w14:paraId="320E134C" w14:textId="77777777" w:rsidR="005E2054" w:rsidRPr="00061478" w:rsidRDefault="005E2054" w:rsidP="005E2054">
      <w:pPr>
        <w:suppressAutoHyphens w:val="0"/>
        <w:spacing w:after="160" w:line="276" w:lineRule="auto"/>
        <w:rPr>
          <w:rFonts w:eastAsia="Calibri"/>
          <w:szCs w:val="22"/>
          <w:lang w:val="el-GR"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10"/>
        <w:gridCol w:w="4139"/>
        <w:gridCol w:w="1247"/>
        <w:gridCol w:w="1560"/>
        <w:gridCol w:w="2268"/>
      </w:tblGrid>
      <w:tr w:rsidR="005E2054" w:rsidRPr="00061478" w14:paraId="68C0B073" w14:textId="77777777" w:rsidTr="00822D56">
        <w:trPr>
          <w:trHeight w:val="685"/>
        </w:trPr>
        <w:tc>
          <w:tcPr>
            <w:tcW w:w="9924" w:type="dxa"/>
            <w:gridSpan w:val="5"/>
            <w:shd w:val="clear" w:color="auto" w:fill="DEEAF6"/>
          </w:tcPr>
          <w:p w14:paraId="61071BC1" w14:textId="77777777" w:rsidR="005E2054" w:rsidRPr="00061478" w:rsidRDefault="005E2054" w:rsidP="005E2054">
            <w:pPr>
              <w:numPr>
                <w:ilvl w:val="0"/>
                <w:numId w:val="35"/>
              </w:numPr>
              <w:suppressAutoHyphens w:val="0"/>
              <w:spacing w:before="240" w:after="160" w:line="276" w:lineRule="auto"/>
              <w:contextualSpacing/>
              <w:jc w:val="left"/>
              <w:rPr>
                <w:rFonts w:eastAsia="Calibri"/>
                <w:b/>
                <w:szCs w:val="22"/>
                <w:lang w:val="el-GR" w:eastAsia="en-US"/>
              </w:rPr>
            </w:pPr>
            <w:r w:rsidRPr="00061478">
              <w:rPr>
                <w:rFonts w:eastAsia="Calibri"/>
                <w:b/>
                <w:szCs w:val="22"/>
                <w:lang w:val="el-GR" w:eastAsia="en-US"/>
              </w:rPr>
              <w:t>Υπηρεσίες εκπαίδευσης</w:t>
            </w:r>
            <w:r>
              <w:rPr>
                <w:rFonts w:eastAsia="Calibri"/>
                <w:b/>
                <w:szCs w:val="22"/>
                <w:lang w:val="el-GR" w:eastAsia="en-US"/>
              </w:rPr>
              <w:t>, Εγγύηση καλής λειτουργίας</w:t>
            </w:r>
          </w:p>
        </w:tc>
      </w:tr>
      <w:tr w:rsidR="005E2054" w:rsidRPr="00061478" w14:paraId="252B4CC3" w14:textId="77777777" w:rsidTr="00822D56">
        <w:trPr>
          <w:trHeight w:val="685"/>
        </w:trPr>
        <w:tc>
          <w:tcPr>
            <w:tcW w:w="710" w:type="dxa"/>
            <w:shd w:val="clear" w:color="auto" w:fill="DEEAF6"/>
          </w:tcPr>
          <w:p w14:paraId="433E16D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A/A</w:t>
            </w:r>
          </w:p>
        </w:tc>
        <w:tc>
          <w:tcPr>
            <w:tcW w:w="4139" w:type="dxa"/>
            <w:shd w:val="clear" w:color="auto" w:fill="DEEAF6"/>
          </w:tcPr>
          <w:p w14:paraId="3FFF7253"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ΓΕΝΙΚΕΣ ΠΡΟΔΙΑΓΡΑΦΕΣ</w:t>
            </w:r>
          </w:p>
        </w:tc>
        <w:tc>
          <w:tcPr>
            <w:tcW w:w="1247" w:type="dxa"/>
            <w:shd w:val="clear" w:color="auto" w:fill="DEEAF6"/>
          </w:tcPr>
          <w:p w14:paraId="45D1BEC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1A90D65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417AF58F"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3C6F0C29" w14:textId="77777777" w:rsidTr="00822D56">
        <w:trPr>
          <w:trHeight w:val="685"/>
        </w:trPr>
        <w:tc>
          <w:tcPr>
            <w:tcW w:w="710" w:type="dxa"/>
            <w:shd w:val="clear" w:color="auto" w:fill="auto"/>
            <w:vAlign w:val="center"/>
          </w:tcPr>
          <w:p w14:paraId="092C9834"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8.1</w:t>
            </w:r>
          </w:p>
        </w:tc>
        <w:tc>
          <w:tcPr>
            <w:tcW w:w="4139" w:type="dxa"/>
            <w:shd w:val="clear" w:color="auto" w:fill="auto"/>
          </w:tcPr>
          <w:p w14:paraId="0ED7C1AF" w14:textId="77777777" w:rsidR="005E2054" w:rsidRPr="00061478" w:rsidRDefault="005E2054" w:rsidP="00822D56">
            <w:pPr>
              <w:suppressAutoHyphens w:val="0"/>
              <w:spacing w:before="40" w:after="160" w:line="276" w:lineRule="auto"/>
              <w:rPr>
                <w:rFonts w:eastAsia="Calibri"/>
                <w:bCs/>
                <w:szCs w:val="22"/>
                <w:lang w:val="el-GR" w:eastAsia="en-US"/>
              </w:rPr>
            </w:pPr>
            <w:r w:rsidRPr="00061478">
              <w:rPr>
                <w:rFonts w:eastAsia="Calibri"/>
                <w:bCs/>
                <w:szCs w:val="22"/>
                <w:lang w:val="el-GR" w:eastAsia="en-US"/>
              </w:rPr>
              <w:t>Ο ανάδοχος υποχρεούται να υποβάλει ολοκληρωμένο σχέδιο εκπαίδευσης</w:t>
            </w:r>
          </w:p>
        </w:tc>
        <w:tc>
          <w:tcPr>
            <w:tcW w:w="1247" w:type="dxa"/>
            <w:shd w:val="clear" w:color="auto" w:fill="auto"/>
          </w:tcPr>
          <w:p w14:paraId="062E124C"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3080982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05A8A0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4E51D165" w14:textId="77777777" w:rsidTr="00822D56">
        <w:trPr>
          <w:trHeight w:val="685"/>
        </w:trPr>
        <w:tc>
          <w:tcPr>
            <w:tcW w:w="710" w:type="dxa"/>
            <w:shd w:val="clear" w:color="auto" w:fill="auto"/>
            <w:vAlign w:val="center"/>
          </w:tcPr>
          <w:p w14:paraId="0B3248E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8.2</w:t>
            </w:r>
          </w:p>
        </w:tc>
        <w:tc>
          <w:tcPr>
            <w:tcW w:w="4139" w:type="dxa"/>
            <w:shd w:val="clear" w:color="auto" w:fill="auto"/>
          </w:tcPr>
          <w:p w14:paraId="23238EC0" w14:textId="77777777" w:rsidR="005E2054" w:rsidRPr="00061478" w:rsidRDefault="005E2054" w:rsidP="00822D56">
            <w:pPr>
              <w:suppressAutoHyphens w:val="0"/>
              <w:spacing w:before="40" w:after="160" w:line="276" w:lineRule="auto"/>
              <w:rPr>
                <w:rFonts w:eastAsia="Calibri"/>
                <w:bCs/>
                <w:szCs w:val="22"/>
                <w:lang w:val="el-GR" w:eastAsia="en-US"/>
              </w:rPr>
            </w:pPr>
            <w:r w:rsidRPr="00061478">
              <w:rPr>
                <w:rFonts w:eastAsia="Calibri"/>
                <w:bCs/>
                <w:szCs w:val="22"/>
                <w:lang w:val="el-GR" w:eastAsia="en-US"/>
              </w:rPr>
              <w:t>Να διατεθούν τεχνικά εγχειρίδια για κάθε αντικείμενο διδασκαλίας σε έντυπη και ψηφιακή μορφή</w:t>
            </w:r>
          </w:p>
        </w:tc>
        <w:tc>
          <w:tcPr>
            <w:tcW w:w="1247" w:type="dxa"/>
            <w:shd w:val="clear" w:color="auto" w:fill="auto"/>
          </w:tcPr>
          <w:p w14:paraId="26282482"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tcPr>
          <w:p w14:paraId="6D0D5103"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2E9CC5D"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352E9EF3" w14:textId="77777777" w:rsidTr="00822D56">
        <w:trPr>
          <w:trHeight w:val="685"/>
        </w:trPr>
        <w:tc>
          <w:tcPr>
            <w:tcW w:w="710" w:type="dxa"/>
            <w:shd w:val="clear" w:color="auto" w:fill="auto"/>
            <w:vAlign w:val="center"/>
          </w:tcPr>
          <w:p w14:paraId="33DADFB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8.3</w:t>
            </w:r>
          </w:p>
        </w:tc>
        <w:tc>
          <w:tcPr>
            <w:tcW w:w="4139" w:type="dxa"/>
            <w:shd w:val="clear" w:color="auto" w:fill="auto"/>
          </w:tcPr>
          <w:p w14:paraId="6EC54904" w14:textId="77777777" w:rsidR="005E2054" w:rsidRPr="00061478" w:rsidRDefault="005E2054" w:rsidP="00822D56">
            <w:pPr>
              <w:suppressAutoHyphens w:val="0"/>
              <w:spacing w:before="40" w:after="160" w:line="276" w:lineRule="auto"/>
              <w:rPr>
                <w:rFonts w:eastAsia="Calibri"/>
                <w:bCs/>
                <w:szCs w:val="22"/>
                <w:lang w:val="el-GR" w:eastAsia="en-US"/>
              </w:rPr>
            </w:pPr>
            <w:r w:rsidRPr="00061478">
              <w:rPr>
                <w:rFonts w:eastAsia="Calibri"/>
                <w:bCs/>
                <w:szCs w:val="22"/>
                <w:lang w:val="el-GR" w:eastAsia="en-US"/>
              </w:rPr>
              <w:t>Να γίνεται τακτική αξιολόγηση του εκπαιδευομένου προσωπικού έτσι ώστε να γίνονται διορθωτικές ενέργειες όπου αυτό κρίνεται απαραίτητο.</w:t>
            </w:r>
          </w:p>
        </w:tc>
        <w:tc>
          <w:tcPr>
            <w:tcW w:w="1247" w:type="dxa"/>
            <w:shd w:val="clear" w:color="auto" w:fill="auto"/>
            <w:vAlign w:val="center"/>
          </w:tcPr>
          <w:p w14:paraId="218F20FB"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0AF100D9"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5ABA3921"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3CB72A1" w14:textId="77777777" w:rsidTr="00822D56">
        <w:trPr>
          <w:trHeight w:val="685"/>
        </w:trPr>
        <w:tc>
          <w:tcPr>
            <w:tcW w:w="710" w:type="dxa"/>
            <w:shd w:val="clear" w:color="auto" w:fill="auto"/>
            <w:vAlign w:val="center"/>
          </w:tcPr>
          <w:p w14:paraId="5894A2B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8.4</w:t>
            </w:r>
          </w:p>
        </w:tc>
        <w:tc>
          <w:tcPr>
            <w:tcW w:w="4139" w:type="dxa"/>
            <w:shd w:val="clear" w:color="auto" w:fill="auto"/>
          </w:tcPr>
          <w:p w14:paraId="59327F5F" w14:textId="77777777" w:rsidR="005E2054" w:rsidRPr="00061478" w:rsidRDefault="005E2054" w:rsidP="00822D56">
            <w:pPr>
              <w:suppressAutoHyphens w:val="0"/>
              <w:spacing w:before="40" w:after="160" w:line="276" w:lineRule="auto"/>
              <w:rPr>
                <w:rFonts w:eastAsia="Calibri"/>
                <w:bCs/>
                <w:szCs w:val="22"/>
                <w:lang w:val="el-GR" w:eastAsia="en-US"/>
              </w:rPr>
            </w:pPr>
            <w:r w:rsidRPr="00061478">
              <w:rPr>
                <w:rFonts w:eastAsia="Calibri"/>
                <w:bCs/>
                <w:szCs w:val="22"/>
                <w:lang w:val="el-GR" w:eastAsia="en-US"/>
              </w:rPr>
              <w:t>Τα άτομα που θα εκπαιδευτούν με επιτόπια παρουσία είναι:</w:t>
            </w:r>
          </w:p>
          <w:p w14:paraId="014D5142" w14:textId="77777777" w:rsidR="005E2054" w:rsidRPr="00061478" w:rsidRDefault="005E2054" w:rsidP="00822D56">
            <w:pPr>
              <w:suppressAutoHyphens w:val="0"/>
              <w:spacing w:before="40" w:after="160" w:line="276" w:lineRule="auto"/>
              <w:rPr>
                <w:rFonts w:eastAsia="Calibri"/>
                <w:bCs/>
                <w:szCs w:val="22"/>
                <w:lang w:val="el-GR" w:eastAsia="en-US"/>
              </w:rPr>
            </w:pPr>
            <w:r w:rsidRPr="00061478">
              <w:rPr>
                <w:rFonts w:eastAsia="Calibri"/>
                <w:bCs/>
                <w:szCs w:val="22"/>
                <w:lang w:val="el-GR" w:eastAsia="en-US"/>
              </w:rPr>
              <w:t xml:space="preserve">10 Χρήστες </w:t>
            </w:r>
          </w:p>
          <w:p w14:paraId="0E32FA1E" w14:textId="77777777" w:rsidR="005E2054" w:rsidRPr="00061478" w:rsidRDefault="005E2054" w:rsidP="00822D56">
            <w:pPr>
              <w:suppressAutoHyphens w:val="0"/>
              <w:spacing w:before="40" w:after="160" w:line="276" w:lineRule="auto"/>
              <w:rPr>
                <w:rFonts w:eastAsia="Calibri"/>
                <w:bCs/>
                <w:szCs w:val="22"/>
                <w:lang w:val="el-GR" w:eastAsia="en-US"/>
              </w:rPr>
            </w:pPr>
            <w:r w:rsidRPr="00061478">
              <w:rPr>
                <w:rFonts w:eastAsia="Calibri"/>
                <w:bCs/>
                <w:szCs w:val="22"/>
                <w:lang w:val="el-GR" w:eastAsia="en-US"/>
              </w:rPr>
              <w:t>2 Διαχειριστές</w:t>
            </w:r>
          </w:p>
        </w:tc>
        <w:tc>
          <w:tcPr>
            <w:tcW w:w="1247" w:type="dxa"/>
            <w:shd w:val="clear" w:color="auto" w:fill="auto"/>
            <w:vAlign w:val="center"/>
          </w:tcPr>
          <w:p w14:paraId="54B1F9A9"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4AC3A68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ED8F212"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1790D69" w14:textId="77777777" w:rsidTr="00822D56">
        <w:trPr>
          <w:trHeight w:val="685"/>
        </w:trPr>
        <w:tc>
          <w:tcPr>
            <w:tcW w:w="710" w:type="dxa"/>
            <w:shd w:val="clear" w:color="auto" w:fill="auto"/>
            <w:vAlign w:val="center"/>
          </w:tcPr>
          <w:p w14:paraId="5EF97F60"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8.5</w:t>
            </w:r>
          </w:p>
        </w:tc>
        <w:tc>
          <w:tcPr>
            <w:tcW w:w="4139" w:type="dxa"/>
            <w:shd w:val="clear" w:color="auto" w:fill="auto"/>
          </w:tcPr>
          <w:p w14:paraId="24986D81" w14:textId="77777777" w:rsidR="005E2054" w:rsidRPr="00061478" w:rsidRDefault="005E2054" w:rsidP="00822D56">
            <w:pPr>
              <w:suppressAutoHyphens w:val="0"/>
              <w:spacing w:before="40" w:after="160" w:line="276" w:lineRule="auto"/>
              <w:rPr>
                <w:rFonts w:eastAsia="Calibri"/>
                <w:bCs/>
                <w:szCs w:val="22"/>
                <w:lang w:val="el-GR" w:eastAsia="en-US"/>
              </w:rPr>
            </w:pPr>
            <w:r w:rsidRPr="00061478">
              <w:rPr>
                <w:rFonts w:eastAsia="Calibri"/>
                <w:bCs/>
                <w:szCs w:val="22"/>
                <w:lang w:val="el-GR" w:eastAsia="en-US"/>
              </w:rPr>
              <w:t>Η εκπαίδευση των χρηστών να περιλαμβάνει κατ’ ελάχιστον την παρακάτω θεματολογία:</w:t>
            </w:r>
          </w:p>
          <w:p w14:paraId="06ADA95C" w14:textId="77777777" w:rsidR="005E2054" w:rsidRPr="00061478" w:rsidRDefault="005E2054" w:rsidP="005E2054">
            <w:pPr>
              <w:numPr>
                <w:ilvl w:val="0"/>
                <w:numId w:val="34"/>
              </w:numPr>
              <w:suppressAutoHyphens w:val="0"/>
              <w:spacing w:before="40" w:after="160" w:line="276" w:lineRule="auto"/>
              <w:contextualSpacing/>
              <w:jc w:val="left"/>
              <w:rPr>
                <w:rFonts w:eastAsia="Calibri"/>
                <w:bCs/>
                <w:szCs w:val="22"/>
                <w:lang w:val="el-GR" w:eastAsia="en-US"/>
              </w:rPr>
            </w:pPr>
            <w:r w:rsidRPr="00061478">
              <w:rPr>
                <w:rFonts w:eastAsia="Calibri"/>
                <w:bCs/>
                <w:szCs w:val="22"/>
                <w:lang w:val="el-GR" w:eastAsia="en-US"/>
              </w:rPr>
              <w:t>Χρήσ</w:t>
            </w:r>
            <w:r>
              <w:rPr>
                <w:rFonts w:eastAsia="Calibri"/>
                <w:bCs/>
                <w:szCs w:val="22"/>
                <w:lang w:val="el-GR" w:eastAsia="en-US"/>
              </w:rPr>
              <w:t>η του Αποθετηρίου, τουλάχιστον 1</w:t>
            </w:r>
            <w:r w:rsidRPr="00061478">
              <w:rPr>
                <w:rFonts w:eastAsia="Calibri"/>
                <w:bCs/>
                <w:szCs w:val="22"/>
                <w:lang w:val="el-GR" w:eastAsia="en-US"/>
              </w:rPr>
              <w:t>0 ώρες</w:t>
            </w:r>
          </w:p>
          <w:p w14:paraId="4F46EA70" w14:textId="77777777" w:rsidR="005E2054" w:rsidRPr="009018A0" w:rsidRDefault="005E2054" w:rsidP="005E2054">
            <w:pPr>
              <w:numPr>
                <w:ilvl w:val="0"/>
                <w:numId w:val="34"/>
              </w:numPr>
              <w:suppressAutoHyphens w:val="0"/>
              <w:spacing w:before="40" w:after="160" w:line="276" w:lineRule="auto"/>
              <w:contextualSpacing/>
              <w:jc w:val="left"/>
              <w:rPr>
                <w:rFonts w:eastAsia="Calibri"/>
                <w:bCs/>
                <w:szCs w:val="22"/>
                <w:lang w:val="el-GR" w:eastAsia="en-US"/>
              </w:rPr>
            </w:pPr>
            <w:r w:rsidRPr="00061478">
              <w:rPr>
                <w:rFonts w:eastAsia="Calibri"/>
                <w:bCs/>
                <w:szCs w:val="22"/>
                <w:lang w:val="el-GR" w:eastAsia="en-US"/>
              </w:rPr>
              <w:t>Χρήση τ</w:t>
            </w:r>
            <w:r>
              <w:rPr>
                <w:rFonts w:eastAsia="Calibri"/>
                <w:bCs/>
                <w:szCs w:val="22"/>
                <w:lang w:val="el-GR" w:eastAsia="en-US"/>
              </w:rPr>
              <w:t>ης Ψηφιακής Πύλης, τουλάχιστον 1</w:t>
            </w:r>
            <w:r w:rsidRPr="00061478">
              <w:rPr>
                <w:rFonts w:eastAsia="Calibri"/>
                <w:bCs/>
                <w:szCs w:val="22"/>
                <w:lang w:val="el-GR" w:eastAsia="en-US"/>
              </w:rPr>
              <w:t>0 ώρες</w:t>
            </w:r>
          </w:p>
        </w:tc>
        <w:tc>
          <w:tcPr>
            <w:tcW w:w="1247" w:type="dxa"/>
            <w:shd w:val="clear" w:color="auto" w:fill="auto"/>
            <w:vAlign w:val="center"/>
          </w:tcPr>
          <w:p w14:paraId="6E9CB77B"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0D37E000"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3990C49"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570D96A9" w14:textId="77777777" w:rsidTr="00822D56">
        <w:trPr>
          <w:trHeight w:val="685"/>
        </w:trPr>
        <w:tc>
          <w:tcPr>
            <w:tcW w:w="710" w:type="dxa"/>
            <w:shd w:val="clear" w:color="auto" w:fill="auto"/>
            <w:vAlign w:val="center"/>
          </w:tcPr>
          <w:p w14:paraId="6C04342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8.6</w:t>
            </w:r>
          </w:p>
        </w:tc>
        <w:tc>
          <w:tcPr>
            <w:tcW w:w="4139" w:type="dxa"/>
            <w:shd w:val="clear" w:color="auto" w:fill="auto"/>
          </w:tcPr>
          <w:p w14:paraId="7851D984" w14:textId="77777777" w:rsidR="005E2054" w:rsidRPr="00061478" w:rsidRDefault="005E2054" w:rsidP="00822D56">
            <w:pPr>
              <w:suppressAutoHyphens w:val="0"/>
              <w:spacing w:before="40" w:after="160" w:line="276" w:lineRule="auto"/>
              <w:rPr>
                <w:rFonts w:eastAsia="Calibri"/>
                <w:bCs/>
                <w:szCs w:val="22"/>
                <w:lang w:val="el-GR" w:eastAsia="en-US"/>
              </w:rPr>
            </w:pPr>
            <w:r w:rsidRPr="00061478">
              <w:rPr>
                <w:rFonts w:eastAsia="Calibri"/>
                <w:bCs/>
                <w:szCs w:val="22"/>
                <w:lang w:val="el-GR" w:eastAsia="en-US"/>
              </w:rPr>
              <w:t>Η εκπαίδευση των διαχειριστών να περιλαμβάνει κατ’ ελάχιστον την παρακάτω θεματολογία:</w:t>
            </w:r>
          </w:p>
          <w:p w14:paraId="771287DF" w14:textId="77777777" w:rsidR="005E2054" w:rsidRPr="00061478" w:rsidRDefault="005E2054" w:rsidP="005E2054">
            <w:pPr>
              <w:numPr>
                <w:ilvl w:val="0"/>
                <w:numId w:val="13"/>
              </w:numPr>
              <w:suppressAutoHyphens w:val="0"/>
              <w:spacing w:before="40" w:after="160" w:line="276" w:lineRule="auto"/>
              <w:contextualSpacing/>
              <w:jc w:val="left"/>
              <w:rPr>
                <w:rFonts w:eastAsia="Calibri"/>
                <w:bCs/>
                <w:szCs w:val="22"/>
                <w:lang w:val="el-GR" w:eastAsia="en-US"/>
              </w:rPr>
            </w:pPr>
            <w:r w:rsidRPr="00061478">
              <w:rPr>
                <w:rFonts w:eastAsia="Calibri"/>
                <w:bCs/>
                <w:szCs w:val="22"/>
                <w:lang w:val="el-GR" w:eastAsia="en-US"/>
              </w:rPr>
              <w:t>Λ</w:t>
            </w:r>
            <w:r>
              <w:rPr>
                <w:rFonts w:eastAsia="Calibri"/>
                <w:bCs/>
                <w:szCs w:val="22"/>
                <w:lang w:val="el-GR" w:eastAsia="en-US"/>
              </w:rPr>
              <w:t>ογισμικό εφεδρικών αντιγράφων 5</w:t>
            </w:r>
            <w:r w:rsidRPr="00061478">
              <w:rPr>
                <w:rFonts w:eastAsia="Calibri"/>
                <w:bCs/>
                <w:szCs w:val="22"/>
                <w:lang w:val="el-GR" w:eastAsia="en-US"/>
              </w:rPr>
              <w:t xml:space="preserve"> ώρες</w:t>
            </w:r>
          </w:p>
          <w:p w14:paraId="1CF37E02" w14:textId="77777777" w:rsidR="005E2054" w:rsidRPr="00061478" w:rsidRDefault="005E2054" w:rsidP="005E2054">
            <w:pPr>
              <w:numPr>
                <w:ilvl w:val="0"/>
                <w:numId w:val="13"/>
              </w:numPr>
              <w:suppressAutoHyphens w:val="0"/>
              <w:spacing w:before="40" w:after="160" w:line="276" w:lineRule="auto"/>
              <w:contextualSpacing/>
              <w:jc w:val="left"/>
              <w:rPr>
                <w:rFonts w:eastAsia="Calibri"/>
                <w:bCs/>
                <w:szCs w:val="22"/>
                <w:lang w:val="el-GR" w:eastAsia="en-US"/>
              </w:rPr>
            </w:pPr>
            <w:r w:rsidRPr="00061478">
              <w:rPr>
                <w:rFonts w:eastAsia="Calibri"/>
                <w:bCs/>
                <w:szCs w:val="22"/>
                <w:lang w:val="el-GR" w:eastAsia="en-US"/>
              </w:rPr>
              <w:t>Διαχείριση δι</w:t>
            </w:r>
            <w:r>
              <w:rPr>
                <w:rFonts w:eastAsia="Calibri"/>
                <w:bCs/>
                <w:szCs w:val="22"/>
                <w:lang w:val="el-GR" w:eastAsia="en-US"/>
              </w:rPr>
              <w:t>κτύων και λογισμικού ασφαλείας 5</w:t>
            </w:r>
            <w:r w:rsidRPr="00061478">
              <w:rPr>
                <w:rFonts w:eastAsia="Calibri"/>
                <w:bCs/>
                <w:szCs w:val="22"/>
                <w:lang w:val="el-GR" w:eastAsia="en-US"/>
              </w:rPr>
              <w:t xml:space="preserve"> ώρες</w:t>
            </w:r>
          </w:p>
          <w:p w14:paraId="4435E047" w14:textId="77777777" w:rsidR="005E2054" w:rsidRPr="00061478" w:rsidRDefault="005E2054" w:rsidP="005E2054">
            <w:pPr>
              <w:numPr>
                <w:ilvl w:val="0"/>
                <w:numId w:val="13"/>
              </w:numPr>
              <w:suppressAutoHyphens w:val="0"/>
              <w:spacing w:before="40" w:after="160" w:line="276" w:lineRule="auto"/>
              <w:contextualSpacing/>
              <w:jc w:val="left"/>
              <w:rPr>
                <w:rFonts w:eastAsia="Calibri"/>
                <w:bCs/>
                <w:szCs w:val="22"/>
                <w:lang w:val="el-GR" w:eastAsia="en-US"/>
              </w:rPr>
            </w:pPr>
            <w:r w:rsidRPr="00061478">
              <w:rPr>
                <w:rFonts w:eastAsia="Calibri"/>
                <w:bCs/>
                <w:szCs w:val="22"/>
                <w:lang w:val="el-GR" w:eastAsia="en-US"/>
              </w:rPr>
              <w:t>Διαχείριση λογισ</w:t>
            </w:r>
            <w:r>
              <w:rPr>
                <w:rFonts w:eastAsia="Calibri"/>
                <w:bCs/>
                <w:szCs w:val="22"/>
                <w:lang w:val="el-GR" w:eastAsia="en-US"/>
              </w:rPr>
              <w:t>μικού Αποθετηρίου, τουλάχιστον 1</w:t>
            </w:r>
            <w:r w:rsidRPr="00061478">
              <w:rPr>
                <w:rFonts w:eastAsia="Calibri"/>
                <w:bCs/>
                <w:szCs w:val="22"/>
                <w:lang w:val="el-GR" w:eastAsia="en-US"/>
              </w:rPr>
              <w:t>0 ώρες</w:t>
            </w:r>
          </w:p>
          <w:p w14:paraId="61E9DD8E" w14:textId="77777777" w:rsidR="005E2054" w:rsidRPr="009018A0" w:rsidRDefault="005E2054" w:rsidP="005E2054">
            <w:pPr>
              <w:numPr>
                <w:ilvl w:val="0"/>
                <w:numId w:val="13"/>
              </w:numPr>
              <w:suppressAutoHyphens w:val="0"/>
              <w:spacing w:before="40" w:after="160" w:line="276" w:lineRule="auto"/>
              <w:contextualSpacing/>
              <w:jc w:val="left"/>
              <w:rPr>
                <w:rFonts w:eastAsia="Calibri"/>
                <w:bCs/>
                <w:szCs w:val="22"/>
                <w:lang w:val="el-GR" w:eastAsia="en-US"/>
              </w:rPr>
            </w:pPr>
            <w:r w:rsidRPr="00061478">
              <w:rPr>
                <w:rFonts w:eastAsia="Calibri"/>
                <w:bCs/>
                <w:szCs w:val="22"/>
                <w:lang w:val="el-GR" w:eastAsia="en-US"/>
              </w:rPr>
              <w:t>Διαχείριση λογισμικ</w:t>
            </w:r>
            <w:r>
              <w:rPr>
                <w:rFonts w:eastAsia="Calibri"/>
                <w:bCs/>
                <w:szCs w:val="22"/>
                <w:lang w:val="el-GR" w:eastAsia="en-US"/>
              </w:rPr>
              <w:t>ού Ψηφιακή Πύλης, τουλάχιστον 5</w:t>
            </w:r>
            <w:r w:rsidRPr="00061478">
              <w:rPr>
                <w:rFonts w:eastAsia="Calibri"/>
                <w:bCs/>
                <w:szCs w:val="22"/>
                <w:lang w:val="el-GR" w:eastAsia="en-US"/>
              </w:rPr>
              <w:t xml:space="preserve"> ώρες</w:t>
            </w:r>
          </w:p>
        </w:tc>
        <w:tc>
          <w:tcPr>
            <w:tcW w:w="1247" w:type="dxa"/>
            <w:shd w:val="clear" w:color="auto" w:fill="auto"/>
            <w:vAlign w:val="center"/>
          </w:tcPr>
          <w:p w14:paraId="63E581A7"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76ABC12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61ECF90"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8B7C8DD" w14:textId="77777777" w:rsidTr="00822D56">
        <w:trPr>
          <w:trHeight w:val="685"/>
        </w:trPr>
        <w:tc>
          <w:tcPr>
            <w:tcW w:w="710" w:type="dxa"/>
            <w:shd w:val="clear" w:color="auto" w:fill="auto"/>
            <w:vAlign w:val="center"/>
          </w:tcPr>
          <w:p w14:paraId="3F59B8F2"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8.7</w:t>
            </w:r>
          </w:p>
        </w:tc>
        <w:tc>
          <w:tcPr>
            <w:tcW w:w="4139" w:type="dxa"/>
            <w:shd w:val="clear" w:color="auto" w:fill="auto"/>
          </w:tcPr>
          <w:p w14:paraId="7018F6CD" w14:textId="77777777" w:rsidR="005E2054" w:rsidRPr="00A82F7D" w:rsidRDefault="005E2054" w:rsidP="00822D56">
            <w:pPr>
              <w:suppressAutoHyphens w:val="0"/>
              <w:spacing w:after="0"/>
              <w:jc w:val="left"/>
              <w:rPr>
                <w:rFonts w:eastAsia="Calibri"/>
                <w:b/>
                <w:color w:val="000000"/>
                <w:sz w:val="24"/>
                <w:szCs w:val="22"/>
                <w:lang w:val="el-GR" w:eastAsia="el-GR"/>
              </w:rPr>
            </w:pPr>
            <w:r w:rsidRPr="00A82F7D">
              <w:rPr>
                <w:rFonts w:eastAsia="Calibri"/>
                <w:b/>
                <w:color w:val="000000"/>
                <w:sz w:val="24"/>
                <w:szCs w:val="22"/>
                <w:lang w:val="el-GR" w:eastAsia="el-GR"/>
              </w:rPr>
              <w:t xml:space="preserve">Εγγύηση καλής Λειτουργίας </w:t>
            </w:r>
          </w:p>
          <w:p w14:paraId="08C0FCFA" w14:textId="77777777" w:rsidR="005E2054" w:rsidRPr="000120C9" w:rsidRDefault="005E2054" w:rsidP="00822D56">
            <w:pPr>
              <w:suppressAutoHyphens w:val="0"/>
              <w:spacing w:after="118" w:line="239" w:lineRule="auto"/>
              <w:rPr>
                <w:rFonts w:eastAsia="Calibri"/>
                <w:color w:val="000000"/>
                <w:szCs w:val="22"/>
                <w:lang w:val="el-GR" w:eastAsia="el-GR"/>
              </w:rPr>
            </w:pPr>
            <w:r w:rsidRPr="000120C9">
              <w:rPr>
                <w:rFonts w:eastAsia="Calibri"/>
                <w:color w:val="000000"/>
                <w:szCs w:val="22"/>
                <w:lang w:val="el-GR" w:eastAsia="el-GR"/>
              </w:rPr>
              <w:t xml:space="preserve">Ο Ανάδοχος υποχρεούται να προσφέρει υπηρεσίες Εγγύησης ως ακολούθως: </w:t>
            </w:r>
          </w:p>
          <w:p w14:paraId="6EB5C8E0" w14:textId="77777777" w:rsidR="005E2054" w:rsidRPr="000120C9" w:rsidRDefault="005E2054" w:rsidP="00822D56">
            <w:pPr>
              <w:suppressAutoHyphens w:val="0"/>
              <w:spacing w:line="239" w:lineRule="auto"/>
              <w:ind w:right="50"/>
              <w:rPr>
                <w:rFonts w:eastAsia="Calibri"/>
                <w:color w:val="000000"/>
                <w:szCs w:val="22"/>
                <w:lang w:val="el-GR" w:eastAsia="el-GR"/>
              </w:rPr>
            </w:pPr>
            <w:r w:rsidRPr="000120C9">
              <w:rPr>
                <w:rFonts w:eastAsia="Calibri"/>
                <w:color w:val="000000"/>
                <w:szCs w:val="22"/>
                <w:lang w:val="el-GR" w:eastAsia="el-GR"/>
              </w:rPr>
              <w:t xml:space="preserve">Για χρονικό διάστημα δυο (2) ετών από την οριστική παραλαβή του  έργου εγγυάται την καλή λειτουργία των συστημάτων,  των εφαρμογών και των υπηρεσιών που ανέπτυξε. </w:t>
            </w:r>
          </w:p>
          <w:p w14:paraId="4EE83335" w14:textId="77777777" w:rsidR="005E2054" w:rsidRPr="000120C9" w:rsidRDefault="005E2054" w:rsidP="00822D56">
            <w:pPr>
              <w:suppressAutoHyphens w:val="0"/>
              <w:spacing w:after="123" w:line="238" w:lineRule="auto"/>
              <w:ind w:right="49"/>
              <w:rPr>
                <w:rFonts w:eastAsia="Calibri"/>
                <w:color w:val="000000"/>
                <w:szCs w:val="22"/>
                <w:lang w:val="el-GR" w:eastAsia="el-GR"/>
              </w:rPr>
            </w:pPr>
            <w:r w:rsidRPr="000120C9">
              <w:rPr>
                <w:rFonts w:eastAsia="Calibri"/>
                <w:color w:val="000000"/>
                <w:szCs w:val="22"/>
                <w:lang w:val="el-GR" w:eastAsia="el-GR"/>
              </w:rPr>
              <w:t xml:space="preserve">Όσον αφορά στο είδος και στο αναμενόμενο επίπεδο παροχής υπηρεσιών κατά το διάστημα της δωρεάν εγγύησης, ισχύουν οι όροι που περιγράφονται παρακάτω. </w:t>
            </w:r>
          </w:p>
          <w:p w14:paraId="3D015F95" w14:textId="77777777" w:rsidR="005E2054" w:rsidRPr="000120C9" w:rsidRDefault="005E2054" w:rsidP="00822D56">
            <w:pPr>
              <w:suppressAutoHyphens w:val="0"/>
              <w:spacing w:after="123" w:line="238" w:lineRule="auto"/>
              <w:ind w:right="49"/>
              <w:rPr>
                <w:rFonts w:eastAsia="Calibri"/>
                <w:color w:val="000000"/>
                <w:szCs w:val="22"/>
                <w:lang w:val="el-GR" w:eastAsia="el-GR"/>
              </w:rPr>
            </w:pPr>
            <w:r w:rsidRPr="000120C9">
              <w:rPr>
                <w:rFonts w:eastAsia="Calibri"/>
                <w:color w:val="000000"/>
                <w:szCs w:val="22"/>
                <w:lang w:val="el-GR" w:eastAsia="el-GR"/>
              </w:rPr>
              <w:t xml:space="preserve">Κατά την  περίοδο  εγγύησης καλής λειτουργίας , οι προσφερόμενες υπηρεσίες του Αναδόχου είναι οι παρακάτω: </w:t>
            </w:r>
          </w:p>
          <w:p w14:paraId="78BC9D1C" w14:textId="77777777" w:rsidR="005E2054" w:rsidRPr="000120C9" w:rsidRDefault="005E2054" w:rsidP="00822D56">
            <w:pPr>
              <w:suppressAutoHyphens w:val="0"/>
              <w:spacing w:after="123" w:line="238" w:lineRule="auto"/>
              <w:ind w:right="49"/>
              <w:rPr>
                <w:rFonts w:eastAsia="Calibri"/>
                <w:color w:val="000000"/>
                <w:szCs w:val="22"/>
                <w:lang w:val="el-GR" w:eastAsia="el-GR"/>
              </w:rPr>
            </w:pPr>
            <w:r w:rsidRPr="000120C9">
              <w:rPr>
                <w:rFonts w:eastAsia="Calibri"/>
                <w:color w:val="000000"/>
                <w:szCs w:val="22"/>
                <w:lang w:val="el-GR" w:eastAsia="el-GR"/>
              </w:rPr>
              <w:t xml:space="preserve">Διασφάλιση καλής λειτουργίας του λογισμικού και των εφαρμογών. </w:t>
            </w:r>
          </w:p>
          <w:p w14:paraId="76E42E09" w14:textId="77777777" w:rsidR="005E2054" w:rsidRPr="000120C9" w:rsidRDefault="005E2054" w:rsidP="00822D56">
            <w:pPr>
              <w:suppressAutoHyphens w:val="0"/>
              <w:spacing w:after="123" w:line="238" w:lineRule="auto"/>
              <w:ind w:right="49"/>
              <w:rPr>
                <w:rFonts w:eastAsia="Calibri"/>
                <w:color w:val="000000"/>
                <w:szCs w:val="22"/>
                <w:lang w:val="el-GR" w:eastAsia="el-GR"/>
              </w:rPr>
            </w:pPr>
            <w:r w:rsidRPr="000120C9">
              <w:rPr>
                <w:rFonts w:eastAsia="Calibri"/>
                <w:color w:val="000000"/>
                <w:szCs w:val="22"/>
                <w:lang w:val="el-GR" w:eastAsia="el-GR"/>
              </w:rPr>
              <w:t xml:space="preserve">Αποκατάσταση των ανωμαλιών λειτουργίας του λογισμικού εφαρμογών (bugs).  Κατόπιν έγγραφης ειδοποίησης του Φορέα, ο Ανάδοχος είναι υποχρεωμένος να επιλύει τα προβλήματα εντός τριών ημερών από την αναγγελία εφόσον αυτά δεν έχουν προκύψει από κακόβουλες ή άστοχες παρεμβάσεις τρίτων. </w:t>
            </w:r>
          </w:p>
          <w:p w14:paraId="2AC6FAA5" w14:textId="77777777" w:rsidR="005E2054" w:rsidRPr="000120C9" w:rsidRDefault="005E2054" w:rsidP="00822D56">
            <w:pPr>
              <w:suppressAutoHyphens w:val="0"/>
              <w:spacing w:after="123" w:line="238" w:lineRule="auto"/>
              <w:ind w:right="49"/>
              <w:rPr>
                <w:rFonts w:eastAsia="Calibri"/>
                <w:color w:val="000000"/>
                <w:szCs w:val="22"/>
                <w:lang w:val="el-GR" w:eastAsia="el-GR"/>
              </w:rPr>
            </w:pPr>
            <w:r w:rsidRPr="000120C9">
              <w:rPr>
                <w:rFonts w:eastAsia="Calibri"/>
                <w:color w:val="000000"/>
                <w:szCs w:val="22"/>
                <w:lang w:val="el-GR" w:eastAsia="el-GR"/>
              </w:rPr>
              <w:t xml:space="preserve">Παράδοση αντιτύπων όλων των μεταβολών ή των επανεκδόσεων ή τροποποιήσεων των εγχειριδίων του υλικού και λογισμικού. </w:t>
            </w:r>
          </w:p>
          <w:p w14:paraId="2E8A4AA8" w14:textId="77777777" w:rsidR="005E2054" w:rsidRPr="000120C9" w:rsidRDefault="005E2054" w:rsidP="00822D56">
            <w:pPr>
              <w:suppressAutoHyphens w:val="0"/>
              <w:spacing w:after="123" w:line="238" w:lineRule="auto"/>
              <w:ind w:right="49"/>
              <w:rPr>
                <w:rFonts w:eastAsia="Calibri"/>
                <w:color w:val="000000"/>
                <w:szCs w:val="22"/>
                <w:lang w:val="el-GR" w:eastAsia="el-GR"/>
              </w:rPr>
            </w:pPr>
            <w:r w:rsidRPr="000120C9">
              <w:rPr>
                <w:rFonts w:eastAsia="Calibri"/>
                <w:color w:val="000000"/>
                <w:szCs w:val="22"/>
                <w:lang w:val="el-GR" w:eastAsia="el-GR"/>
              </w:rPr>
              <w:t xml:space="preserve">Ο Προμηθευτής θα πρέπει να εξασφαλίσει τη δυνατότητα σύνδεσης on line με κέντρο τεχνικής / επιστημονικής υποστήριξης (REMOTE DIAGNOSTICS H/W-S/W)  </w:t>
            </w:r>
          </w:p>
          <w:p w14:paraId="0A5EEA26" w14:textId="77777777" w:rsidR="005E2054" w:rsidRPr="009018A0" w:rsidRDefault="005E2054" w:rsidP="005E2054">
            <w:pPr>
              <w:numPr>
                <w:ilvl w:val="0"/>
                <w:numId w:val="40"/>
              </w:numPr>
              <w:suppressAutoHyphens w:val="0"/>
              <w:spacing w:after="177" w:line="259" w:lineRule="auto"/>
              <w:jc w:val="left"/>
              <w:rPr>
                <w:rFonts w:cs="Times New Roman"/>
                <w:szCs w:val="22"/>
                <w:lang w:val="el-GR" w:eastAsia="el-GR"/>
              </w:rPr>
            </w:pPr>
            <w:r w:rsidRPr="009018A0">
              <w:rPr>
                <w:rFonts w:eastAsia="Calibri"/>
                <w:color w:val="000000"/>
                <w:szCs w:val="22"/>
                <w:lang w:val="el-GR" w:eastAsia="el-GR"/>
              </w:rPr>
              <w:t xml:space="preserve">Τεχνικά </w:t>
            </w:r>
            <w:r w:rsidRPr="009018A0">
              <w:rPr>
                <w:rFonts w:eastAsia="Calibri"/>
                <w:color w:val="000000"/>
                <w:szCs w:val="22"/>
                <w:lang w:val="el-GR" w:eastAsia="el-GR"/>
              </w:rPr>
              <w:tab/>
              <w:t xml:space="preserve">εγχειρίδια </w:t>
            </w:r>
            <w:r w:rsidRPr="009018A0">
              <w:rPr>
                <w:rFonts w:eastAsia="Calibri"/>
                <w:color w:val="000000"/>
                <w:szCs w:val="22"/>
                <w:lang w:val="el-GR" w:eastAsia="el-GR"/>
              </w:rPr>
              <w:tab/>
              <w:t xml:space="preserve">και </w:t>
            </w:r>
            <w:r w:rsidRPr="009018A0">
              <w:rPr>
                <w:rFonts w:eastAsia="Calibri"/>
                <w:szCs w:val="22"/>
                <w:lang w:val="el-GR" w:eastAsia="el-GR"/>
              </w:rPr>
              <w:t xml:space="preserve">τεκμηριωτικό υλικό </w:t>
            </w:r>
          </w:p>
          <w:p w14:paraId="7649627B" w14:textId="77777777" w:rsidR="005E2054" w:rsidRPr="000120C9" w:rsidRDefault="005E2054" w:rsidP="00822D56">
            <w:pPr>
              <w:suppressAutoHyphens w:val="0"/>
              <w:spacing w:after="123" w:line="238" w:lineRule="auto"/>
              <w:ind w:right="49"/>
              <w:rPr>
                <w:rFonts w:eastAsia="Calibri"/>
                <w:color w:val="000000"/>
                <w:szCs w:val="22"/>
                <w:lang w:val="el-GR" w:eastAsia="el-GR"/>
              </w:rPr>
            </w:pPr>
            <w:r w:rsidRPr="000120C9">
              <w:rPr>
                <w:rFonts w:eastAsia="Calibri"/>
                <w:color w:val="000000"/>
                <w:szCs w:val="22"/>
                <w:lang w:val="el-GR" w:eastAsia="el-GR"/>
              </w:rPr>
              <w:t xml:space="preserve">Τα προσφερόμενα εγχειρίδια και τεκμηριωτικό υλικό θα πρέπει να περιλαμβάνουν τουλάχιστον τα εξής: </w:t>
            </w:r>
          </w:p>
          <w:p w14:paraId="78540F1A" w14:textId="77777777" w:rsidR="005E2054" w:rsidRPr="00A82F7D" w:rsidRDefault="005E2054" w:rsidP="005E2054">
            <w:pPr>
              <w:numPr>
                <w:ilvl w:val="0"/>
                <w:numId w:val="39"/>
              </w:numPr>
              <w:suppressAutoHyphens w:val="0"/>
              <w:spacing w:after="0" w:line="310" w:lineRule="auto"/>
              <w:contextualSpacing/>
              <w:jc w:val="left"/>
              <w:rPr>
                <w:rFonts w:cs="Times New Roman"/>
                <w:sz w:val="24"/>
                <w:szCs w:val="22"/>
                <w:lang w:val="el-GR" w:eastAsia="el-GR"/>
              </w:rPr>
            </w:pPr>
            <w:r w:rsidRPr="000120C9">
              <w:rPr>
                <w:rFonts w:cs="Times New Roman"/>
                <w:szCs w:val="22"/>
                <w:lang w:val="el-GR" w:eastAsia="el-GR"/>
              </w:rPr>
              <w:t>Εγχειρίδια εγκατάστασης του Εξοπλισμού και Λογισμικού  (installation manuals</w:t>
            </w:r>
            <w:r w:rsidRPr="00A82F7D">
              <w:rPr>
                <w:rFonts w:cs="Times New Roman"/>
                <w:sz w:val="24"/>
                <w:szCs w:val="22"/>
                <w:lang w:val="el-GR" w:eastAsia="el-GR"/>
              </w:rPr>
              <w:t xml:space="preserve">) </w:t>
            </w:r>
          </w:p>
          <w:p w14:paraId="4BD4538D" w14:textId="77777777" w:rsidR="005E2054" w:rsidRPr="000120C9" w:rsidRDefault="005E2054" w:rsidP="005E2054">
            <w:pPr>
              <w:numPr>
                <w:ilvl w:val="0"/>
                <w:numId w:val="39"/>
              </w:numPr>
              <w:suppressAutoHyphens w:val="0"/>
              <w:spacing w:after="0" w:line="310" w:lineRule="auto"/>
              <w:contextualSpacing/>
              <w:jc w:val="left"/>
              <w:rPr>
                <w:rFonts w:cs="Times New Roman"/>
                <w:szCs w:val="22"/>
                <w:lang w:val="el-GR" w:eastAsia="el-GR"/>
              </w:rPr>
            </w:pPr>
            <w:r w:rsidRPr="000120C9">
              <w:rPr>
                <w:rFonts w:cs="Times New Roman"/>
                <w:szCs w:val="22"/>
                <w:lang w:val="el-GR" w:eastAsia="el-GR"/>
              </w:rPr>
              <w:t xml:space="preserve">Εγχειρίδια λειτουργιών Εξοπλισμού και Λογισμικού (operations guides) </w:t>
            </w:r>
          </w:p>
          <w:p w14:paraId="2B9632D9" w14:textId="77777777" w:rsidR="005E2054" w:rsidRPr="000120C9" w:rsidRDefault="005E2054" w:rsidP="005E2054">
            <w:pPr>
              <w:numPr>
                <w:ilvl w:val="0"/>
                <w:numId w:val="39"/>
              </w:numPr>
              <w:suppressAutoHyphens w:val="0"/>
              <w:spacing w:after="0" w:line="310" w:lineRule="auto"/>
              <w:contextualSpacing/>
              <w:jc w:val="left"/>
              <w:rPr>
                <w:rFonts w:cs="Times New Roman"/>
                <w:szCs w:val="22"/>
                <w:lang w:val="el-GR" w:eastAsia="el-GR"/>
              </w:rPr>
            </w:pPr>
            <w:r w:rsidRPr="000120C9">
              <w:rPr>
                <w:rFonts w:cs="Times New Roman"/>
                <w:szCs w:val="22"/>
                <w:lang w:val="el-GR" w:eastAsia="el-GR"/>
              </w:rPr>
              <w:t xml:space="preserve">Εγχειρίδια χρήσης Εξοπλισμού και Λογισμικού (user guides) </w:t>
            </w:r>
          </w:p>
          <w:p w14:paraId="3C297484" w14:textId="77777777" w:rsidR="005E2054" w:rsidRPr="009018A0" w:rsidRDefault="005E2054" w:rsidP="005E2054">
            <w:pPr>
              <w:numPr>
                <w:ilvl w:val="0"/>
                <w:numId w:val="39"/>
              </w:numPr>
              <w:suppressAutoHyphens w:val="0"/>
              <w:spacing w:after="0" w:line="310" w:lineRule="auto"/>
              <w:contextualSpacing/>
              <w:jc w:val="left"/>
              <w:rPr>
                <w:rFonts w:cs="Times New Roman"/>
                <w:szCs w:val="22"/>
                <w:lang w:val="el-GR" w:eastAsia="el-GR"/>
              </w:rPr>
            </w:pPr>
            <w:r w:rsidRPr="000120C9">
              <w:rPr>
                <w:rFonts w:cs="Times New Roman"/>
                <w:szCs w:val="22"/>
                <w:lang w:val="el-GR" w:eastAsia="el-GR"/>
              </w:rPr>
              <w:t xml:space="preserve">Όλο το υλικό που θα τεκμηριώνει σε λεπτομέρεια την παραμετροποίηση του Λογισμικού </w:t>
            </w:r>
          </w:p>
        </w:tc>
        <w:tc>
          <w:tcPr>
            <w:tcW w:w="1247" w:type="dxa"/>
            <w:shd w:val="clear" w:color="auto" w:fill="auto"/>
            <w:vAlign w:val="center"/>
          </w:tcPr>
          <w:p w14:paraId="1D67C2F3"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30AE9355"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3457006B" w14:textId="77777777" w:rsidR="005E2054" w:rsidRPr="00061478" w:rsidRDefault="005E2054" w:rsidP="00822D56">
            <w:pPr>
              <w:suppressAutoHyphens w:val="0"/>
              <w:spacing w:after="160" w:line="276" w:lineRule="auto"/>
              <w:rPr>
                <w:rFonts w:eastAsia="Calibri"/>
                <w:b/>
                <w:szCs w:val="22"/>
                <w:lang w:val="el-GR" w:eastAsia="en-US"/>
              </w:rPr>
            </w:pPr>
          </w:p>
        </w:tc>
      </w:tr>
    </w:tbl>
    <w:p w14:paraId="0DA17E69" w14:textId="77777777" w:rsidR="005E2054" w:rsidRPr="00061478" w:rsidRDefault="005E2054" w:rsidP="005E2054">
      <w:pPr>
        <w:suppressAutoHyphens w:val="0"/>
        <w:spacing w:after="160" w:line="276" w:lineRule="auto"/>
        <w:rPr>
          <w:rFonts w:eastAsia="Calibri"/>
          <w:szCs w:val="22"/>
          <w:lang w:val="el-GR" w:eastAsia="en-US"/>
        </w:rPr>
      </w:pPr>
    </w:p>
    <w:p w14:paraId="077B377F" w14:textId="77777777" w:rsidR="005E2054" w:rsidRPr="00061478" w:rsidRDefault="005E2054" w:rsidP="005E2054">
      <w:pPr>
        <w:suppressAutoHyphens w:val="0"/>
        <w:spacing w:after="160" w:line="276" w:lineRule="auto"/>
        <w:rPr>
          <w:rFonts w:eastAsia="Calibri"/>
          <w:szCs w:val="22"/>
          <w:lang w:val="el-GR" w:eastAsia="en-US"/>
        </w:rPr>
      </w:pPr>
    </w:p>
    <w:p w14:paraId="1D0CC334" w14:textId="77777777" w:rsidR="005E2054" w:rsidRPr="00061478" w:rsidRDefault="005E2054" w:rsidP="005E2054">
      <w:pPr>
        <w:suppressAutoHyphens w:val="0"/>
        <w:spacing w:after="160" w:line="276" w:lineRule="auto"/>
        <w:rPr>
          <w:rFonts w:eastAsia="Calibri"/>
          <w:szCs w:val="22"/>
          <w:lang w:val="el-GR"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39"/>
        <w:gridCol w:w="3940"/>
        <w:gridCol w:w="1417"/>
        <w:gridCol w:w="1560"/>
        <w:gridCol w:w="2268"/>
      </w:tblGrid>
      <w:tr w:rsidR="005E2054" w:rsidRPr="00061478" w14:paraId="35FA54C7" w14:textId="77777777" w:rsidTr="00822D56">
        <w:trPr>
          <w:trHeight w:val="685"/>
        </w:trPr>
        <w:tc>
          <w:tcPr>
            <w:tcW w:w="9924" w:type="dxa"/>
            <w:gridSpan w:val="5"/>
            <w:shd w:val="clear" w:color="auto" w:fill="DEEAF6"/>
          </w:tcPr>
          <w:p w14:paraId="0DA960FC" w14:textId="77777777" w:rsidR="005E2054" w:rsidRPr="00061478" w:rsidRDefault="005E2054" w:rsidP="00822D56">
            <w:pPr>
              <w:suppressAutoHyphens w:val="0"/>
              <w:spacing w:before="240" w:after="160" w:line="276" w:lineRule="auto"/>
              <w:ind w:left="360"/>
              <w:contextualSpacing/>
              <w:jc w:val="left"/>
              <w:rPr>
                <w:rFonts w:eastAsia="Calibri"/>
                <w:b/>
                <w:szCs w:val="22"/>
                <w:lang w:val="el-GR" w:eastAsia="en-US"/>
              </w:rPr>
            </w:pPr>
            <w:r w:rsidRPr="00FA06D1">
              <w:rPr>
                <w:rFonts w:eastAsia="Calibri"/>
                <w:b/>
                <w:szCs w:val="22"/>
                <w:lang w:val="el-GR" w:eastAsia="en-US"/>
              </w:rPr>
              <w:t xml:space="preserve">9. </w:t>
            </w:r>
            <w:r w:rsidRPr="00061478">
              <w:rPr>
                <w:rFonts w:eastAsia="Calibri"/>
                <w:b/>
                <w:szCs w:val="22"/>
                <w:lang w:val="el-GR" w:eastAsia="en-US"/>
              </w:rPr>
              <w:t>Εξοπλισμός</w:t>
            </w:r>
          </w:p>
        </w:tc>
      </w:tr>
      <w:tr w:rsidR="005E2054" w:rsidRPr="00061478" w14:paraId="69A9E332" w14:textId="77777777" w:rsidTr="00822D56">
        <w:trPr>
          <w:trHeight w:val="685"/>
        </w:trPr>
        <w:tc>
          <w:tcPr>
            <w:tcW w:w="739" w:type="dxa"/>
            <w:shd w:val="clear" w:color="auto" w:fill="DEEAF6"/>
          </w:tcPr>
          <w:p w14:paraId="5F9316BB"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A/A</w:t>
            </w:r>
          </w:p>
        </w:tc>
        <w:tc>
          <w:tcPr>
            <w:tcW w:w="3940" w:type="dxa"/>
            <w:shd w:val="clear" w:color="auto" w:fill="DEEAF6"/>
          </w:tcPr>
          <w:p w14:paraId="28DBE5DE"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ΓΕΝΙΚΕΣ ΠΡΟΔΙΑΓΡΑΦΕΣ</w:t>
            </w:r>
          </w:p>
        </w:tc>
        <w:tc>
          <w:tcPr>
            <w:tcW w:w="1417" w:type="dxa"/>
            <w:shd w:val="clear" w:color="auto" w:fill="DEEAF6"/>
          </w:tcPr>
          <w:p w14:paraId="170E38A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179F878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5E1F165D"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138DBFDD" w14:textId="77777777" w:rsidTr="00822D56">
        <w:trPr>
          <w:trHeight w:val="685"/>
        </w:trPr>
        <w:tc>
          <w:tcPr>
            <w:tcW w:w="739" w:type="dxa"/>
            <w:shd w:val="clear" w:color="auto" w:fill="auto"/>
            <w:vAlign w:val="center"/>
          </w:tcPr>
          <w:p w14:paraId="357DE735" w14:textId="77777777" w:rsidR="005E2054" w:rsidRPr="00FA06D1" w:rsidRDefault="005E2054" w:rsidP="00822D56">
            <w:pPr>
              <w:suppressAutoHyphens w:val="0"/>
              <w:spacing w:before="240" w:after="160" w:line="276" w:lineRule="auto"/>
              <w:jc w:val="left"/>
              <w:rPr>
                <w:rFonts w:eastAsia="Calibri"/>
                <w:b/>
                <w:szCs w:val="22"/>
                <w:lang w:val="el-GR" w:eastAsia="en-US"/>
              </w:rPr>
            </w:pPr>
            <w:r>
              <w:rPr>
                <w:rFonts w:eastAsia="Calibri"/>
                <w:b/>
                <w:szCs w:val="22"/>
                <w:lang w:val="el-GR" w:eastAsia="en-US"/>
              </w:rPr>
              <w:t>9</w:t>
            </w:r>
            <w:r w:rsidRPr="00FA06D1">
              <w:rPr>
                <w:rFonts w:eastAsia="Calibri"/>
                <w:b/>
                <w:szCs w:val="22"/>
                <w:lang w:val="el-GR" w:eastAsia="en-US"/>
              </w:rPr>
              <w:t>.1</w:t>
            </w:r>
          </w:p>
        </w:tc>
        <w:tc>
          <w:tcPr>
            <w:tcW w:w="3940" w:type="dxa"/>
            <w:shd w:val="clear" w:color="auto" w:fill="auto"/>
          </w:tcPr>
          <w:p w14:paraId="3A1BA143"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Ο εξ</w:t>
            </w:r>
            <w:r>
              <w:rPr>
                <w:rFonts w:eastAsia="Calibri"/>
                <w:bCs/>
                <w:szCs w:val="22"/>
                <w:lang w:val="el-GR" w:eastAsia="en-US"/>
              </w:rPr>
              <w:t>οπλισμός να είναι παραγωγής 2020</w:t>
            </w:r>
            <w:r w:rsidRPr="00061478">
              <w:rPr>
                <w:rFonts w:eastAsia="Calibri"/>
                <w:bCs/>
                <w:szCs w:val="22"/>
                <w:lang w:val="el-GR" w:eastAsia="en-US"/>
              </w:rPr>
              <w:t xml:space="preserve"> ή νεότερος</w:t>
            </w:r>
          </w:p>
        </w:tc>
        <w:tc>
          <w:tcPr>
            <w:tcW w:w="1417" w:type="dxa"/>
            <w:shd w:val="clear" w:color="auto" w:fill="auto"/>
            <w:vAlign w:val="center"/>
          </w:tcPr>
          <w:p w14:paraId="51066C58" w14:textId="77777777" w:rsidR="005E2054" w:rsidRPr="00FA06D1"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7E77401C"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3FE371B3"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2A809B49" w14:textId="77777777" w:rsidTr="00822D56">
        <w:trPr>
          <w:trHeight w:val="685"/>
        </w:trPr>
        <w:tc>
          <w:tcPr>
            <w:tcW w:w="739" w:type="dxa"/>
            <w:shd w:val="clear" w:color="auto" w:fill="auto"/>
            <w:vAlign w:val="center"/>
          </w:tcPr>
          <w:p w14:paraId="400640F9" w14:textId="77777777" w:rsidR="005E2054" w:rsidRPr="00061478" w:rsidRDefault="005E2054" w:rsidP="00822D56">
            <w:pPr>
              <w:suppressAutoHyphens w:val="0"/>
              <w:spacing w:before="240" w:after="160" w:line="276" w:lineRule="auto"/>
              <w:jc w:val="left"/>
              <w:rPr>
                <w:rFonts w:eastAsia="Calibri"/>
                <w:b/>
                <w:szCs w:val="22"/>
                <w:lang w:val="en-US" w:eastAsia="en-US"/>
              </w:rPr>
            </w:pPr>
            <w:r>
              <w:rPr>
                <w:rFonts w:eastAsia="Calibri"/>
                <w:b/>
                <w:szCs w:val="22"/>
                <w:lang w:val="en-US" w:eastAsia="en-US"/>
              </w:rPr>
              <w:t>9</w:t>
            </w:r>
            <w:r w:rsidRPr="00061478">
              <w:rPr>
                <w:rFonts w:eastAsia="Calibri"/>
                <w:b/>
                <w:szCs w:val="22"/>
                <w:lang w:val="en-US" w:eastAsia="en-US"/>
              </w:rPr>
              <w:t>.2</w:t>
            </w:r>
          </w:p>
        </w:tc>
        <w:tc>
          <w:tcPr>
            <w:tcW w:w="3940" w:type="dxa"/>
            <w:shd w:val="clear" w:color="auto" w:fill="auto"/>
          </w:tcPr>
          <w:p w14:paraId="4AF7796E"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Ο εξοπλισμός να είναι σε εγγύηση τουλάχιστον κατά την εκτέλεση του έργου και για 3 έτη σε πλάνο υποστήριξης 8x5 Next Business Day</w:t>
            </w:r>
          </w:p>
        </w:tc>
        <w:tc>
          <w:tcPr>
            <w:tcW w:w="1417" w:type="dxa"/>
            <w:shd w:val="clear" w:color="auto" w:fill="auto"/>
            <w:vAlign w:val="center"/>
          </w:tcPr>
          <w:p w14:paraId="12FA5D29" w14:textId="77777777" w:rsidR="005E2054" w:rsidRPr="00061478"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29D4AC76"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5EE8F80B"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32351708" w14:textId="77777777" w:rsidTr="00822D56">
        <w:trPr>
          <w:trHeight w:val="685"/>
        </w:trPr>
        <w:tc>
          <w:tcPr>
            <w:tcW w:w="739" w:type="dxa"/>
            <w:shd w:val="clear" w:color="auto" w:fill="auto"/>
            <w:vAlign w:val="center"/>
          </w:tcPr>
          <w:p w14:paraId="22D1F878" w14:textId="77777777" w:rsidR="005E2054" w:rsidRPr="00061478" w:rsidRDefault="005E2054" w:rsidP="00822D56">
            <w:pPr>
              <w:suppressAutoHyphens w:val="0"/>
              <w:spacing w:before="240" w:after="160" w:line="276" w:lineRule="auto"/>
              <w:jc w:val="left"/>
              <w:rPr>
                <w:rFonts w:eastAsia="Calibri"/>
                <w:b/>
                <w:szCs w:val="22"/>
                <w:lang w:val="en-US" w:eastAsia="en-US"/>
              </w:rPr>
            </w:pPr>
            <w:r>
              <w:rPr>
                <w:rFonts w:eastAsia="Calibri"/>
                <w:b/>
                <w:szCs w:val="22"/>
                <w:lang w:val="en-US" w:eastAsia="en-US"/>
              </w:rPr>
              <w:t>9</w:t>
            </w:r>
            <w:r w:rsidRPr="00061478">
              <w:rPr>
                <w:rFonts w:eastAsia="Calibri"/>
                <w:b/>
                <w:szCs w:val="22"/>
                <w:lang w:val="en-US" w:eastAsia="en-US"/>
              </w:rPr>
              <w:t>.3</w:t>
            </w:r>
          </w:p>
        </w:tc>
        <w:tc>
          <w:tcPr>
            <w:tcW w:w="3940" w:type="dxa"/>
            <w:shd w:val="clear" w:color="auto" w:fill="auto"/>
          </w:tcPr>
          <w:p w14:paraId="6C35C8DE"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 xml:space="preserve">Ο εξοπλισμός να εγκατασταθεί σε χώρους της Αναθέτουσας Αρχής. Ο Ανάδοχος δεν υποχρεούται να δημιουργήσει υποδομές </w:t>
            </w:r>
            <w:r w:rsidRPr="00061478">
              <w:rPr>
                <w:rFonts w:eastAsia="Calibri"/>
                <w:bCs/>
                <w:szCs w:val="22"/>
                <w:lang w:val="en-US" w:eastAsia="en-US"/>
              </w:rPr>
              <w:t>data</w:t>
            </w:r>
            <w:r w:rsidRPr="00061478">
              <w:rPr>
                <w:rFonts w:eastAsia="Calibri"/>
                <w:bCs/>
                <w:szCs w:val="22"/>
                <w:lang w:val="el-GR" w:eastAsia="en-US"/>
              </w:rPr>
              <w:t xml:space="preserve"> </w:t>
            </w:r>
            <w:r w:rsidRPr="00061478">
              <w:rPr>
                <w:rFonts w:eastAsia="Calibri"/>
                <w:bCs/>
                <w:szCs w:val="22"/>
                <w:lang w:val="en-US" w:eastAsia="en-US"/>
              </w:rPr>
              <w:t>center</w:t>
            </w:r>
            <w:r w:rsidRPr="00061478">
              <w:rPr>
                <w:rFonts w:eastAsia="Calibri"/>
                <w:bCs/>
                <w:szCs w:val="22"/>
                <w:lang w:val="el-GR" w:eastAsia="en-US"/>
              </w:rPr>
              <w:t xml:space="preserve"> ή δομημένης καλωδίωσης κτιρίων</w:t>
            </w:r>
          </w:p>
        </w:tc>
        <w:tc>
          <w:tcPr>
            <w:tcW w:w="1417" w:type="dxa"/>
            <w:shd w:val="clear" w:color="auto" w:fill="auto"/>
            <w:vAlign w:val="center"/>
          </w:tcPr>
          <w:p w14:paraId="6667CC1B" w14:textId="77777777" w:rsidR="005E2054" w:rsidRPr="00061478" w:rsidRDefault="005E2054" w:rsidP="00822D56">
            <w:pPr>
              <w:suppressAutoHyphens w:val="0"/>
              <w:spacing w:before="240" w:after="160" w:line="276" w:lineRule="auto"/>
              <w:jc w:val="left"/>
              <w:rPr>
                <w:rFonts w:eastAsia="Calibri"/>
                <w:bCs/>
                <w:szCs w:val="22"/>
                <w:lang w:val="en-US" w:eastAsia="en-US"/>
              </w:rPr>
            </w:pPr>
            <w:r w:rsidRPr="00061478">
              <w:rPr>
                <w:rFonts w:eastAsia="Calibri"/>
                <w:bCs/>
                <w:szCs w:val="22"/>
                <w:lang w:val="en-US" w:eastAsia="en-US"/>
              </w:rPr>
              <w:t>NAI</w:t>
            </w:r>
          </w:p>
        </w:tc>
        <w:tc>
          <w:tcPr>
            <w:tcW w:w="1560" w:type="dxa"/>
            <w:shd w:val="clear" w:color="auto" w:fill="auto"/>
            <w:vAlign w:val="center"/>
          </w:tcPr>
          <w:p w14:paraId="370E1189"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31C37390"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38E22AF7" w14:textId="77777777" w:rsidTr="00822D56">
        <w:trPr>
          <w:trHeight w:val="685"/>
        </w:trPr>
        <w:tc>
          <w:tcPr>
            <w:tcW w:w="739" w:type="dxa"/>
            <w:shd w:val="clear" w:color="auto" w:fill="auto"/>
            <w:vAlign w:val="center"/>
          </w:tcPr>
          <w:p w14:paraId="39C15ED4" w14:textId="77777777" w:rsidR="005E2054" w:rsidRPr="00061478" w:rsidRDefault="005E2054" w:rsidP="00822D56">
            <w:pPr>
              <w:suppressAutoHyphens w:val="0"/>
              <w:spacing w:before="240" w:after="160" w:line="276" w:lineRule="auto"/>
              <w:jc w:val="left"/>
              <w:rPr>
                <w:rFonts w:eastAsia="Calibri"/>
                <w:b/>
                <w:szCs w:val="22"/>
                <w:lang w:val="en-US" w:eastAsia="en-US"/>
              </w:rPr>
            </w:pPr>
            <w:r>
              <w:rPr>
                <w:rFonts w:eastAsia="Calibri"/>
                <w:b/>
                <w:szCs w:val="22"/>
                <w:lang w:val="en-US" w:eastAsia="en-US"/>
              </w:rPr>
              <w:t>9</w:t>
            </w:r>
            <w:r w:rsidRPr="00061478">
              <w:rPr>
                <w:rFonts w:eastAsia="Calibri"/>
                <w:b/>
                <w:szCs w:val="22"/>
                <w:lang w:val="en-US" w:eastAsia="en-US"/>
              </w:rPr>
              <w:t>.</w:t>
            </w:r>
            <w:r w:rsidRPr="00061478">
              <w:rPr>
                <w:rFonts w:eastAsia="Calibri"/>
                <w:b/>
                <w:szCs w:val="22"/>
                <w:lang w:val="el-GR" w:eastAsia="en-US"/>
              </w:rPr>
              <w:t>4</w:t>
            </w:r>
          </w:p>
        </w:tc>
        <w:tc>
          <w:tcPr>
            <w:tcW w:w="3940" w:type="dxa"/>
            <w:shd w:val="clear" w:color="auto" w:fill="auto"/>
          </w:tcPr>
          <w:p w14:paraId="4A5FCB73"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Όλες οι απαντήσεις στις απαιτούμενες τεχνικές προδιαγραφές είναι υποχρεωτικό να τεκμηριώνονται μόνον με τους ακόλουθους τρόπους: είτε από επίσημα τεχνικά φυλλάδια-εγχειρίδια της κατασκευάστριας εταιρείας με ταυτόχρονη αναφορά στο σχετικό URL, είτε από βεβαίωση που έχει εκδοθεί από την κατασκευάστρια εταιρεία κάθε προσφερόμενου εξοπλισμού ή εκπρόσωπό της.</w:t>
            </w:r>
          </w:p>
        </w:tc>
        <w:tc>
          <w:tcPr>
            <w:tcW w:w="1417" w:type="dxa"/>
            <w:shd w:val="clear" w:color="auto" w:fill="auto"/>
            <w:vAlign w:val="center"/>
          </w:tcPr>
          <w:p w14:paraId="580CCBD9" w14:textId="77777777" w:rsidR="005E2054" w:rsidRPr="00061478"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7DF53233"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4293BDB9"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2E758234" w14:textId="77777777" w:rsidTr="00822D56">
        <w:trPr>
          <w:trHeight w:val="685"/>
        </w:trPr>
        <w:tc>
          <w:tcPr>
            <w:tcW w:w="739" w:type="dxa"/>
            <w:shd w:val="clear" w:color="auto" w:fill="auto"/>
            <w:vAlign w:val="center"/>
          </w:tcPr>
          <w:p w14:paraId="57970784" w14:textId="77777777" w:rsidR="005E2054" w:rsidRPr="00061478" w:rsidRDefault="005E2054" w:rsidP="00822D56">
            <w:pPr>
              <w:suppressAutoHyphens w:val="0"/>
              <w:spacing w:before="240" w:after="160" w:line="276" w:lineRule="auto"/>
              <w:jc w:val="left"/>
              <w:rPr>
                <w:rFonts w:eastAsia="Calibri"/>
                <w:b/>
                <w:szCs w:val="22"/>
                <w:lang w:val="en-US" w:eastAsia="en-US"/>
              </w:rPr>
            </w:pPr>
            <w:r>
              <w:rPr>
                <w:rFonts w:eastAsia="Calibri"/>
                <w:b/>
                <w:szCs w:val="22"/>
                <w:lang w:val="en-US" w:eastAsia="en-US"/>
              </w:rPr>
              <w:t>9</w:t>
            </w:r>
            <w:r w:rsidRPr="00061478">
              <w:rPr>
                <w:rFonts w:eastAsia="Calibri"/>
                <w:b/>
                <w:szCs w:val="22"/>
                <w:lang w:val="en-US" w:eastAsia="en-US"/>
              </w:rPr>
              <w:t>.5</w:t>
            </w:r>
          </w:p>
        </w:tc>
        <w:tc>
          <w:tcPr>
            <w:tcW w:w="3940" w:type="dxa"/>
            <w:shd w:val="clear" w:color="auto" w:fill="auto"/>
          </w:tcPr>
          <w:p w14:paraId="58083F39"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Ο εξοπλισμός να συνοδεύεται με εγχειρίδια χρήσης</w:t>
            </w:r>
          </w:p>
        </w:tc>
        <w:tc>
          <w:tcPr>
            <w:tcW w:w="1417" w:type="dxa"/>
            <w:shd w:val="clear" w:color="auto" w:fill="auto"/>
          </w:tcPr>
          <w:p w14:paraId="4F6E599A"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n-US" w:eastAsia="en-US"/>
              </w:rPr>
              <w:t>NAI</w:t>
            </w:r>
          </w:p>
        </w:tc>
        <w:tc>
          <w:tcPr>
            <w:tcW w:w="1560" w:type="dxa"/>
            <w:shd w:val="clear" w:color="auto" w:fill="auto"/>
          </w:tcPr>
          <w:p w14:paraId="5770585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0BFAC573"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1EAE32D0" w14:textId="77777777" w:rsidTr="00822D56">
        <w:trPr>
          <w:trHeight w:val="685"/>
        </w:trPr>
        <w:tc>
          <w:tcPr>
            <w:tcW w:w="739" w:type="dxa"/>
            <w:shd w:val="clear" w:color="auto" w:fill="DEEAF6"/>
          </w:tcPr>
          <w:p w14:paraId="6D10CBEC"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3940" w:type="dxa"/>
            <w:shd w:val="clear" w:color="auto" w:fill="DEEAF6"/>
          </w:tcPr>
          <w:p w14:paraId="386BFE11"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Εξυπηρετητής</w:t>
            </w:r>
          </w:p>
        </w:tc>
        <w:tc>
          <w:tcPr>
            <w:tcW w:w="1417" w:type="dxa"/>
            <w:shd w:val="clear" w:color="auto" w:fill="DEEAF6"/>
          </w:tcPr>
          <w:p w14:paraId="21FEAA3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41D4EA3B"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202AA2A4"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6DE6334D" w14:textId="77777777" w:rsidTr="00822D56">
        <w:trPr>
          <w:trHeight w:val="685"/>
        </w:trPr>
        <w:tc>
          <w:tcPr>
            <w:tcW w:w="739" w:type="dxa"/>
            <w:shd w:val="clear" w:color="auto" w:fill="auto"/>
            <w:vAlign w:val="center"/>
          </w:tcPr>
          <w:p w14:paraId="1BE0291C" w14:textId="77777777" w:rsidR="005E2054" w:rsidRPr="00061478" w:rsidRDefault="005E2054" w:rsidP="00822D56">
            <w:pPr>
              <w:suppressAutoHyphens w:val="0"/>
              <w:spacing w:before="240" w:after="160" w:line="276" w:lineRule="auto"/>
              <w:jc w:val="left"/>
              <w:rPr>
                <w:rFonts w:eastAsia="Calibri"/>
                <w:b/>
                <w:szCs w:val="22"/>
                <w:lang w:val="en-US" w:eastAsia="en-US"/>
              </w:rPr>
            </w:pPr>
            <w:r>
              <w:rPr>
                <w:rFonts w:eastAsia="Calibri"/>
                <w:b/>
                <w:szCs w:val="22"/>
                <w:lang w:val="en-US" w:eastAsia="en-US"/>
              </w:rPr>
              <w:t>9</w:t>
            </w:r>
            <w:r w:rsidRPr="00061478">
              <w:rPr>
                <w:rFonts w:eastAsia="Calibri"/>
                <w:b/>
                <w:szCs w:val="22"/>
                <w:lang w:val="en-US" w:eastAsia="en-US"/>
              </w:rPr>
              <w:t>.6</w:t>
            </w:r>
          </w:p>
        </w:tc>
        <w:tc>
          <w:tcPr>
            <w:tcW w:w="3940" w:type="dxa"/>
            <w:shd w:val="clear" w:color="auto" w:fill="auto"/>
          </w:tcPr>
          <w:p w14:paraId="0195DEF5" w14:textId="77777777" w:rsidR="005E2054" w:rsidRPr="00061478" w:rsidRDefault="005E2054" w:rsidP="00822D56">
            <w:pPr>
              <w:suppressAutoHyphens w:val="0"/>
              <w:spacing w:before="240" w:after="160" w:line="276" w:lineRule="auto"/>
              <w:rPr>
                <w:rFonts w:eastAsia="Calibri"/>
                <w:bCs/>
                <w:szCs w:val="22"/>
                <w:lang w:val="en-US" w:eastAsia="en-US"/>
              </w:rPr>
            </w:pPr>
            <w:r>
              <w:rPr>
                <w:rFonts w:eastAsia="Calibri"/>
                <w:bCs/>
                <w:szCs w:val="22"/>
                <w:lang w:val="el-GR" w:eastAsia="en-US"/>
              </w:rPr>
              <w:t>Ένα</w:t>
            </w:r>
            <w:r>
              <w:rPr>
                <w:rFonts w:eastAsia="Calibri"/>
                <w:bCs/>
                <w:szCs w:val="22"/>
                <w:lang w:val="en-US" w:eastAsia="en-US"/>
              </w:rPr>
              <w:t>ν</w:t>
            </w:r>
            <w:r w:rsidRPr="00A84EE3">
              <w:rPr>
                <w:rFonts w:eastAsia="Calibri"/>
                <w:bCs/>
                <w:szCs w:val="22"/>
                <w:lang w:val="en-US" w:eastAsia="en-US"/>
              </w:rPr>
              <w:t xml:space="preserve"> (1) </w:t>
            </w:r>
            <w:r>
              <w:rPr>
                <w:rFonts w:eastAsia="Calibri"/>
                <w:bCs/>
                <w:szCs w:val="22"/>
                <w:lang w:val="el-GR" w:eastAsia="en-US"/>
              </w:rPr>
              <w:t>Εξυπηρετητή</w:t>
            </w:r>
            <w:r w:rsidRPr="00A84EE3">
              <w:rPr>
                <w:rFonts w:eastAsia="Calibri"/>
                <w:bCs/>
                <w:szCs w:val="22"/>
                <w:lang w:val="en-US" w:eastAsia="en-US"/>
              </w:rPr>
              <w:t xml:space="preserve"> - </w:t>
            </w:r>
            <w:r w:rsidRPr="00061478">
              <w:rPr>
                <w:rFonts w:eastAsia="Calibri"/>
                <w:bCs/>
                <w:szCs w:val="22"/>
                <w:lang w:val="en-US" w:eastAsia="en-US"/>
              </w:rPr>
              <w:t xml:space="preserve">Server, </w:t>
            </w:r>
            <w:r w:rsidRPr="00061478">
              <w:rPr>
                <w:rFonts w:eastAsia="Calibri"/>
                <w:bCs/>
                <w:szCs w:val="22"/>
                <w:lang w:val="el-GR" w:eastAsia="en-US"/>
              </w:rPr>
              <w:t>τύπου</w:t>
            </w:r>
            <w:r w:rsidRPr="00061478">
              <w:rPr>
                <w:rFonts w:eastAsia="Calibri"/>
                <w:bCs/>
                <w:szCs w:val="22"/>
                <w:lang w:val="en-US" w:eastAsia="en-US"/>
              </w:rPr>
              <w:t xml:space="preserve"> Tower </w:t>
            </w:r>
            <w:r w:rsidRPr="00061478">
              <w:rPr>
                <w:rFonts w:eastAsia="Calibri"/>
                <w:bCs/>
                <w:szCs w:val="22"/>
                <w:lang w:val="el-GR" w:eastAsia="en-US"/>
              </w:rPr>
              <w:t>με</w:t>
            </w:r>
            <w:r w:rsidRPr="00061478">
              <w:rPr>
                <w:rFonts w:eastAsia="Calibri"/>
                <w:bCs/>
                <w:szCs w:val="22"/>
                <w:lang w:val="en-US" w:eastAsia="en-US"/>
              </w:rPr>
              <w:t xml:space="preserve"> </w:t>
            </w:r>
            <w:r w:rsidRPr="00061478">
              <w:rPr>
                <w:rFonts w:eastAsia="Calibri"/>
                <w:bCs/>
                <w:szCs w:val="22"/>
                <w:lang w:val="el-GR" w:eastAsia="en-US"/>
              </w:rPr>
              <w:t>πυρήνες</w:t>
            </w:r>
            <w:r w:rsidRPr="00061478">
              <w:rPr>
                <w:rFonts w:eastAsia="Calibri"/>
                <w:bCs/>
                <w:szCs w:val="22"/>
                <w:lang w:val="en-US" w:eastAsia="en-US"/>
              </w:rPr>
              <w:t xml:space="preserve"> CPU &gt;=12, RAM &gt;=128GB, HDD &gt;=12TB Hot Swap &gt;=7200 RPM </w:t>
            </w:r>
            <w:r w:rsidRPr="00061478">
              <w:rPr>
                <w:rFonts w:eastAsia="Calibri"/>
                <w:bCs/>
                <w:szCs w:val="22"/>
                <w:lang w:val="el-GR" w:eastAsia="en-US"/>
              </w:rPr>
              <w:t>πλήθος</w:t>
            </w:r>
            <w:r w:rsidRPr="00061478">
              <w:rPr>
                <w:rFonts w:eastAsia="Calibri"/>
                <w:bCs/>
                <w:szCs w:val="22"/>
                <w:lang w:val="en-US" w:eastAsia="en-US"/>
              </w:rPr>
              <w:t xml:space="preserve">&gt;=5 </w:t>
            </w:r>
            <w:r w:rsidRPr="00061478">
              <w:rPr>
                <w:rFonts w:eastAsia="Calibri"/>
                <w:bCs/>
                <w:szCs w:val="22"/>
                <w:lang w:val="el-GR" w:eastAsia="en-US"/>
              </w:rPr>
              <w:t>σε</w:t>
            </w:r>
            <w:r w:rsidRPr="00061478">
              <w:rPr>
                <w:rFonts w:eastAsia="Calibri"/>
                <w:bCs/>
                <w:szCs w:val="22"/>
                <w:lang w:val="en-US" w:eastAsia="en-US"/>
              </w:rPr>
              <w:t xml:space="preserve"> </w:t>
            </w:r>
            <w:r w:rsidRPr="00061478">
              <w:rPr>
                <w:rFonts w:eastAsia="Calibri"/>
                <w:bCs/>
                <w:szCs w:val="22"/>
                <w:lang w:val="el-GR" w:eastAsia="en-US"/>
              </w:rPr>
              <w:t>διάταξη</w:t>
            </w:r>
            <w:r w:rsidRPr="00061478">
              <w:rPr>
                <w:rFonts w:eastAsia="Calibri"/>
                <w:bCs/>
                <w:szCs w:val="22"/>
                <w:lang w:val="en-US" w:eastAsia="en-US"/>
              </w:rPr>
              <w:t xml:space="preserve"> RAID 5, </w:t>
            </w:r>
            <w:r w:rsidRPr="00061478">
              <w:rPr>
                <w:rFonts w:eastAsia="Calibri"/>
                <w:bCs/>
                <w:szCs w:val="22"/>
                <w:lang w:val="el-GR" w:eastAsia="en-US"/>
              </w:rPr>
              <w:t>Μέγιστο</w:t>
            </w:r>
            <w:r w:rsidRPr="00061478">
              <w:rPr>
                <w:rFonts w:eastAsia="Calibri"/>
                <w:bCs/>
                <w:szCs w:val="22"/>
                <w:lang w:val="en-US" w:eastAsia="en-US"/>
              </w:rPr>
              <w:t xml:space="preserve"> </w:t>
            </w:r>
            <w:r w:rsidRPr="00061478">
              <w:rPr>
                <w:rFonts w:eastAsia="Calibri"/>
                <w:bCs/>
                <w:szCs w:val="22"/>
                <w:lang w:val="el-GR" w:eastAsia="en-US"/>
              </w:rPr>
              <w:t>πλήθος</w:t>
            </w:r>
            <w:r w:rsidRPr="00061478">
              <w:rPr>
                <w:rFonts w:eastAsia="Calibri"/>
                <w:bCs/>
                <w:szCs w:val="22"/>
                <w:lang w:val="en-US" w:eastAsia="en-US"/>
              </w:rPr>
              <w:t xml:space="preserve"> HDD &gt;=8, </w:t>
            </w:r>
            <w:r w:rsidRPr="00061478">
              <w:rPr>
                <w:rFonts w:eastAsia="Calibri"/>
                <w:bCs/>
                <w:szCs w:val="22"/>
                <w:lang w:val="el-GR" w:eastAsia="en-US"/>
              </w:rPr>
              <w:t>Δίσκ</w:t>
            </w:r>
            <w:r w:rsidRPr="00061478">
              <w:rPr>
                <w:rFonts w:eastAsia="Calibri"/>
                <w:bCs/>
                <w:szCs w:val="22"/>
                <w:lang w:val="en-US" w:eastAsia="en-US"/>
              </w:rPr>
              <w:t>o</w:t>
            </w:r>
            <w:r w:rsidRPr="00061478">
              <w:rPr>
                <w:rFonts w:eastAsia="Calibri"/>
                <w:bCs/>
                <w:szCs w:val="22"/>
                <w:lang w:val="el-GR" w:eastAsia="en-US"/>
              </w:rPr>
              <w:t>ι</w:t>
            </w:r>
            <w:r w:rsidRPr="00061478">
              <w:rPr>
                <w:rFonts w:eastAsia="Calibri"/>
                <w:bCs/>
                <w:szCs w:val="22"/>
                <w:lang w:val="en-US" w:eastAsia="en-US"/>
              </w:rPr>
              <w:t xml:space="preserve"> SSD &gt;=2 </w:t>
            </w:r>
            <w:r w:rsidRPr="00061478">
              <w:rPr>
                <w:rFonts w:eastAsia="Calibri"/>
                <w:bCs/>
                <w:szCs w:val="22"/>
                <w:lang w:val="el-GR" w:eastAsia="en-US"/>
              </w:rPr>
              <w:t>έκαστος</w:t>
            </w:r>
            <w:r w:rsidRPr="00061478">
              <w:rPr>
                <w:rFonts w:eastAsia="Calibri"/>
                <w:bCs/>
                <w:szCs w:val="22"/>
                <w:lang w:val="en-US" w:eastAsia="en-US"/>
              </w:rPr>
              <w:t xml:space="preserve"> &gt;=1,92</w:t>
            </w:r>
            <w:r w:rsidRPr="00061478">
              <w:rPr>
                <w:rFonts w:eastAsia="Calibri"/>
                <w:bCs/>
                <w:szCs w:val="22"/>
                <w:lang w:val="el-GR" w:eastAsia="en-US"/>
              </w:rPr>
              <w:t>Τ</w:t>
            </w:r>
            <w:r w:rsidRPr="00061478">
              <w:rPr>
                <w:rFonts w:eastAsia="Calibri"/>
                <w:bCs/>
                <w:szCs w:val="22"/>
                <w:lang w:val="en-US" w:eastAsia="en-US"/>
              </w:rPr>
              <w:t xml:space="preserve">B </w:t>
            </w:r>
            <w:r w:rsidRPr="00061478">
              <w:rPr>
                <w:rFonts w:eastAsia="Calibri"/>
                <w:bCs/>
                <w:szCs w:val="22"/>
                <w:lang w:val="el-GR" w:eastAsia="en-US"/>
              </w:rPr>
              <w:t>σε</w:t>
            </w:r>
            <w:r w:rsidRPr="00061478">
              <w:rPr>
                <w:rFonts w:eastAsia="Calibri"/>
                <w:bCs/>
                <w:szCs w:val="22"/>
                <w:lang w:val="en-US" w:eastAsia="en-US"/>
              </w:rPr>
              <w:t xml:space="preserve"> </w:t>
            </w:r>
            <w:r w:rsidRPr="00061478">
              <w:rPr>
                <w:rFonts w:eastAsia="Calibri"/>
                <w:bCs/>
                <w:szCs w:val="22"/>
                <w:lang w:val="el-GR" w:eastAsia="en-US"/>
              </w:rPr>
              <w:t>διάταξη</w:t>
            </w:r>
            <w:r w:rsidRPr="00061478">
              <w:rPr>
                <w:rFonts w:eastAsia="Calibri"/>
                <w:bCs/>
                <w:szCs w:val="22"/>
                <w:lang w:val="en-US" w:eastAsia="en-US"/>
              </w:rPr>
              <w:t xml:space="preserve"> RAID 1, 2x boot disk &gt;=240GB </w:t>
            </w:r>
            <w:r w:rsidRPr="00061478">
              <w:rPr>
                <w:rFonts w:eastAsia="Calibri"/>
                <w:bCs/>
                <w:szCs w:val="22"/>
                <w:lang w:val="el-GR" w:eastAsia="en-US"/>
              </w:rPr>
              <w:t>σε</w:t>
            </w:r>
            <w:r w:rsidRPr="00061478">
              <w:rPr>
                <w:rFonts w:eastAsia="Calibri"/>
                <w:bCs/>
                <w:szCs w:val="22"/>
                <w:lang w:val="en-US" w:eastAsia="en-US"/>
              </w:rPr>
              <w:t xml:space="preserve"> </w:t>
            </w:r>
            <w:r w:rsidRPr="00061478">
              <w:rPr>
                <w:rFonts w:eastAsia="Calibri"/>
                <w:bCs/>
                <w:szCs w:val="22"/>
                <w:lang w:val="el-GR" w:eastAsia="en-US"/>
              </w:rPr>
              <w:t>διάταξη</w:t>
            </w:r>
            <w:r w:rsidRPr="00061478">
              <w:rPr>
                <w:rFonts w:eastAsia="Calibri"/>
                <w:bCs/>
                <w:szCs w:val="22"/>
                <w:lang w:val="en-US" w:eastAsia="en-US"/>
              </w:rPr>
              <w:t xml:space="preserve"> RAID 1, </w:t>
            </w:r>
            <w:r w:rsidRPr="00061478">
              <w:rPr>
                <w:rFonts w:eastAsia="Calibri"/>
                <w:bCs/>
                <w:szCs w:val="22"/>
                <w:lang w:val="el-GR" w:eastAsia="en-US"/>
              </w:rPr>
              <w:t>Ελεγκτής</w:t>
            </w:r>
            <w:r w:rsidRPr="00061478">
              <w:rPr>
                <w:rFonts w:eastAsia="Calibri"/>
                <w:bCs/>
                <w:szCs w:val="22"/>
                <w:lang w:val="en-US" w:eastAsia="en-US"/>
              </w:rPr>
              <w:t xml:space="preserve"> </w:t>
            </w:r>
            <w:r w:rsidRPr="00061478">
              <w:rPr>
                <w:rFonts w:eastAsia="Calibri"/>
                <w:bCs/>
                <w:szCs w:val="22"/>
                <w:lang w:val="el-GR" w:eastAsia="en-US"/>
              </w:rPr>
              <w:t>δίσκων</w:t>
            </w:r>
            <w:r w:rsidRPr="00061478">
              <w:rPr>
                <w:rFonts w:eastAsia="Calibri"/>
                <w:bCs/>
                <w:szCs w:val="22"/>
                <w:lang w:val="en-US" w:eastAsia="en-US"/>
              </w:rPr>
              <w:t xml:space="preserve"> </w:t>
            </w:r>
            <w:r w:rsidRPr="00061478">
              <w:rPr>
                <w:rFonts w:eastAsia="Calibri"/>
                <w:bCs/>
                <w:szCs w:val="22"/>
                <w:lang w:val="el-GR" w:eastAsia="en-US"/>
              </w:rPr>
              <w:t>με</w:t>
            </w:r>
            <w:r w:rsidRPr="00061478">
              <w:rPr>
                <w:rFonts w:eastAsia="Calibri"/>
                <w:bCs/>
                <w:szCs w:val="22"/>
                <w:lang w:val="en-US" w:eastAsia="en-US"/>
              </w:rPr>
              <w:t xml:space="preserve"> </w:t>
            </w:r>
            <w:r w:rsidRPr="00061478">
              <w:rPr>
                <w:rFonts w:eastAsia="Calibri"/>
                <w:bCs/>
                <w:szCs w:val="22"/>
                <w:lang w:val="el-GR" w:eastAsia="en-US"/>
              </w:rPr>
              <w:t>υποστήριξη</w:t>
            </w:r>
            <w:r w:rsidRPr="00061478">
              <w:rPr>
                <w:rFonts w:eastAsia="Calibri"/>
                <w:bCs/>
                <w:szCs w:val="22"/>
                <w:lang w:val="en-US" w:eastAsia="en-US"/>
              </w:rPr>
              <w:t xml:space="preserve"> RAID 0, 1 ,5, 10 </w:t>
            </w:r>
            <w:r w:rsidRPr="00061478">
              <w:rPr>
                <w:rFonts w:eastAsia="Calibri"/>
                <w:bCs/>
                <w:szCs w:val="22"/>
                <w:lang w:val="el-GR" w:eastAsia="en-US"/>
              </w:rPr>
              <w:t>Αριθμός</w:t>
            </w:r>
            <w:r w:rsidRPr="00061478">
              <w:rPr>
                <w:rFonts w:eastAsia="Calibri"/>
                <w:bCs/>
                <w:szCs w:val="22"/>
                <w:lang w:val="en-US" w:eastAsia="en-US"/>
              </w:rPr>
              <w:t xml:space="preserve"> </w:t>
            </w:r>
            <w:r w:rsidRPr="00061478">
              <w:rPr>
                <w:rFonts w:eastAsia="Calibri"/>
                <w:bCs/>
                <w:szCs w:val="22"/>
                <w:lang w:val="el-GR" w:eastAsia="en-US"/>
              </w:rPr>
              <w:t>θυρών</w:t>
            </w:r>
            <w:r w:rsidRPr="00061478">
              <w:rPr>
                <w:rFonts w:eastAsia="Calibri"/>
                <w:bCs/>
                <w:szCs w:val="22"/>
                <w:lang w:val="en-US" w:eastAsia="en-US"/>
              </w:rPr>
              <w:t xml:space="preserve"> </w:t>
            </w:r>
            <w:r w:rsidRPr="00061478">
              <w:rPr>
                <w:rFonts w:eastAsia="Calibri"/>
                <w:bCs/>
                <w:szCs w:val="22"/>
                <w:lang w:val="el-GR" w:eastAsia="en-US"/>
              </w:rPr>
              <w:t>διασύνδεσης</w:t>
            </w:r>
            <w:r w:rsidRPr="00061478">
              <w:rPr>
                <w:rFonts w:eastAsia="Calibri"/>
                <w:bCs/>
                <w:szCs w:val="22"/>
                <w:lang w:val="en-US" w:eastAsia="en-US"/>
              </w:rPr>
              <w:t xml:space="preserve"> </w:t>
            </w:r>
            <w:r w:rsidRPr="00061478">
              <w:rPr>
                <w:rFonts w:eastAsia="Calibri"/>
                <w:bCs/>
                <w:szCs w:val="22"/>
                <w:lang w:val="el-GR" w:eastAsia="en-US"/>
              </w:rPr>
              <w:t>δικτύου</w:t>
            </w:r>
            <w:r w:rsidRPr="00061478">
              <w:rPr>
                <w:rFonts w:eastAsia="Calibri"/>
                <w:bCs/>
                <w:szCs w:val="22"/>
                <w:lang w:val="en-US" w:eastAsia="en-US"/>
              </w:rPr>
              <w:t xml:space="preserve"> </w:t>
            </w:r>
            <w:r w:rsidRPr="00061478">
              <w:rPr>
                <w:rFonts w:eastAsia="Calibri"/>
                <w:bCs/>
                <w:szCs w:val="22"/>
                <w:lang w:val="el-GR" w:eastAsia="en-US"/>
              </w:rPr>
              <w:t>τύπου</w:t>
            </w:r>
            <w:r w:rsidRPr="00061478">
              <w:rPr>
                <w:rFonts w:eastAsia="Calibri"/>
                <w:bCs/>
                <w:szCs w:val="22"/>
                <w:lang w:val="en-US" w:eastAsia="en-US"/>
              </w:rPr>
              <w:t xml:space="preserve"> 1G  Ethernet &gt;=2, </w:t>
            </w:r>
            <w:r w:rsidRPr="00061478">
              <w:rPr>
                <w:rFonts w:eastAsia="Calibri"/>
                <w:bCs/>
                <w:szCs w:val="22"/>
                <w:lang w:val="el-GR" w:eastAsia="en-US"/>
              </w:rPr>
              <w:t>ελεγκτή</w:t>
            </w:r>
            <w:r w:rsidRPr="00061478">
              <w:rPr>
                <w:rFonts w:eastAsia="Calibri"/>
                <w:bCs/>
                <w:szCs w:val="22"/>
                <w:lang w:val="en-US" w:eastAsia="en-US"/>
              </w:rPr>
              <w:t xml:space="preserve"> SAS </w:t>
            </w:r>
            <w:r w:rsidRPr="00061478">
              <w:rPr>
                <w:rFonts w:eastAsia="Calibri"/>
                <w:bCs/>
                <w:szCs w:val="22"/>
                <w:lang w:val="el-GR" w:eastAsia="en-US"/>
              </w:rPr>
              <w:t>για</w:t>
            </w:r>
            <w:r w:rsidRPr="00061478">
              <w:rPr>
                <w:rFonts w:eastAsia="Calibri"/>
                <w:bCs/>
                <w:szCs w:val="22"/>
                <w:lang w:val="en-US" w:eastAsia="en-US"/>
              </w:rPr>
              <w:t xml:space="preserve"> </w:t>
            </w:r>
            <w:r w:rsidRPr="00061478">
              <w:rPr>
                <w:rFonts w:eastAsia="Calibri"/>
                <w:bCs/>
                <w:szCs w:val="22"/>
                <w:lang w:val="el-GR" w:eastAsia="en-US"/>
              </w:rPr>
              <w:t>σύνδεση</w:t>
            </w:r>
            <w:r w:rsidRPr="00061478">
              <w:rPr>
                <w:rFonts w:eastAsia="Calibri"/>
                <w:bCs/>
                <w:szCs w:val="22"/>
                <w:lang w:val="en-US" w:eastAsia="en-US"/>
              </w:rPr>
              <w:t xml:space="preserve"> </w:t>
            </w:r>
            <w:r w:rsidRPr="00061478">
              <w:rPr>
                <w:rFonts w:eastAsia="Calibri"/>
                <w:bCs/>
                <w:szCs w:val="22"/>
                <w:lang w:val="el-GR" w:eastAsia="en-US"/>
              </w:rPr>
              <w:t>εξωτερικών</w:t>
            </w:r>
            <w:r w:rsidRPr="00061478">
              <w:rPr>
                <w:rFonts w:eastAsia="Calibri"/>
                <w:bCs/>
                <w:szCs w:val="22"/>
                <w:lang w:val="en-US" w:eastAsia="en-US"/>
              </w:rPr>
              <w:t xml:space="preserve"> </w:t>
            </w:r>
            <w:r w:rsidRPr="00061478">
              <w:rPr>
                <w:rFonts w:eastAsia="Calibri"/>
                <w:bCs/>
                <w:szCs w:val="22"/>
                <w:lang w:val="el-GR" w:eastAsia="en-US"/>
              </w:rPr>
              <w:t>συσκευών</w:t>
            </w:r>
            <w:r w:rsidRPr="00061478">
              <w:rPr>
                <w:rFonts w:eastAsia="Calibri"/>
                <w:bCs/>
                <w:szCs w:val="22"/>
                <w:lang w:val="en-US" w:eastAsia="en-US"/>
              </w:rPr>
              <w:t xml:space="preserve"> </w:t>
            </w:r>
            <w:r w:rsidRPr="00061478">
              <w:rPr>
                <w:rFonts w:eastAsia="Calibri"/>
                <w:bCs/>
                <w:szCs w:val="22"/>
                <w:lang w:val="el-GR" w:eastAsia="en-US"/>
              </w:rPr>
              <w:t>τροφοδοτικά</w:t>
            </w:r>
            <w:r w:rsidRPr="00061478">
              <w:rPr>
                <w:rFonts w:eastAsia="Calibri"/>
                <w:bCs/>
                <w:szCs w:val="22"/>
                <w:lang w:val="en-US" w:eastAsia="en-US"/>
              </w:rPr>
              <w:t xml:space="preserve"> &gt;=2, keyboard, mouse,  </w:t>
            </w:r>
            <w:r w:rsidRPr="00061478">
              <w:rPr>
                <w:rFonts w:eastAsia="Calibri"/>
                <w:bCs/>
                <w:szCs w:val="22"/>
                <w:lang w:val="el-GR" w:eastAsia="en-US"/>
              </w:rPr>
              <w:t>Εγγύηση</w:t>
            </w:r>
            <w:r w:rsidRPr="00061478">
              <w:rPr>
                <w:rFonts w:eastAsia="Calibri"/>
                <w:bCs/>
                <w:szCs w:val="22"/>
                <w:lang w:val="en-US" w:eastAsia="en-US"/>
              </w:rPr>
              <w:t xml:space="preserve"> </w:t>
            </w:r>
            <w:r w:rsidRPr="00061478">
              <w:rPr>
                <w:rFonts w:eastAsia="Calibri"/>
                <w:bCs/>
                <w:szCs w:val="22"/>
                <w:lang w:val="el-GR" w:eastAsia="en-US"/>
              </w:rPr>
              <w:t>και</w:t>
            </w:r>
            <w:r w:rsidRPr="00061478">
              <w:rPr>
                <w:rFonts w:eastAsia="Calibri"/>
                <w:bCs/>
                <w:szCs w:val="22"/>
                <w:lang w:val="en-US" w:eastAsia="en-US"/>
              </w:rPr>
              <w:t xml:space="preserve"> </w:t>
            </w:r>
            <w:r w:rsidRPr="00061478">
              <w:rPr>
                <w:rFonts w:eastAsia="Calibri"/>
                <w:bCs/>
                <w:szCs w:val="22"/>
                <w:lang w:val="el-GR" w:eastAsia="en-US"/>
              </w:rPr>
              <w:t>υποστήριξη</w:t>
            </w:r>
            <w:r w:rsidRPr="00061478">
              <w:rPr>
                <w:rFonts w:eastAsia="Calibri"/>
                <w:bCs/>
                <w:szCs w:val="22"/>
                <w:lang w:val="en-US" w:eastAsia="en-US"/>
              </w:rPr>
              <w:t xml:space="preserve">  </w:t>
            </w:r>
            <w:r w:rsidRPr="00061478">
              <w:rPr>
                <w:rFonts w:eastAsia="Calibri"/>
                <w:bCs/>
                <w:szCs w:val="22"/>
                <w:lang w:val="el-GR" w:eastAsia="en-US"/>
              </w:rPr>
              <w:t>σε</w:t>
            </w:r>
            <w:r w:rsidRPr="00061478">
              <w:rPr>
                <w:rFonts w:eastAsia="Calibri"/>
                <w:bCs/>
                <w:szCs w:val="22"/>
                <w:lang w:val="en-US" w:eastAsia="en-US"/>
              </w:rPr>
              <w:t xml:space="preserve"> </w:t>
            </w:r>
            <w:r w:rsidRPr="00061478">
              <w:rPr>
                <w:rFonts w:eastAsia="Calibri"/>
                <w:bCs/>
                <w:szCs w:val="22"/>
                <w:lang w:val="el-GR" w:eastAsia="en-US"/>
              </w:rPr>
              <w:t>πλάνο</w:t>
            </w:r>
            <w:r w:rsidRPr="00061478">
              <w:rPr>
                <w:rFonts w:eastAsia="Calibri"/>
                <w:bCs/>
                <w:szCs w:val="22"/>
                <w:lang w:val="en-US" w:eastAsia="en-US"/>
              </w:rPr>
              <w:t xml:space="preserve"> 8x5 Next Business Day)</w:t>
            </w:r>
          </w:p>
        </w:tc>
        <w:tc>
          <w:tcPr>
            <w:tcW w:w="1417" w:type="dxa"/>
            <w:shd w:val="clear" w:color="auto" w:fill="auto"/>
            <w:vAlign w:val="center"/>
          </w:tcPr>
          <w:p w14:paraId="6D9710ED" w14:textId="77777777" w:rsidR="005E2054" w:rsidRPr="00061478"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57714F94"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3106D355"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5C69111D" w14:textId="77777777" w:rsidTr="00822D56">
        <w:trPr>
          <w:trHeight w:val="685"/>
        </w:trPr>
        <w:tc>
          <w:tcPr>
            <w:tcW w:w="739" w:type="dxa"/>
            <w:shd w:val="clear" w:color="auto" w:fill="DEEAF6"/>
          </w:tcPr>
          <w:p w14:paraId="334AFF7E" w14:textId="77777777" w:rsidR="005E2054" w:rsidRPr="00061478" w:rsidRDefault="005E2054" w:rsidP="00822D56">
            <w:pPr>
              <w:suppressAutoHyphens w:val="0"/>
              <w:spacing w:before="240" w:after="160" w:line="276" w:lineRule="auto"/>
              <w:rPr>
                <w:rFonts w:eastAsia="Calibri"/>
                <w:b/>
                <w:szCs w:val="22"/>
                <w:lang w:val="el-GR" w:eastAsia="en-US"/>
              </w:rPr>
            </w:pPr>
            <w:bookmarkStart w:id="1" w:name="_Hlk57201468"/>
          </w:p>
        </w:tc>
        <w:tc>
          <w:tcPr>
            <w:tcW w:w="3940" w:type="dxa"/>
            <w:shd w:val="clear" w:color="auto" w:fill="DEEAF6"/>
          </w:tcPr>
          <w:p w14:paraId="5F385B9D"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 xml:space="preserve">Μονάδα λήψης εφεδρικών αντίγραφων </w:t>
            </w:r>
          </w:p>
        </w:tc>
        <w:tc>
          <w:tcPr>
            <w:tcW w:w="1417" w:type="dxa"/>
            <w:shd w:val="clear" w:color="auto" w:fill="DEEAF6"/>
          </w:tcPr>
          <w:p w14:paraId="101F83E2" w14:textId="77777777" w:rsidR="005E2054" w:rsidRPr="00061478" w:rsidRDefault="005E2054" w:rsidP="00822D56">
            <w:pPr>
              <w:suppressAutoHyphens w:val="0"/>
              <w:spacing w:before="240" w:after="160" w:line="276" w:lineRule="auto"/>
              <w:rPr>
                <w:rFonts w:eastAsia="Calibri"/>
                <w:bCs/>
                <w:szCs w:val="22"/>
                <w:lang w:val="el-GR" w:eastAsia="en-US"/>
              </w:rPr>
            </w:pPr>
          </w:p>
        </w:tc>
        <w:tc>
          <w:tcPr>
            <w:tcW w:w="1560" w:type="dxa"/>
            <w:shd w:val="clear" w:color="auto" w:fill="DEEAF6"/>
          </w:tcPr>
          <w:p w14:paraId="24133385"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DEEAF6"/>
            <w:vAlign w:val="center"/>
          </w:tcPr>
          <w:p w14:paraId="0FAC348F" w14:textId="77777777" w:rsidR="005E2054" w:rsidRPr="00061478" w:rsidRDefault="005E2054" w:rsidP="00822D56">
            <w:pPr>
              <w:suppressAutoHyphens w:val="0"/>
              <w:spacing w:after="160" w:line="276" w:lineRule="auto"/>
              <w:rPr>
                <w:rFonts w:eastAsia="Calibri"/>
                <w:b/>
                <w:szCs w:val="22"/>
                <w:lang w:val="el-GR" w:eastAsia="en-US"/>
              </w:rPr>
            </w:pPr>
          </w:p>
        </w:tc>
      </w:tr>
      <w:bookmarkEnd w:id="1"/>
      <w:tr w:rsidR="005E2054" w:rsidRPr="00061478" w14:paraId="34C33823" w14:textId="77777777" w:rsidTr="00822D56">
        <w:trPr>
          <w:trHeight w:val="685"/>
        </w:trPr>
        <w:tc>
          <w:tcPr>
            <w:tcW w:w="739" w:type="dxa"/>
            <w:shd w:val="clear" w:color="auto" w:fill="auto"/>
            <w:vAlign w:val="center"/>
          </w:tcPr>
          <w:p w14:paraId="45C26418" w14:textId="77777777" w:rsidR="005E2054" w:rsidRPr="00061478" w:rsidRDefault="005E2054" w:rsidP="00822D56">
            <w:pPr>
              <w:suppressAutoHyphens w:val="0"/>
              <w:spacing w:before="240" w:after="160" w:line="276" w:lineRule="auto"/>
              <w:jc w:val="left"/>
              <w:rPr>
                <w:rFonts w:eastAsia="Calibri"/>
                <w:b/>
                <w:szCs w:val="22"/>
                <w:lang w:val="el-GR" w:eastAsia="en-US"/>
              </w:rPr>
            </w:pPr>
            <w:r>
              <w:rPr>
                <w:rFonts w:eastAsia="Calibri"/>
                <w:b/>
                <w:szCs w:val="22"/>
                <w:lang w:val="el-GR" w:eastAsia="en-US"/>
              </w:rPr>
              <w:t>9</w:t>
            </w:r>
            <w:r w:rsidRPr="00061478">
              <w:rPr>
                <w:rFonts w:eastAsia="Calibri"/>
                <w:b/>
                <w:szCs w:val="22"/>
                <w:lang w:val="el-GR" w:eastAsia="en-US"/>
              </w:rPr>
              <w:t>.7</w:t>
            </w:r>
          </w:p>
        </w:tc>
        <w:tc>
          <w:tcPr>
            <w:tcW w:w="3940" w:type="dxa"/>
            <w:shd w:val="clear" w:color="auto" w:fill="auto"/>
          </w:tcPr>
          <w:p w14:paraId="4D86CF66"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 xml:space="preserve">Μια (1) εξωτερική μονάδα Tape </w:t>
            </w:r>
            <w:r w:rsidRPr="00061478">
              <w:rPr>
                <w:rFonts w:eastAsia="Calibri"/>
                <w:szCs w:val="22"/>
                <w:lang w:val="en-US" w:eastAsia="en-US"/>
              </w:rPr>
              <w:t>Drive</w:t>
            </w:r>
            <w:r w:rsidRPr="00061478">
              <w:rPr>
                <w:rFonts w:eastAsia="Calibri"/>
                <w:szCs w:val="22"/>
                <w:lang w:val="el-GR" w:eastAsia="en-US"/>
              </w:rPr>
              <w:t xml:space="preserve"> LTO 8,  με σύνδεση </w:t>
            </w:r>
            <w:r w:rsidRPr="00061478">
              <w:rPr>
                <w:rFonts w:eastAsia="Calibri"/>
                <w:szCs w:val="22"/>
                <w:lang w:val="en-US" w:eastAsia="en-US"/>
              </w:rPr>
              <w:t>SAS</w:t>
            </w:r>
            <w:r w:rsidRPr="00061478">
              <w:rPr>
                <w:rFonts w:eastAsia="Calibri"/>
                <w:szCs w:val="22"/>
                <w:lang w:val="el-GR" w:eastAsia="en-US"/>
              </w:rPr>
              <w:t xml:space="preserve"> 6Gbps ή ταχύτερο</w:t>
            </w:r>
          </w:p>
        </w:tc>
        <w:tc>
          <w:tcPr>
            <w:tcW w:w="1417" w:type="dxa"/>
            <w:shd w:val="clear" w:color="auto" w:fill="auto"/>
            <w:vAlign w:val="center"/>
          </w:tcPr>
          <w:p w14:paraId="47CF5E5C" w14:textId="77777777" w:rsidR="005E2054" w:rsidRPr="00061478"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7963D53F"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05F8CC53"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3D20FF86" w14:textId="77777777" w:rsidTr="00822D56">
        <w:trPr>
          <w:trHeight w:val="685"/>
        </w:trPr>
        <w:tc>
          <w:tcPr>
            <w:tcW w:w="739" w:type="dxa"/>
            <w:shd w:val="clear" w:color="auto" w:fill="DEEAF6"/>
          </w:tcPr>
          <w:p w14:paraId="404D6218" w14:textId="77777777" w:rsidR="005E2054" w:rsidRPr="00061478" w:rsidRDefault="005E2054" w:rsidP="00822D56">
            <w:pPr>
              <w:suppressAutoHyphens w:val="0"/>
              <w:spacing w:before="240" w:after="160" w:line="276" w:lineRule="auto"/>
              <w:rPr>
                <w:rFonts w:eastAsia="Calibri"/>
                <w:b/>
                <w:szCs w:val="22"/>
                <w:lang w:val="el-GR" w:eastAsia="en-US"/>
              </w:rPr>
            </w:pPr>
            <w:bookmarkStart w:id="2" w:name="_Hlk57201552"/>
          </w:p>
        </w:tc>
        <w:tc>
          <w:tcPr>
            <w:tcW w:w="3940" w:type="dxa"/>
            <w:shd w:val="clear" w:color="auto" w:fill="DEEAF6"/>
          </w:tcPr>
          <w:p w14:paraId="73B9023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Δικτυακός εξοπλισμός</w:t>
            </w:r>
          </w:p>
        </w:tc>
        <w:tc>
          <w:tcPr>
            <w:tcW w:w="1417" w:type="dxa"/>
            <w:shd w:val="clear" w:color="auto" w:fill="DEEAF6"/>
          </w:tcPr>
          <w:p w14:paraId="1B96ED78" w14:textId="77777777" w:rsidR="005E2054" w:rsidRPr="00061478" w:rsidRDefault="005E2054" w:rsidP="00822D56">
            <w:pPr>
              <w:suppressAutoHyphens w:val="0"/>
              <w:spacing w:before="240" w:after="160" w:line="276" w:lineRule="auto"/>
              <w:rPr>
                <w:rFonts w:eastAsia="Calibri"/>
                <w:bCs/>
                <w:szCs w:val="22"/>
                <w:lang w:val="el-GR" w:eastAsia="en-US"/>
              </w:rPr>
            </w:pPr>
          </w:p>
        </w:tc>
        <w:tc>
          <w:tcPr>
            <w:tcW w:w="1560" w:type="dxa"/>
            <w:shd w:val="clear" w:color="auto" w:fill="DEEAF6"/>
          </w:tcPr>
          <w:p w14:paraId="0820E73E"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DEEAF6"/>
            <w:vAlign w:val="center"/>
          </w:tcPr>
          <w:p w14:paraId="7153F669" w14:textId="77777777" w:rsidR="005E2054" w:rsidRPr="00061478" w:rsidRDefault="005E2054" w:rsidP="00822D56">
            <w:pPr>
              <w:suppressAutoHyphens w:val="0"/>
              <w:spacing w:after="160" w:line="276" w:lineRule="auto"/>
              <w:rPr>
                <w:rFonts w:eastAsia="Calibri"/>
                <w:b/>
                <w:szCs w:val="22"/>
                <w:lang w:val="el-GR" w:eastAsia="en-US"/>
              </w:rPr>
            </w:pPr>
          </w:p>
        </w:tc>
      </w:tr>
      <w:bookmarkEnd w:id="2"/>
      <w:tr w:rsidR="005E2054" w:rsidRPr="00061478" w14:paraId="3D5BE070" w14:textId="77777777" w:rsidTr="00822D56">
        <w:trPr>
          <w:trHeight w:val="685"/>
        </w:trPr>
        <w:tc>
          <w:tcPr>
            <w:tcW w:w="739" w:type="dxa"/>
            <w:shd w:val="clear" w:color="auto" w:fill="auto"/>
            <w:vAlign w:val="center"/>
          </w:tcPr>
          <w:p w14:paraId="35F78861" w14:textId="77777777" w:rsidR="005E2054" w:rsidRPr="00061478" w:rsidRDefault="005E2054" w:rsidP="00822D56">
            <w:pPr>
              <w:suppressAutoHyphens w:val="0"/>
              <w:spacing w:before="240" w:after="160" w:line="276" w:lineRule="auto"/>
              <w:jc w:val="left"/>
              <w:rPr>
                <w:rFonts w:eastAsia="Calibri"/>
                <w:b/>
                <w:szCs w:val="22"/>
                <w:lang w:val="el-GR" w:eastAsia="en-US"/>
              </w:rPr>
            </w:pPr>
            <w:r>
              <w:rPr>
                <w:rFonts w:eastAsia="Calibri"/>
                <w:b/>
                <w:szCs w:val="22"/>
                <w:lang w:val="el-GR" w:eastAsia="en-US"/>
              </w:rPr>
              <w:t>9</w:t>
            </w:r>
            <w:r w:rsidRPr="00061478">
              <w:rPr>
                <w:rFonts w:eastAsia="Calibri"/>
                <w:b/>
                <w:szCs w:val="22"/>
                <w:lang w:val="el-GR" w:eastAsia="en-US"/>
              </w:rPr>
              <w:t>.8</w:t>
            </w:r>
          </w:p>
        </w:tc>
        <w:tc>
          <w:tcPr>
            <w:tcW w:w="3940" w:type="dxa"/>
            <w:shd w:val="clear" w:color="auto" w:fill="auto"/>
          </w:tcPr>
          <w:p w14:paraId="7437BCC3"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 xml:space="preserve">Ένα (1) </w:t>
            </w:r>
            <w:r w:rsidRPr="00061478">
              <w:rPr>
                <w:rFonts w:eastAsia="Calibri"/>
                <w:szCs w:val="22"/>
                <w:lang w:val="en-US" w:eastAsia="en-US"/>
              </w:rPr>
              <w:t>hardware</w:t>
            </w:r>
            <w:r w:rsidRPr="00061478">
              <w:rPr>
                <w:rFonts w:eastAsia="Calibri"/>
                <w:szCs w:val="22"/>
                <w:lang w:val="el-GR" w:eastAsia="en-US"/>
              </w:rPr>
              <w:t xml:space="preserve"> </w:t>
            </w:r>
            <w:r w:rsidRPr="00061478">
              <w:rPr>
                <w:rFonts w:eastAsia="Calibri"/>
                <w:szCs w:val="22"/>
                <w:lang w:val="en-US" w:eastAsia="en-US"/>
              </w:rPr>
              <w:t>firewall</w:t>
            </w:r>
            <w:r w:rsidRPr="00061478">
              <w:rPr>
                <w:rFonts w:eastAsia="Calibri"/>
                <w:szCs w:val="22"/>
                <w:lang w:val="el-GR" w:eastAsia="en-US"/>
              </w:rPr>
              <w:t xml:space="preserve">, </w:t>
            </w:r>
            <w:r w:rsidRPr="00061478">
              <w:rPr>
                <w:rFonts w:eastAsia="Calibri"/>
                <w:szCs w:val="22"/>
                <w:lang w:val="en-US" w:eastAsia="en-US"/>
              </w:rPr>
              <w:t>VPN</w:t>
            </w:r>
            <w:r w:rsidRPr="00061478">
              <w:rPr>
                <w:rFonts w:eastAsia="Calibri"/>
                <w:szCs w:val="22"/>
                <w:lang w:val="el-GR" w:eastAsia="en-US"/>
              </w:rPr>
              <w:t xml:space="preserve">, </w:t>
            </w:r>
            <w:r w:rsidRPr="00061478">
              <w:rPr>
                <w:rFonts w:eastAsia="Calibri"/>
                <w:szCs w:val="22"/>
                <w:lang w:val="en-US" w:eastAsia="en-US"/>
              </w:rPr>
              <w:t>Private</w:t>
            </w:r>
            <w:r w:rsidRPr="00061478">
              <w:rPr>
                <w:rFonts w:eastAsia="Calibri"/>
                <w:szCs w:val="22"/>
                <w:lang w:val="el-GR" w:eastAsia="en-US"/>
              </w:rPr>
              <w:t xml:space="preserve"> </w:t>
            </w:r>
            <w:r w:rsidRPr="00061478">
              <w:rPr>
                <w:rFonts w:eastAsia="Calibri"/>
                <w:szCs w:val="22"/>
                <w:lang w:val="en-US" w:eastAsia="en-US"/>
              </w:rPr>
              <w:t>Cloud</w:t>
            </w:r>
            <w:r w:rsidRPr="00061478">
              <w:rPr>
                <w:rFonts w:eastAsia="Calibri"/>
                <w:szCs w:val="22"/>
                <w:lang w:val="el-GR" w:eastAsia="en-US"/>
              </w:rPr>
              <w:t xml:space="preserve"> με επιδόσεις: </w:t>
            </w:r>
            <w:r w:rsidRPr="00061478">
              <w:rPr>
                <w:rFonts w:eastAsia="Calibri"/>
                <w:szCs w:val="22"/>
                <w:lang w:val="en-US" w:eastAsia="en-US"/>
              </w:rPr>
              <w:t>Firewall</w:t>
            </w:r>
            <w:r w:rsidRPr="00061478">
              <w:rPr>
                <w:rFonts w:eastAsia="Calibri"/>
                <w:szCs w:val="22"/>
                <w:lang w:val="el-GR" w:eastAsia="en-US"/>
              </w:rPr>
              <w:t xml:space="preserve"> </w:t>
            </w:r>
            <w:r w:rsidRPr="00061478">
              <w:rPr>
                <w:rFonts w:eastAsia="Calibri"/>
                <w:szCs w:val="22"/>
                <w:lang w:val="en-US" w:eastAsia="en-US"/>
              </w:rPr>
              <w:t>throughput</w:t>
            </w:r>
            <w:r w:rsidRPr="00061478">
              <w:rPr>
                <w:rFonts w:eastAsia="Calibri"/>
                <w:szCs w:val="22"/>
                <w:lang w:val="el-GR" w:eastAsia="en-US"/>
              </w:rPr>
              <w:t xml:space="preserve"> &gt; 500</w:t>
            </w:r>
            <w:r w:rsidRPr="00061478">
              <w:rPr>
                <w:rFonts w:eastAsia="Calibri"/>
                <w:szCs w:val="22"/>
                <w:lang w:val="en-US" w:eastAsia="en-US"/>
              </w:rPr>
              <w:t>Mbps</w:t>
            </w:r>
            <w:r w:rsidRPr="00061478">
              <w:rPr>
                <w:rFonts w:eastAsia="Calibri"/>
                <w:szCs w:val="22"/>
                <w:lang w:val="el-GR" w:eastAsia="en-US"/>
              </w:rPr>
              <w:t xml:space="preserve">, </w:t>
            </w:r>
            <w:r w:rsidRPr="00061478">
              <w:rPr>
                <w:rFonts w:eastAsia="Calibri"/>
                <w:szCs w:val="22"/>
                <w:lang w:val="en-US" w:eastAsia="en-US"/>
              </w:rPr>
              <w:t>VPN</w:t>
            </w:r>
            <w:r w:rsidRPr="00061478">
              <w:rPr>
                <w:rFonts w:eastAsia="Calibri"/>
                <w:szCs w:val="22"/>
                <w:lang w:val="el-GR" w:eastAsia="en-US"/>
              </w:rPr>
              <w:t xml:space="preserve"> </w:t>
            </w:r>
            <w:r w:rsidRPr="00061478">
              <w:rPr>
                <w:rFonts w:eastAsia="Calibri"/>
                <w:szCs w:val="22"/>
                <w:lang w:val="en-US" w:eastAsia="en-US"/>
              </w:rPr>
              <w:t>throughput</w:t>
            </w:r>
            <w:r w:rsidRPr="00061478">
              <w:rPr>
                <w:rFonts w:eastAsia="Calibri"/>
                <w:szCs w:val="22"/>
                <w:lang w:val="el-GR" w:eastAsia="en-US"/>
              </w:rPr>
              <w:t xml:space="preserve"> ≥ 300</w:t>
            </w:r>
            <w:r w:rsidRPr="00061478">
              <w:rPr>
                <w:rFonts w:eastAsia="Calibri"/>
                <w:szCs w:val="22"/>
                <w:lang w:val="en-US" w:eastAsia="en-US"/>
              </w:rPr>
              <w:t>Mbps</w:t>
            </w:r>
            <w:r w:rsidRPr="00061478">
              <w:rPr>
                <w:rFonts w:eastAsia="Calibri"/>
                <w:szCs w:val="22"/>
                <w:lang w:val="el-GR" w:eastAsia="en-US"/>
              </w:rPr>
              <w:t xml:space="preserve">,  αριθμός υποστηριζόμενων χρηστών ≥ 20, </w:t>
            </w:r>
            <w:r w:rsidRPr="00061478">
              <w:rPr>
                <w:rFonts w:eastAsia="Calibri"/>
                <w:szCs w:val="22"/>
                <w:lang w:val="en-US" w:eastAsia="en-US"/>
              </w:rPr>
              <w:t>VLANs</w:t>
            </w:r>
            <w:r w:rsidRPr="00061478">
              <w:rPr>
                <w:rFonts w:eastAsia="Calibri"/>
                <w:szCs w:val="22"/>
                <w:lang w:val="el-GR" w:eastAsia="en-US"/>
              </w:rPr>
              <w:t xml:space="preserve">  ≥ 30</w:t>
            </w:r>
          </w:p>
        </w:tc>
        <w:tc>
          <w:tcPr>
            <w:tcW w:w="1417" w:type="dxa"/>
            <w:shd w:val="clear" w:color="auto" w:fill="auto"/>
            <w:vAlign w:val="center"/>
          </w:tcPr>
          <w:p w14:paraId="195188A4" w14:textId="77777777" w:rsidR="005E2054" w:rsidRPr="00061478"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67F3C288"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0D7ADC23"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12C3E399" w14:textId="77777777" w:rsidTr="00822D56">
        <w:trPr>
          <w:trHeight w:val="685"/>
        </w:trPr>
        <w:tc>
          <w:tcPr>
            <w:tcW w:w="739" w:type="dxa"/>
            <w:shd w:val="clear" w:color="auto" w:fill="DEEAF6"/>
          </w:tcPr>
          <w:p w14:paraId="08BE0B99"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3940" w:type="dxa"/>
            <w:shd w:val="clear" w:color="auto" w:fill="DEEAF6"/>
          </w:tcPr>
          <w:p w14:paraId="7DCF9710" w14:textId="77777777" w:rsidR="005E2054" w:rsidRPr="00061478" w:rsidRDefault="005E2054" w:rsidP="00822D56">
            <w:pPr>
              <w:suppressAutoHyphens w:val="0"/>
              <w:spacing w:before="240" w:after="160" w:line="276" w:lineRule="auto"/>
              <w:rPr>
                <w:rFonts w:eastAsia="Calibri"/>
                <w:b/>
                <w:szCs w:val="22"/>
                <w:lang w:val="en-US" w:eastAsia="en-US"/>
              </w:rPr>
            </w:pPr>
            <w:r w:rsidRPr="00061478">
              <w:rPr>
                <w:rFonts w:eastAsia="Calibri"/>
                <w:b/>
                <w:szCs w:val="22"/>
                <w:lang w:val="en-US" w:eastAsia="en-US"/>
              </w:rPr>
              <w:t>UPS</w:t>
            </w:r>
          </w:p>
        </w:tc>
        <w:tc>
          <w:tcPr>
            <w:tcW w:w="1417" w:type="dxa"/>
            <w:shd w:val="clear" w:color="auto" w:fill="DEEAF6"/>
          </w:tcPr>
          <w:p w14:paraId="1FE340A4" w14:textId="77777777" w:rsidR="005E2054" w:rsidRPr="00061478" w:rsidRDefault="005E2054" w:rsidP="00822D56">
            <w:pPr>
              <w:suppressAutoHyphens w:val="0"/>
              <w:spacing w:before="240" w:after="160" w:line="276" w:lineRule="auto"/>
              <w:rPr>
                <w:rFonts w:eastAsia="Calibri"/>
                <w:bCs/>
                <w:szCs w:val="22"/>
                <w:lang w:val="el-GR" w:eastAsia="en-US"/>
              </w:rPr>
            </w:pPr>
          </w:p>
        </w:tc>
        <w:tc>
          <w:tcPr>
            <w:tcW w:w="1560" w:type="dxa"/>
            <w:shd w:val="clear" w:color="auto" w:fill="DEEAF6"/>
          </w:tcPr>
          <w:p w14:paraId="6C33A8EB"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DEEAF6"/>
            <w:vAlign w:val="center"/>
          </w:tcPr>
          <w:p w14:paraId="14E43B4E"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06067B41" w14:textId="77777777" w:rsidTr="00822D56">
        <w:trPr>
          <w:trHeight w:val="685"/>
        </w:trPr>
        <w:tc>
          <w:tcPr>
            <w:tcW w:w="739" w:type="dxa"/>
            <w:shd w:val="clear" w:color="auto" w:fill="auto"/>
            <w:vAlign w:val="center"/>
          </w:tcPr>
          <w:p w14:paraId="7FFF2A43" w14:textId="77777777" w:rsidR="005E2054" w:rsidRPr="00061478" w:rsidRDefault="005E2054" w:rsidP="00822D56">
            <w:pPr>
              <w:suppressAutoHyphens w:val="0"/>
              <w:spacing w:before="240" w:after="160" w:line="276" w:lineRule="auto"/>
              <w:jc w:val="left"/>
              <w:rPr>
                <w:rFonts w:eastAsia="Calibri"/>
                <w:b/>
                <w:szCs w:val="22"/>
                <w:lang w:val="el-GR" w:eastAsia="en-US"/>
              </w:rPr>
            </w:pPr>
            <w:r>
              <w:rPr>
                <w:rFonts w:eastAsia="Calibri"/>
                <w:b/>
                <w:szCs w:val="22"/>
                <w:lang w:val="el-GR" w:eastAsia="en-US"/>
              </w:rPr>
              <w:t>9</w:t>
            </w:r>
            <w:r w:rsidRPr="00061478">
              <w:rPr>
                <w:rFonts w:eastAsia="Calibri"/>
                <w:b/>
                <w:szCs w:val="22"/>
                <w:lang w:val="el-GR" w:eastAsia="en-US"/>
              </w:rPr>
              <w:t>.9</w:t>
            </w:r>
          </w:p>
        </w:tc>
        <w:tc>
          <w:tcPr>
            <w:tcW w:w="3940" w:type="dxa"/>
            <w:shd w:val="clear" w:color="auto" w:fill="auto"/>
          </w:tcPr>
          <w:p w14:paraId="7B0549B1"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n-US" w:eastAsia="en-US"/>
              </w:rPr>
              <w:t>OnLine</w:t>
            </w:r>
            <w:r w:rsidRPr="00061478">
              <w:rPr>
                <w:rFonts w:eastAsia="Calibri"/>
                <w:szCs w:val="22"/>
                <w:lang w:val="el-GR" w:eastAsia="en-US"/>
              </w:rPr>
              <w:t xml:space="preserve"> </w:t>
            </w:r>
            <w:r w:rsidRPr="00061478">
              <w:rPr>
                <w:rFonts w:eastAsia="Calibri"/>
                <w:szCs w:val="22"/>
                <w:lang w:val="en-US" w:eastAsia="en-US"/>
              </w:rPr>
              <w:t>UPS</w:t>
            </w:r>
            <w:r w:rsidRPr="00061478">
              <w:rPr>
                <w:rFonts w:eastAsia="Calibri"/>
                <w:szCs w:val="22"/>
                <w:lang w:val="el-GR" w:eastAsia="en-US"/>
              </w:rPr>
              <w:t xml:space="preserve"> ≥ 1000</w:t>
            </w:r>
            <w:r w:rsidRPr="00061478">
              <w:rPr>
                <w:rFonts w:eastAsia="Calibri"/>
                <w:szCs w:val="22"/>
                <w:lang w:val="en-US" w:eastAsia="en-US"/>
              </w:rPr>
              <w:t>VA</w:t>
            </w:r>
            <w:r w:rsidRPr="00061478">
              <w:rPr>
                <w:rFonts w:eastAsia="Calibri"/>
                <w:szCs w:val="22"/>
                <w:lang w:val="el-GR" w:eastAsia="en-US"/>
              </w:rPr>
              <w:t xml:space="preserve">/4,5 </w:t>
            </w:r>
            <w:r w:rsidRPr="00061478">
              <w:rPr>
                <w:rFonts w:eastAsia="Calibri"/>
                <w:szCs w:val="22"/>
                <w:lang w:val="en-US" w:eastAsia="en-US"/>
              </w:rPr>
              <w:t>KW</w:t>
            </w:r>
            <w:r w:rsidRPr="00061478">
              <w:rPr>
                <w:rFonts w:eastAsia="Calibri"/>
                <w:szCs w:val="22"/>
                <w:lang w:val="el-GR" w:eastAsia="en-US"/>
              </w:rPr>
              <w:t xml:space="preserve">, </w:t>
            </w:r>
          </w:p>
        </w:tc>
        <w:tc>
          <w:tcPr>
            <w:tcW w:w="1417" w:type="dxa"/>
            <w:shd w:val="clear" w:color="auto" w:fill="auto"/>
            <w:vAlign w:val="center"/>
          </w:tcPr>
          <w:p w14:paraId="14E90729" w14:textId="77777777" w:rsidR="005E2054" w:rsidRPr="00061478"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4AC46D1C"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6C9AB45E"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5BFF5FCB" w14:textId="77777777" w:rsidTr="00822D56">
        <w:trPr>
          <w:trHeight w:val="685"/>
        </w:trPr>
        <w:tc>
          <w:tcPr>
            <w:tcW w:w="739" w:type="dxa"/>
            <w:shd w:val="clear" w:color="auto" w:fill="DEEAF6"/>
            <w:vAlign w:val="center"/>
          </w:tcPr>
          <w:p w14:paraId="41B31EE4"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3940" w:type="dxa"/>
            <w:shd w:val="clear" w:color="auto" w:fill="DEEAF6"/>
          </w:tcPr>
          <w:p w14:paraId="0FB4E61A"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Άλλο υλικό</w:t>
            </w:r>
          </w:p>
        </w:tc>
        <w:tc>
          <w:tcPr>
            <w:tcW w:w="1417" w:type="dxa"/>
            <w:shd w:val="clear" w:color="auto" w:fill="DEEAF6"/>
            <w:vAlign w:val="center"/>
          </w:tcPr>
          <w:p w14:paraId="29EC1BAF" w14:textId="77777777" w:rsidR="005E2054" w:rsidRPr="00061478" w:rsidRDefault="005E2054" w:rsidP="00822D56">
            <w:pPr>
              <w:suppressAutoHyphens w:val="0"/>
              <w:spacing w:before="240" w:after="160" w:line="276" w:lineRule="auto"/>
              <w:jc w:val="left"/>
              <w:rPr>
                <w:rFonts w:eastAsia="Calibri"/>
                <w:bCs/>
                <w:szCs w:val="22"/>
                <w:lang w:val="el-GR" w:eastAsia="en-US"/>
              </w:rPr>
            </w:pPr>
          </w:p>
        </w:tc>
        <w:tc>
          <w:tcPr>
            <w:tcW w:w="1560" w:type="dxa"/>
            <w:shd w:val="clear" w:color="auto" w:fill="DEEAF6"/>
            <w:vAlign w:val="center"/>
          </w:tcPr>
          <w:p w14:paraId="61EED0CE"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DEEAF6"/>
            <w:vAlign w:val="center"/>
          </w:tcPr>
          <w:p w14:paraId="21CD4C93"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43E3A6AC" w14:textId="77777777" w:rsidTr="00822D56">
        <w:trPr>
          <w:trHeight w:val="685"/>
        </w:trPr>
        <w:tc>
          <w:tcPr>
            <w:tcW w:w="739" w:type="dxa"/>
            <w:shd w:val="clear" w:color="auto" w:fill="auto"/>
            <w:vAlign w:val="center"/>
          </w:tcPr>
          <w:p w14:paraId="6F0AD805" w14:textId="77777777" w:rsidR="005E2054" w:rsidRPr="00061478" w:rsidRDefault="005E2054" w:rsidP="00822D56">
            <w:pPr>
              <w:suppressAutoHyphens w:val="0"/>
              <w:spacing w:before="240" w:after="160" w:line="276" w:lineRule="auto"/>
              <w:jc w:val="left"/>
              <w:rPr>
                <w:rFonts w:eastAsia="Calibri"/>
                <w:b/>
                <w:szCs w:val="22"/>
                <w:lang w:val="el-GR" w:eastAsia="en-US"/>
              </w:rPr>
            </w:pPr>
            <w:r>
              <w:rPr>
                <w:rFonts w:eastAsia="Calibri"/>
                <w:b/>
                <w:szCs w:val="22"/>
                <w:lang w:val="el-GR" w:eastAsia="en-US"/>
              </w:rPr>
              <w:t>9</w:t>
            </w:r>
            <w:r w:rsidRPr="00061478">
              <w:rPr>
                <w:rFonts w:eastAsia="Calibri"/>
                <w:b/>
                <w:szCs w:val="22"/>
                <w:lang w:val="el-GR" w:eastAsia="en-US"/>
              </w:rPr>
              <w:t>.10</w:t>
            </w:r>
          </w:p>
        </w:tc>
        <w:tc>
          <w:tcPr>
            <w:tcW w:w="3940" w:type="dxa"/>
            <w:shd w:val="clear" w:color="auto" w:fill="auto"/>
          </w:tcPr>
          <w:p w14:paraId="0E0E1987"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szCs w:val="22"/>
                <w:lang w:val="el-GR" w:eastAsia="en-US"/>
              </w:rPr>
              <w:t>Τουλάχιστον 10 μαγνητικές ταινίες LTO8 ασυμπίεστης χωρητικότητας ≥ 120</w:t>
            </w:r>
            <w:r w:rsidRPr="00061478">
              <w:rPr>
                <w:rFonts w:eastAsia="Calibri"/>
                <w:szCs w:val="22"/>
                <w:lang w:val="en-US" w:eastAsia="en-US"/>
              </w:rPr>
              <w:t>TB</w:t>
            </w:r>
          </w:p>
        </w:tc>
        <w:tc>
          <w:tcPr>
            <w:tcW w:w="1417" w:type="dxa"/>
            <w:shd w:val="clear" w:color="auto" w:fill="auto"/>
            <w:vAlign w:val="center"/>
          </w:tcPr>
          <w:p w14:paraId="4DF5FE20" w14:textId="77777777" w:rsidR="005E2054" w:rsidRPr="00061478"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7122E04C"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6203B92C"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7A9C1652" w14:textId="77777777" w:rsidTr="00822D56">
        <w:trPr>
          <w:trHeight w:val="685"/>
        </w:trPr>
        <w:tc>
          <w:tcPr>
            <w:tcW w:w="739" w:type="dxa"/>
            <w:shd w:val="clear" w:color="auto" w:fill="auto"/>
            <w:vAlign w:val="center"/>
          </w:tcPr>
          <w:p w14:paraId="0F7DFE96" w14:textId="77777777" w:rsidR="005E2054" w:rsidRPr="00061478" w:rsidRDefault="005E2054" w:rsidP="00822D56">
            <w:pPr>
              <w:suppressAutoHyphens w:val="0"/>
              <w:spacing w:before="240" w:after="160" w:line="276" w:lineRule="auto"/>
              <w:jc w:val="left"/>
              <w:rPr>
                <w:rFonts w:eastAsia="Calibri"/>
                <w:b/>
                <w:szCs w:val="22"/>
                <w:lang w:val="el-GR" w:eastAsia="en-US"/>
              </w:rPr>
            </w:pPr>
            <w:r>
              <w:rPr>
                <w:rFonts w:eastAsia="Calibri"/>
                <w:b/>
                <w:szCs w:val="22"/>
                <w:lang w:val="el-GR" w:eastAsia="en-US"/>
              </w:rPr>
              <w:t>9</w:t>
            </w:r>
            <w:r w:rsidRPr="00061478">
              <w:rPr>
                <w:rFonts w:eastAsia="Calibri"/>
                <w:b/>
                <w:szCs w:val="22"/>
                <w:lang w:val="el-GR" w:eastAsia="en-US"/>
              </w:rPr>
              <w:t>.11</w:t>
            </w:r>
          </w:p>
        </w:tc>
        <w:tc>
          <w:tcPr>
            <w:tcW w:w="3940" w:type="dxa"/>
            <w:shd w:val="clear" w:color="auto" w:fill="auto"/>
          </w:tcPr>
          <w:p w14:paraId="6F9C7BC2"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 xml:space="preserve">Πέντε (5) </w:t>
            </w:r>
            <w:r w:rsidRPr="00061478">
              <w:rPr>
                <w:rFonts w:eastAsia="Calibri"/>
                <w:szCs w:val="22"/>
                <w:lang w:val="en-US" w:eastAsia="en-US"/>
              </w:rPr>
              <w:t>tablets</w:t>
            </w:r>
            <w:r w:rsidRPr="00061478">
              <w:rPr>
                <w:rFonts w:eastAsia="Calibri"/>
                <w:szCs w:val="22"/>
                <w:lang w:val="el-GR" w:eastAsia="en-US"/>
              </w:rPr>
              <w:t xml:space="preserve"> παραγωγής 2020 ή νεότερα, </w:t>
            </w:r>
            <w:r w:rsidRPr="00061478">
              <w:rPr>
                <w:rFonts w:eastAsia="Calibri"/>
                <w:szCs w:val="22"/>
                <w:lang w:val="en-US" w:eastAsia="en-US"/>
              </w:rPr>
              <w:t>CPU</w:t>
            </w:r>
            <w:r w:rsidRPr="00061478">
              <w:rPr>
                <w:rFonts w:eastAsia="Calibri"/>
                <w:szCs w:val="22"/>
                <w:lang w:val="el-GR" w:eastAsia="en-US"/>
              </w:rPr>
              <w:t xml:space="preserve"> ≥ 4 </w:t>
            </w:r>
            <w:r w:rsidRPr="00061478">
              <w:rPr>
                <w:rFonts w:eastAsia="Calibri"/>
                <w:szCs w:val="22"/>
                <w:lang w:val="en-US" w:eastAsia="en-US"/>
              </w:rPr>
              <w:t>cores</w:t>
            </w:r>
            <w:r w:rsidRPr="00061478">
              <w:rPr>
                <w:rFonts w:eastAsia="Calibri"/>
                <w:szCs w:val="22"/>
                <w:lang w:val="el-GR" w:eastAsia="en-US"/>
              </w:rPr>
              <w:t xml:space="preserve">, ταχύτητα </w:t>
            </w:r>
            <w:r w:rsidRPr="00061478">
              <w:rPr>
                <w:rFonts w:eastAsia="Calibri"/>
                <w:szCs w:val="22"/>
                <w:lang w:val="en-US" w:eastAsia="en-US"/>
              </w:rPr>
              <w:t>CPU</w:t>
            </w:r>
            <w:r w:rsidRPr="00061478">
              <w:rPr>
                <w:rFonts w:eastAsia="Calibri"/>
                <w:szCs w:val="22"/>
                <w:lang w:val="el-GR" w:eastAsia="en-US"/>
              </w:rPr>
              <w:t>≥1,6</w:t>
            </w:r>
            <w:r w:rsidRPr="00061478">
              <w:rPr>
                <w:rFonts w:eastAsia="Calibri"/>
                <w:szCs w:val="22"/>
                <w:lang w:val="en-US" w:eastAsia="en-US"/>
              </w:rPr>
              <w:t>GHz</w:t>
            </w:r>
            <w:r w:rsidRPr="00061478">
              <w:rPr>
                <w:rFonts w:eastAsia="Calibri"/>
                <w:szCs w:val="22"/>
                <w:lang w:val="el-GR" w:eastAsia="en-US"/>
              </w:rPr>
              <w:t xml:space="preserve">, </w:t>
            </w:r>
            <w:r w:rsidRPr="00061478">
              <w:rPr>
                <w:rFonts w:eastAsia="Calibri"/>
                <w:szCs w:val="22"/>
                <w:lang w:val="en-US" w:eastAsia="en-US"/>
              </w:rPr>
              <w:t>RAM</w:t>
            </w:r>
            <w:r w:rsidRPr="00061478">
              <w:rPr>
                <w:rFonts w:eastAsia="Calibri"/>
                <w:szCs w:val="22"/>
                <w:lang w:val="el-GR" w:eastAsia="en-US"/>
              </w:rPr>
              <w:t xml:space="preserve"> ≥ 3</w:t>
            </w:r>
            <w:r w:rsidRPr="00061478">
              <w:rPr>
                <w:rFonts w:eastAsia="Calibri"/>
                <w:szCs w:val="22"/>
                <w:lang w:val="en-US" w:eastAsia="en-US"/>
              </w:rPr>
              <w:t>GB</w:t>
            </w:r>
            <w:r w:rsidRPr="00061478">
              <w:rPr>
                <w:rFonts w:eastAsia="Calibri"/>
                <w:szCs w:val="22"/>
                <w:lang w:val="el-GR" w:eastAsia="en-US"/>
              </w:rPr>
              <w:t xml:space="preserve">, </w:t>
            </w:r>
            <w:r w:rsidRPr="00061478">
              <w:rPr>
                <w:rFonts w:eastAsia="Calibri"/>
                <w:szCs w:val="22"/>
                <w:lang w:val="en-US" w:eastAsia="en-US"/>
              </w:rPr>
              <w:t>Storage</w:t>
            </w:r>
            <w:r w:rsidRPr="00061478">
              <w:rPr>
                <w:rFonts w:eastAsia="Calibri"/>
                <w:szCs w:val="22"/>
                <w:lang w:val="el-GR" w:eastAsia="en-US"/>
              </w:rPr>
              <w:t xml:space="preserve"> ≥32</w:t>
            </w:r>
            <w:r w:rsidRPr="00061478">
              <w:rPr>
                <w:rFonts w:eastAsia="Calibri"/>
                <w:szCs w:val="22"/>
                <w:lang w:val="en-US" w:eastAsia="en-US"/>
              </w:rPr>
              <w:t>GB</w:t>
            </w:r>
            <w:r w:rsidRPr="00061478">
              <w:rPr>
                <w:rFonts w:eastAsia="Calibri"/>
                <w:szCs w:val="22"/>
                <w:lang w:val="el-GR" w:eastAsia="en-US"/>
              </w:rPr>
              <w:t xml:space="preserve">, Οθόνη αφής ≥ 9”, Ανάλυση οθόνης τουλάχιστον </w:t>
            </w:r>
            <w:r w:rsidRPr="00061478">
              <w:rPr>
                <w:rFonts w:eastAsia="Calibri"/>
                <w:szCs w:val="22"/>
                <w:lang w:val="en-US" w:eastAsia="en-US"/>
              </w:rPr>
              <w:t>Full</w:t>
            </w:r>
            <w:r w:rsidRPr="00061478">
              <w:rPr>
                <w:rFonts w:eastAsia="Calibri"/>
                <w:szCs w:val="22"/>
                <w:lang w:val="el-GR" w:eastAsia="en-US"/>
              </w:rPr>
              <w:t xml:space="preserve"> </w:t>
            </w:r>
            <w:r w:rsidRPr="00061478">
              <w:rPr>
                <w:rFonts w:eastAsia="Calibri"/>
                <w:szCs w:val="22"/>
                <w:lang w:val="en-US" w:eastAsia="en-US"/>
              </w:rPr>
              <w:t>HD</w:t>
            </w:r>
            <w:r w:rsidRPr="00061478">
              <w:rPr>
                <w:rFonts w:eastAsia="Calibri"/>
                <w:szCs w:val="22"/>
                <w:lang w:val="el-GR" w:eastAsia="en-US"/>
              </w:rPr>
              <w:t>, συνδεσιμότητα τουλάχιστον Bluetooth / Wi-Fi, Κύρια κάμερα ανάλυσης ≥8ΜΒ</w:t>
            </w:r>
          </w:p>
        </w:tc>
        <w:tc>
          <w:tcPr>
            <w:tcW w:w="1417" w:type="dxa"/>
            <w:shd w:val="clear" w:color="auto" w:fill="auto"/>
            <w:vAlign w:val="center"/>
          </w:tcPr>
          <w:p w14:paraId="6144B550" w14:textId="77777777" w:rsidR="005E2054" w:rsidRPr="00061478"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23ECB760"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4B439446"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7FDC9DE7" w14:textId="77777777" w:rsidTr="00822D56">
        <w:trPr>
          <w:trHeight w:val="685"/>
        </w:trPr>
        <w:tc>
          <w:tcPr>
            <w:tcW w:w="739" w:type="dxa"/>
            <w:shd w:val="clear" w:color="auto" w:fill="auto"/>
            <w:vAlign w:val="center"/>
          </w:tcPr>
          <w:p w14:paraId="51114046" w14:textId="77777777" w:rsidR="005E2054" w:rsidRPr="00061478" w:rsidRDefault="005E2054" w:rsidP="00822D56">
            <w:pPr>
              <w:suppressAutoHyphens w:val="0"/>
              <w:spacing w:before="240" w:after="160" w:line="276" w:lineRule="auto"/>
              <w:jc w:val="left"/>
              <w:rPr>
                <w:rFonts w:eastAsia="Calibri"/>
                <w:b/>
                <w:szCs w:val="22"/>
                <w:lang w:val="el-GR" w:eastAsia="en-US"/>
              </w:rPr>
            </w:pPr>
            <w:r>
              <w:rPr>
                <w:rFonts w:eastAsia="Calibri"/>
                <w:b/>
                <w:szCs w:val="22"/>
                <w:lang w:val="en-US" w:eastAsia="en-US"/>
              </w:rPr>
              <w:t>9</w:t>
            </w:r>
            <w:r w:rsidRPr="00061478">
              <w:rPr>
                <w:rFonts w:eastAsia="Calibri"/>
                <w:b/>
                <w:szCs w:val="22"/>
                <w:lang w:val="en-US" w:eastAsia="en-US"/>
              </w:rPr>
              <w:t>.</w:t>
            </w:r>
            <w:r w:rsidRPr="00061478">
              <w:rPr>
                <w:rFonts w:eastAsia="Calibri"/>
                <w:b/>
                <w:szCs w:val="22"/>
                <w:lang w:val="el-GR" w:eastAsia="en-US"/>
              </w:rPr>
              <w:t>12</w:t>
            </w:r>
          </w:p>
        </w:tc>
        <w:tc>
          <w:tcPr>
            <w:tcW w:w="3940" w:type="dxa"/>
            <w:shd w:val="clear" w:color="auto" w:fill="auto"/>
          </w:tcPr>
          <w:p w14:paraId="1DDB9A45"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GR" w:eastAsia="en-US"/>
              </w:rPr>
              <w:t xml:space="preserve">Είκοσι (20) </w:t>
            </w:r>
            <w:r w:rsidRPr="00061478">
              <w:rPr>
                <w:rFonts w:eastAsia="Calibri"/>
                <w:szCs w:val="22"/>
                <w:lang w:val="en-US" w:eastAsia="en-US"/>
              </w:rPr>
              <w:t>beacons</w:t>
            </w:r>
            <w:r w:rsidRPr="00061478">
              <w:rPr>
                <w:rFonts w:eastAsia="Calibri"/>
                <w:szCs w:val="22"/>
                <w:lang w:val="el-GR" w:eastAsia="en-US"/>
              </w:rPr>
              <w:t xml:space="preserve"> τα οποία θα υποστηρίξουν την εφαρμογή επαυξημένης πραγματικότητας Μουσείου. Με δυνατότητα :</w:t>
            </w:r>
          </w:p>
          <w:p w14:paraId="0CB9FE92" w14:textId="77777777" w:rsidR="005E2054" w:rsidRPr="00061478" w:rsidRDefault="005E2054" w:rsidP="005E2054">
            <w:pPr>
              <w:numPr>
                <w:ilvl w:val="0"/>
                <w:numId w:val="37"/>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να επικοινωνήσουν ασύρματα, μέσω Bluetooth χαμηλής κατανάλωσης, αμφίδρομα με άλλες συσκευές (πχ Smartphone).</w:t>
            </w:r>
          </w:p>
          <w:p w14:paraId="5667CEAD" w14:textId="77777777" w:rsidR="005E2054" w:rsidRPr="00061478" w:rsidRDefault="005E2054" w:rsidP="005E2054">
            <w:pPr>
              <w:numPr>
                <w:ilvl w:val="0"/>
                <w:numId w:val="37"/>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να μεταδίδουν μικροσκοπικά ραδιοσήματα τα οποία μπορούν να λάβουν και να ερμηνεύσουν τα smartphones, ξεκλειδώνοντας την αναγνώριση μέσω μικρο-ντοπισμού και βάσει περιεχομένου.</w:t>
            </w:r>
          </w:p>
          <w:p w14:paraId="6770A00E" w14:textId="77777777" w:rsidR="005E2054" w:rsidRPr="00061478" w:rsidRDefault="005E2054" w:rsidP="005E2054">
            <w:pPr>
              <w:numPr>
                <w:ilvl w:val="0"/>
                <w:numId w:val="37"/>
              </w:numPr>
              <w:suppressAutoHyphens w:val="0"/>
              <w:spacing w:after="160" w:line="276" w:lineRule="auto"/>
              <w:contextualSpacing/>
              <w:jc w:val="left"/>
              <w:rPr>
                <w:rFonts w:eastAsia="Calibri"/>
                <w:szCs w:val="22"/>
                <w:lang w:val="el-GR" w:eastAsia="en-US"/>
              </w:rPr>
            </w:pPr>
            <w:r w:rsidRPr="00061478">
              <w:rPr>
                <w:rFonts w:eastAsia="Calibri"/>
                <w:szCs w:val="22"/>
                <w:lang w:val="el-GR" w:eastAsia="en-US"/>
              </w:rPr>
              <w:t>να λειτουργεί με ή χωρίς σύνδεση στο διαδίκτυο.</w:t>
            </w:r>
          </w:p>
          <w:p w14:paraId="66B937CA" w14:textId="77777777" w:rsidR="005E2054" w:rsidRPr="00061478" w:rsidRDefault="005E2054" w:rsidP="005E2054">
            <w:pPr>
              <w:numPr>
                <w:ilvl w:val="0"/>
                <w:numId w:val="37"/>
              </w:numPr>
              <w:suppressAutoHyphens w:val="0"/>
              <w:spacing w:after="160" w:line="276" w:lineRule="auto"/>
              <w:jc w:val="left"/>
              <w:rPr>
                <w:rFonts w:eastAsia="Calibri"/>
                <w:szCs w:val="22"/>
                <w:lang w:val="el-GR" w:eastAsia="en-US"/>
              </w:rPr>
            </w:pPr>
            <w:r w:rsidRPr="00061478">
              <w:rPr>
                <w:rFonts w:eastAsia="Calibri"/>
                <w:szCs w:val="22"/>
                <w:lang w:val="el-GR" w:eastAsia="en-US"/>
              </w:rPr>
              <w:t>το επίπεδο ισχύος μετάδοσης να μπορεί να ρυθμιστεί από τον χρήστη με χρήση σχετικής εφαρμογής</w:t>
            </w:r>
          </w:p>
          <w:p w14:paraId="6A9E2024" w14:textId="77777777" w:rsidR="005E2054" w:rsidRPr="00061478" w:rsidRDefault="005E2054" w:rsidP="005E2054">
            <w:pPr>
              <w:numPr>
                <w:ilvl w:val="0"/>
                <w:numId w:val="37"/>
              </w:numPr>
              <w:suppressAutoHyphens w:val="0"/>
              <w:spacing w:after="160" w:line="276" w:lineRule="auto"/>
              <w:jc w:val="left"/>
              <w:rPr>
                <w:rFonts w:eastAsia="Calibri"/>
                <w:szCs w:val="22"/>
                <w:lang w:val="el-GR" w:eastAsia="en-US"/>
              </w:rPr>
            </w:pPr>
            <w:r w:rsidRPr="00061478">
              <w:rPr>
                <w:rFonts w:eastAsia="Calibri"/>
                <w:szCs w:val="22"/>
                <w:lang w:val="el-GR" w:eastAsia="en-US"/>
              </w:rPr>
              <w:t>η προεπιλεγμένη ισχύς εκπομπής -12 dBm</w:t>
            </w:r>
          </w:p>
          <w:p w14:paraId="4F43E429"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GR" w:eastAsia="en-US"/>
              </w:rPr>
              <w:t>Να αναφερθεί η προεπιλεγμένη ισχύς εκπομπής σε dBm και το εύρος απόστασης της εκπομπής του σήματος</w:t>
            </w:r>
          </w:p>
          <w:p w14:paraId="7A94E5FD" w14:textId="77777777" w:rsidR="005E2054" w:rsidRPr="00061478" w:rsidRDefault="005E2054" w:rsidP="00822D56">
            <w:pPr>
              <w:suppressAutoHyphens w:val="0"/>
              <w:spacing w:after="160" w:line="276" w:lineRule="auto"/>
              <w:jc w:val="left"/>
              <w:rPr>
                <w:rFonts w:eastAsia="Calibri"/>
                <w:szCs w:val="22"/>
                <w:lang w:val="el-GR" w:eastAsia="en-US"/>
              </w:rPr>
            </w:pPr>
            <w:r w:rsidRPr="00061478">
              <w:rPr>
                <w:rFonts w:eastAsia="Calibri"/>
                <w:szCs w:val="22"/>
                <w:lang w:val="el-GR" w:eastAsia="en-US"/>
              </w:rPr>
              <w:t>Tο μέγιστο εύρος του σήματος εκπομπής να εξαρτάται από τη ρύθμιση ισχύος μετάδοσης.</w:t>
            </w:r>
          </w:p>
        </w:tc>
        <w:tc>
          <w:tcPr>
            <w:tcW w:w="1417" w:type="dxa"/>
            <w:shd w:val="clear" w:color="auto" w:fill="auto"/>
            <w:vAlign w:val="center"/>
          </w:tcPr>
          <w:p w14:paraId="3D4806BC" w14:textId="77777777" w:rsidR="005E2054" w:rsidRPr="00061478"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0F371C76"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504B9D41"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3ACF21FA" w14:textId="77777777" w:rsidTr="00822D56">
        <w:trPr>
          <w:trHeight w:val="685"/>
        </w:trPr>
        <w:tc>
          <w:tcPr>
            <w:tcW w:w="739" w:type="dxa"/>
            <w:shd w:val="clear" w:color="auto" w:fill="DEEAF6"/>
          </w:tcPr>
          <w:p w14:paraId="4DA29836"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3940" w:type="dxa"/>
            <w:shd w:val="clear" w:color="auto" w:fill="DEEAF6"/>
          </w:tcPr>
          <w:p w14:paraId="71B61BAB"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Έτοιμο λογισμικό</w:t>
            </w:r>
          </w:p>
        </w:tc>
        <w:tc>
          <w:tcPr>
            <w:tcW w:w="1417" w:type="dxa"/>
            <w:shd w:val="clear" w:color="auto" w:fill="DEEAF6"/>
          </w:tcPr>
          <w:p w14:paraId="725056F8" w14:textId="77777777" w:rsidR="005E2054" w:rsidRPr="00061478" w:rsidRDefault="005E2054" w:rsidP="00822D56">
            <w:pPr>
              <w:suppressAutoHyphens w:val="0"/>
              <w:spacing w:before="240" w:after="160" w:line="276" w:lineRule="auto"/>
              <w:rPr>
                <w:rFonts w:eastAsia="Calibri"/>
                <w:bCs/>
                <w:szCs w:val="22"/>
                <w:lang w:val="el-GR" w:eastAsia="en-US"/>
              </w:rPr>
            </w:pPr>
          </w:p>
        </w:tc>
        <w:tc>
          <w:tcPr>
            <w:tcW w:w="1560" w:type="dxa"/>
            <w:shd w:val="clear" w:color="auto" w:fill="DEEAF6"/>
          </w:tcPr>
          <w:p w14:paraId="0F255F02"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DEEAF6"/>
            <w:vAlign w:val="center"/>
          </w:tcPr>
          <w:p w14:paraId="27BA8D65"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90DE8AC" w14:textId="77777777" w:rsidTr="00822D56">
        <w:trPr>
          <w:trHeight w:val="685"/>
        </w:trPr>
        <w:tc>
          <w:tcPr>
            <w:tcW w:w="739" w:type="dxa"/>
            <w:shd w:val="clear" w:color="auto" w:fill="auto"/>
            <w:vAlign w:val="center"/>
          </w:tcPr>
          <w:p w14:paraId="375735D5" w14:textId="77777777" w:rsidR="005E2054" w:rsidRPr="00061478" w:rsidRDefault="005E2054" w:rsidP="00822D56">
            <w:pPr>
              <w:suppressAutoHyphens w:val="0"/>
              <w:spacing w:before="240" w:after="160" w:line="276" w:lineRule="auto"/>
              <w:jc w:val="left"/>
              <w:rPr>
                <w:rFonts w:eastAsia="Calibri"/>
                <w:b/>
                <w:szCs w:val="22"/>
                <w:lang w:val="el-GR" w:eastAsia="en-US"/>
              </w:rPr>
            </w:pPr>
            <w:r>
              <w:rPr>
                <w:rFonts w:eastAsia="Calibri"/>
                <w:b/>
                <w:szCs w:val="22"/>
                <w:lang w:val="el-GR" w:eastAsia="en-US"/>
              </w:rPr>
              <w:t>9</w:t>
            </w:r>
            <w:r w:rsidRPr="00061478">
              <w:rPr>
                <w:rFonts w:eastAsia="Calibri"/>
                <w:b/>
                <w:szCs w:val="22"/>
                <w:lang w:val="el-GR" w:eastAsia="en-US"/>
              </w:rPr>
              <w:t>.13</w:t>
            </w:r>
          </w:p>
        </w:tc>
        <w:tc>
          <w:tcPr>
            <w:tcW w:w="3940" w:type="dxa"/>
            <w:shd w:val="clear" w:color="auto" w:fill="auto"/>
          </w:tcPr>
          <w:p w14:paraId="27B90732"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1</w:t>
            </w:r>
            <w:r w:rsidRPr="00061478">
              <w:rPr>
                <w:rFonts w:eastAsia="Calibri"/>
                <w:szCs w:val="22"/>
                <w:lang w:val="en-US" w:eastAsia="en-US"/>
              </w:rPr>
              <w:t xml:space="preserve"> x </w:t>
            </w:r>
            <w:r w:rsidRPr="00061478">
              <w:rPr>
                <w:rFonts w:eastAsia="Calibri"/>
                <w:szCs w:val="22"/>
                <w:lang w:val="el-GR" w:eastAsia="en-US"/>
              </w:rPr>
              <w:t>Windows Server 2019 Standard</w:t>
            </w:r>
          </w:p>
        </w:tc>
        <w:tc>
          <w:tcPr>
            <w:tcW w:w="1417" w:type="dxa"/>
            <w:shd w:val="clear" w:color="auto" w:fill="auto"/>
            <w:vAlign w:val="center"/>
          </w:tcPr>
          <w:p w14:paraId="0055C257" w14:textId="77777777" w:rsidR="005E2054" w:rsidRPr="00061478"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750D276B"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14AE2D56"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49EE62B2" w14:textId="77777777" w:rsidTr="00822D56">
        <w:trPr>
          <w:trHeight w:val="685"/>
        </w:trPr>
        <w:tc>
          <w:tcPr>
            <w:tcW w:w="739" w:type="dxa"/>
            <w:shd w:val="clear" w:color="auto" w:fill="auto"/>
            <w:vAlign w:val="center"/>
          </w:tcPr>
          <w:p w14:paraId="25A403AD" w14:textId="77777777" w:rsidR="005E2054" w:rsidRPr="00061478" w:rsidRDefault="005E2054" w:rsidP="00822D56">
            <w:pPr>
              <w:suppressAutoHyphens w:val="0"/>
              <w:spacing w:before="240" w:after="160" w:line="276" w:lineRule="auto"/>
              <w:jc w:val="left"/>
              <w:rPr>
                <w:rFonts w:eastAsia="Calibri"/>
                <w:b/>
                <w:szCs w:val="22"/>
                <w:lang w:val="el-GR" w:eastAsia="en-US"/>
              </w:rPr>
            </w:pPr>
            <w:r>
              <w:rPr>
                <w:rFonts w:eastAsia="Calibri"/>
                <w:b/>
                <w:szCs w:val="22"/>
                <w:lang w:val="el-GR" w:eastAsia="en-US"/>
              </w:rPr>
              <w:t>9</w:t>
            </w:r>
            <w:r w:rsidRPr="00061478">
              <w:rPr>
                <w:rFonts w:eastAsia="Calibri"/>
                <w:b/>
                <w:szCs w:val="22"/>
                <w:lang w:val="el-GR" w:eastAsia="en-US"/>
              </w:rPr>
              <w:t>.14</w:t>
            </w:r>
          </w:p>
        </w:tc>
        <w:tc>
          <w:tcPr>
            <w:tcW w:w="3940" w:type="dxa"/>
            <w:shd w:val="clear" w:color="auto" w:fill="auto"/>
          </w:tcPr>
          <w:p w14:paraId="202DBA9F"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 xml:space="preserve">1 </w:t>
            </w:r>
            <w:r w:rsidRPr="00061478">
              <w:rPr>
                <w:rFonts w:eastAsia="Calibri"/>
                <w:szCs w:val="22"/>
                <w:lang w:val="en-US" w:eastAsia="en-US"/>
              </w:rPr>
              <w:t>x</w:t>
            </w:r>
            <w:r w:rsidRPr="00061478">
              <w:rPr>
                <w:rFonts w:eastAsia="Calibri"/>
                <w:szCs w:val="22"/>
                <w:lang w:val="el-GR" w:eastAsia="en-US"/>
              </w:rPr>
              <w:t xml:space="preserve"> Antivirus server με δυνατότητα κεντρικής διαχείρισης και με ενσωματωμένη την δυνατότητα λήψης νέων εκδόσεων για τρία (3) έτη</w:t>
            </w:r>
          </w:p>
        </w:tc>
        <w:tc>
          <w:tcPr>
            <w:tcW w:w="1417" w:type="dxa"/>
            <w:shd w:val="clear" w:color="auto" w:fill="auto"/>
            <w:vAlign w:val="center"/>
          </w:tcPr>
          <w:p w14:paraId="155D3723" w14:textId="77777777" w:rsidR="005E2054" w:rsidRPr="00061478"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3418F73B"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3CD17125" w14:textId="77777777" w:rsidR="005E2054" w:rsidRPr="00061478" w:rsidRDefault="005E2054" w:rsidP="00822D56">
            <w:pPr>
              <w:suppressAutoHyphens w:val="0"/>
              <w:spacing w:after="160" w:line="276" w:lineRule="auto"/>
              <w:jc w:val="left"/>
              <w:rPr>
                <w:rFonts w:eastAsia="Calibri"/>
                <w:b/>
                <w:szCs w:val="22"/>
                <w:lang w:val="el-GR" w:eastAsia="en-US"/>
              </w:rPr>
            </w:pPr>
          </w:p>
        </w:tc>
      </w:tr>
      <w:tr w:rsidR="005E2054" w:rsidRPr="00061478" w14:paraId="1D4DAF33" w14:textId="77777777" w:rsidTr="00822D56">
        <w:trPr>
          <w:trHeight w:val="685"/>
        </w:trPr>
        <w:tc>
          <w:tcPr>
            <w:tcW w:w="739" w:type="dxa"/>
            <w:shd w:val="clear" w:color="auto" w:fill="auto"/>
            <w:vAlign w:val="center"/>
          </w:tcPr>
          <w:p w14:paraId="594D20BA" w14:textId="77777777" w:rsidR="005E2054" w:rsidRPr="00061478" w:rsidRDefault="005E2054" w:rsidP="00822D56">
            <w:pPr>
              <w:suppressAutoHyphens w:val="0"/>
              <w:spacing w:before="240" w:after="160" w:line="276" w:lineRule="auto"/>
              <w:jc w:val="left"/>
              <w:rPr>
                <w:rFonts w:eastAsia="Calibri"/>
                <w:b/>
                <w:szCs w:val="22"/>
                <w:lang w:val="el-GR" w:eastAsia="en-US"/>
              </w:rPr>
            </w:pPr>
            <w:r>
              <w:rPr>
                <w:rFonts w:eastAsia="Calibri"/>
                <w:b/>
                <w:szCs w:val="22"/>
                <w:lang w:val="el-GR" w:eastAsia="en-US"/>
              </w:rPr>
              <w:t>9</w:t>
            </w:r>
            <w:r w:rsidRPr="00061478">
              <w:rPr>
                <w:rFonts w:eastAsia="Calibri"/>
                <w:b/>
                <w:szCs w:val="22"/>
                <w:lang w:val="el-GR" w:eastAsia="en-US"/>
              </w:rPr>
              <w:t>.15</w:t>
            </w:r>
          </w:p>
        </w:tc>
        <w:tc>
          <w:tcPr>
            <w:tcW w:w="3940" w:type="dxa"/>
            <w:shd w:val="clear" w:color="auto" w:fill="auto"/>
          </w:tcPr>
          <w:p w14:paraId="7EED6625"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 xml:space="preserve">1 </w:t>
            </w:r>
            <w:r w:rsidRPr="00061478">
              <w:rPr>
                <w:rFonts w:eastAsia="Calibri"/>
                <w:szCs w:val="22"/>
                <w:lang w:val="en-US" w:eastAsia="en-US"/>
              </w:rPr>
              <w:t>x</w:t>
            </w:r>
            <w:r w:rsidRPr="00061478">
              <w:rPr>
                <w:rFonts w:eastAsia="Calibri"/>
                <w:szCs w:val="22"/>
                <w:lang w:val="el-GR" w:eastAsia="en-US"/>
              </w:rPr>
              <w:t xml:space="preserve"> Λογισμικό λήψης εφεδρικών αντιγράφων για πραγματοποίηση backup των servers με τα ακόλουθα ελάχιστα τεχνικά χαρακτηριστικά:</w:t>
            </w:r>
          </w:p>
          <w:p w14:paraId="74748CD4"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szCs w:val="22"/>
                <w:lang w:val="el-GR" w:eastAsia="en-US"/>
              </w:rPr>
              <w:t xml:space="preserve">Πλήρης υποστήριξη τουλάχιστον των ακόλουθων file systems: FAT16/32, NTFS, ReFS, Ext2/Ext3/Ext4, ReiserFS2, ReiseFS4, XFS, JFS, </w:t>
            </w:r>
            <w:r w:rsidRPr="00061478">
              <w:rPr>
                <w:rFonts w:eastAsia="Calibri"/>
                <w:bCs/>
                <w:szCs w:val="22"/>
                <w:lang w:val="el-GR" w:eastAsia="en-US"/>
              </w:rPr>
              <w:t>Linux SWAP</w:t>
            </w:r>
            <w:r w:rsidRPr="00061478">
              <w:rPr>
                <w:rFonts w:eastAsia="Calibri"/>
                <w:szCs w:val="22"/>
                <w:lang w:val="el-GR" w:eastAsia="en-US"/>
              </w:rPr>
              <w:t xml:space="preserve">. </w:t>
            </w:r>
            <w:r w:rsidRPr="00061478">
              <w:rPr>
                <w:rFonts w:eastAsia="Calibri"/>
                <w:bCs/>
                <w:szCs w:val="22"/>
                <w:lang w:val="el-GR" w:eastAsia="en-US"/>
              </w:rPr>
              <w:t xml:space="preserve">Nα διαθέτει ενσωματωμένη δυνατότητα για compression και deduplication των δεδομένων  που αποθηκεύονται (backup data). </w:t>
            </w:r>
            <w:r w:rsidRPr="00061478">
              <w:rPr>
                <w:rFonts w:eastAsia="Calibri"/>
                <w:szCs w:val="22"/>
                <w:lang w:val="el-GR" w:eastAsia="en-US"/>
              </w:rPr>
              <w:t>Nα διαθέτει την κατάλληλη αδειοδότηση για λήψη backup ενός τουλάχιστον φυσικού server και 2 τουλάχιστον hyper V hosts με απεριόριστο αριθμό VMs ανά φυσικό server, να προσφερθεί με υποστήριξη λήψης αντιγράφων στα ακόλουθα μέσα: Τοπικοί δίσκοι, NAS devices (SMB, NFS, ISCSI, FC, FTP), Tape Drive, Tape Libraries, Optical Media, External Disks, Cloud Storage, με δυνατότητα χρονοπρο-γραμματισμού των διαδικασιών Backup.</w:t>
            </w:r>
          </w:p>
        </w:tc>
        <w:tc>
          <w:tcPr>
            <w:tcW w:w="1417" w:type="dxa"/>
            <w:shd w:val="clear" w:color="auto" w:fill="auto"/>
            <w:vAlign w:val="center"/>
          </w:tcPr>
          <w:p w14:paraId="364B96BB" w14:textId="77777777" w:rsidR="005E2054" w:rsidRPr="00061478" w:rsidRDefault="005E2054" w:rsidP="00822D56">
            <w:pPr>
              <w:suppressAutoHyphens w:val="0"/>
              <w:spacing w:before="240" w:after="160" w:line="276" w:lineRule="auto"/>
              <w:jc w:val="left"/>
              <w:rPr>
                <w:rFonts w:eastAsia="Calibri"/>
                <w:bCs/>
                <w:szCs w:val="22"/>
                <w:lang w:val="el-GR" w:eastAsia="en-US"/>
              </w:rPr>
            </w:pPr>
            <w:r w:rsidRPr="00061478">
              <w:rPr>
                <w:rFonts w:eastAsia="Calibri"/>
                <w:bCs/>
                <w:szCs w:val="22"/>
                <w:lang w:val="en-US" w:eastAsia="en-US"/>
              </w:rPr>
              <w:t>NAI</w:t>
            </w:r>
          </w:p>
        </w:tc>
        <w:tc>
          <w:tcPr>
            <w:tcW w:w="1560" w:type="dxa"/>
            <w:shd w:val="clear" w:color="auto" w:fill="auto"/>
            <w:vAlign w:val="center"/>
          </w:tcPr>
          <w:p w14:paraId="0CE24533" w14:textId="77777777" w:rsidR="005E2054" w:rsidRPr="00061478" w:rsidRDefault="005E2054" w:rsidP="00822D56">
            <w:pPr>
              <w:suppressAutoHyphens w:val="0"/>
              <w:spacing w:before="240" w:after="160" w:line="276" w:lineRule="auto"/>
              <w:jc w:val="left"/>
              <w:rPr>
                <w:rFonts w:eastAsia="Calibri"/>
                <w:b/>
                <w:szCs w:val="22"/>
                <w:lang w:val="el-GR" w:eastAsia="en-US"/>
              </w:rPr>
            </w:pPr>
          </w:p>
        </w:tc>
        <w:tc>
          <w:tcPr>
            <w:tcW w:w="2268" w:type="dxa"/>
            <w:shd w:val="clear" w:color="auto" w:fill="auto"/>
            <w:vAlign w:val="center"/>
          </w:tcPr>
          <w:p w14:paraId="5F857105" w14:textId="77777777" w:rsidR="005E2054" w:rsidRPr="00061478" w:rsidRDefault="005E2054" w:rsidP="00822D56">
            <w:pPr>
              <w:suppressAutoHyphens w:val="0"/>
              <w:spacing w:after="160" w:line="276" w:lineRule="auto"/>
              <w:jc w:val="left"/>
              <w:rPr>
                <w:rFonts w:eastAsia="Calibri"/>
                <w:b/>
                <w:szCs w:val="22"/>
                <w:lang w:val="el-GR" w:eastAsia="en-US"/>
              </w:rPr>
            </w:pPr>
          </w:p>
        </w:tc>
      </w:tr>
    </w:tbl>
    <w:p w14:paraId="4846FDF6" w14:textId="77777777" w:rsidR="005E2054" w:rsidRDefault="005E2054" w:rsidP="005E2054">
      <w:pPr>
        <w:suppressAutoHyphens w:val="0"/>
        <w:spacing w:after="160" w:line="276" w:lineRule="auto"/>
        <w:rPr>
          <w:rFonts w:eastAsia="Calibri"/>
          <w:szCs w:val="22"/>
          <w:lang w:val="el-GR" w:eastAsia="en-US"/>
        </w:rPr>
      </w:pPr>
    </w:p>
    <w:p w14:paraId="66899650" w14:textId="77777777" w:rsidR="005E2054" w:rsidRDefault="005E2054" w:rsidP="005E2054">
      <w:pPr>
        <w:suppressAutoHyphens w:val="0"/>
        <w:spacing w:after="160" w:line="276" w:lineRule="auto"/>
        <w:rPr>
          <w:rFonts w:eastAsia="Calibri"/>
          <w:szCs w:val="22"/>
          <w:lang w:val="el-GR" w:eastAsia="en-US"/>
        </w:rPr>
      </w:pPr>
    </w:p>
    <w:p w14:paraId="475873FF" w14:textId="77777777" w:rsidR="005E2054" w:rsidRPr="00061478" w:rsidRDefault="005E2054" w:rsidP="005E2054">
      <w:pPr>
        <w:suppressAutoHyphens w:val="0"/>
        <w:spacing w:after="160" w:line="276" w:lineRule="auto"/>
        <w:rPr>
          <w:rFonts w:eastAsia="Calibri"/>
          <w:szCs w:val="22"/>
          <w:lang w:val="el-GR" w:eastAsia="en-US"/>
        </w:rPr>
      </w:pPr>
    </w:p>
    <w:p w14:paraId="2766DDEC" w14:textId="77777777" w:rsidR="005E2054" w:rsidRPr="00061478" w:rsidRDefault="005E2054" w:rsidP="005E2054">
      <w:pPr>
        <w:suppressAutoHyphens w:val="0"/>
        <w:spacing w:after="160" w:line="276" w:lineRule="auto"/>
        <w:rPr>
          <w:rFonts w:eastAsia="Calibri"/>
          <w:szCs w:val="22"/>
          <w:lang w:val="el-GR"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10"/>
        <w:gridCol w:w="4139"/>
        <w:gridCol w:w="1247"/>
        <w:gridCol w:w="1560"/>
        <w:gridCol w:w="2268"/>
      </w:tblGrid>
      <w:tr w:rsidR="005E2054" w:rsidRPr="00061478" w14:paraId="64566042" w14:textId="77777777" w:rsidTr="00822D56">
        <w:trPr>
          <w:trHeight w:val="685"/>
        </w:trPr>
        <w:tc>
          <w:tcPr>
            <w:tcW w:w="9924" w:type="dxa"/>
            <w:gridSpan w:val="5"/>
            <w:shd w:val="clear" w:color="auto" w:fill="DEEAF6"/>
          </w:tcPr>
          <w:p w14:paraId="305C69DF" w14:textId="77777777" w:rsidR="005E2054" w:rsidRPr="00061478" w:rsidRDefault="005E2054" w:rsidP="005E2054">
            <w:pPr>
              <w:numPr>
                <w:ilvl w:val="0"/>
                <w:numId w:val="36"/>
              </w:numPr>
              <w:suppressAutoHyphens w:val="0"/>
              <w:spacing w:before="240" w:after="160" w:line="276" w:lineRule="auto"/>
              <w:contextualSpacing/>
              <w:jc w:val="left"/>
              <w:rPr>
                <w:rFonts w:eastAsia="Calibri"/>
                <w:b/>
                <w:szCs w:val="22"/>
                <w:lang w:val="el-GR" w:eastAsia="en-US"/>
              </w:rPr>
            </w:pPr>
            <w:r>
              <w:rPr>
                <w:rFonts w:eastAsia="Calibri"/>
                <w:b/>
                <w:szCs w:val="22"/>
                <w:lang w:val="el-GR" w:eastAsia="en-US"/>
              </w:rPr>
              <w:t>Χρόνος παράδοσης/ σχήμα διοίκησης έργου</w:t>
            </w:r>
          </w:p>
        </w:tc>
      </w:tr>
      <w:tr w:rsidR="005E2054" w:rsidRPr="00061478" w14:paraId="5D98E30F" w14:textId="77777777" w:rsidTr="00822D56">
        <w:trPr>
          <w:trHeight w:val="685"/>
        </w:trPr>
        <w:tc>
          <w:tcPr>
            <w:tcW w:w="710" w:type="dxa"/>
            <w:shd w:val="clear" w:color="auto" w:fill="DEEAF6"/>
          </w:tcPr>
          <w:p w14:paraId="60B7B26B"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A/A</w:t>
            </w:r>
          </w:p>
        </w:tc>
        <w:tc>
          <w:tcPr>
            <w:tcW w:w="4139" w:type="dxa"/>
            <w:shd w:val="clear" w:color="auto" w:fill="DEEAF6"/>
          </w:tcPr>
          <w:p w14:paraId="0244A909" w14:textId="77777777" w:rsidR="005E2054" w:rsidRPr="00061478" w:rsidRDefault="005E2054" w:rsidP="00822D56">
            <w:pPr>
              <w:suppressAutoHyphens w:val="0"/>
              <w:spacing w:before="240" w:after="160" w:line="276" w:lineRule="auto"/>
              <w:rPr>
                <w:rFonts w:eastAsia="Calibri"/>
                <w:szCs w:val="22"/>
                <w:lang w:val="el-GR" w:eastAsia="en-US"/>
              </w:rPr>
            </w:pPr>
            <w:r w:rsidRPr="00061478">
              <w:rPr>
                <w:rFonts w:eastAsia="Calibri"/>
                <w:b/>
                <w:szCs w:val="22"/>
                <w:lang w:val="el-GR" w:eastAsia="en-US"/>
              </w:rPr>
              <w:t>ΓΕΝΙΚΕΣ ΠΡΟΔΙΑΓΡΑΦΕΣ</w:t>
            </w:r>
          </w:p>
        </w:tc>
        <w:tc>
          <w:tcPr>
            <w:tcW w:w="1247" w:type="dxa"/>
            <w:shd w:val="clear" w:color="auto" w:fill="DEEAF6"/>
          </w:tcPr>
          <w:p w14:paraId="1F1582E8"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ΑΠΑΙΤΗΣΗ</w:t>
            </w:r>
          </w:p>
        </w:tc>
        <w:tc>
          <w:tcPr>
            <w:tcW w:w="1560" w:type="dxa"/>
            <w:shd w:val="clear" w:color="auto" w:fill="DEEAF6"/>
          </w:tcPr>
          <w:p w14:paraId="174BC073" w14:textId="77777777" w:rsidR="005E2054" w:rsidRPr="00061478" w:rsidRDefault="005E2054" w:rsidP="00822D56">
            <w:pPr>
              <w:suppressAutoHyphens w:val="0"/>
              <w:spacing w:before="240" w:after="160" w:line="276" w:lineRule="auto"/>
              <w:rPr>
                <w:rFonts w:eastAsia="Calibri"/>
                <w:b/>
                <w:szCs w:val="22"/>
                <w:lang w:val="el-GR" w:eastAsia="en-US"/>
              </w:rPr>
            </w:pPr>
            <w:r w:rsidRPr="00061478">
              <w:rPr>
                <w:rFonts w:eastAsia="Calibri"/>
                <w:b/>
                <w:szCs w:val="22"/>
                <w:lang w:val="el-GR" w:eastAsia="en-US"/>
              </w:rPr>
              <w:t>ΑΠΑΝΤΗΣΗ</w:t>
            </w:r>
          </w:p>
        </w:tc>
        <w:tc>
          <w:tcPr>
            <w:tcW w:w="2268" w:type="dxa"/>
            <w:shd w:val="clear" w:color="auto" w:fill="DEEAF6"/>
            <w:vAlign w:val="center"/>
          </w:tcPr>
          <w:p w14:paraId="5022AECE" w14:textId="77777777" w:rsidR="005E2054" w:rsidRPr="00061478" w:rsidRDefault="005E2054" w:rsidP="00822D56">
            <w:pPr>
              <w:suppressAutoHyphens w:val="0"/>
              <w:spacing w:after="160" w:line="276" w:lineRule="auto"/>
              <w:rPr>
                <w:rFonts w:eastAsia="Calibri"/>
                <w:b/>
                <w:szCs w:val="22"/>
                <w:lang w:val="el-GR" w:eastAsia="en-US"/>
              </w:rPr>
            </w:pPr>
            <w:r w:rsidRPr="00061478">
              <w:rPr>
                <w:rFonts w:eastAsia="Calibri"/>
                <w:b/>
                <w:szCs w:val="22"/>
                <w:lang w:val="el-GR" w:eastAsia="en-US"/>
              </w:rPr>
              <w:t>ΠΑΡΑΠΟΜΠΕΣ / ΣΧΟΛΙΑ</w:t>
            </w:r>
          </w:p>
        </w:tc>
      </w:tr>
      <w:tr w:rsidR="005E2054" w:rsidRPr="00061478" w14:paraId="67FF8F46" w14:textId="77777777" w:rsidTr="00822D56">
        <w:trPr>
          <w:trHeight w:val="685"/>
        </w:trPr>
        <w:tc>
          <w:tcPr>
            <w:tcW w:w="710" w:type="dxa"/>
            <w:shd w:val="clear" w:color="auto" w:fill="auto"/>
            <w:vAlign w:val="center"/>
          </w:tcPr>
          <w:p w14:paraId="4D4BA891" w14:textId="77777777" w:rsidR="005E2054" w:rsidRPr="00061478" w:rsidRDefault="005E2054" w:rsidP="00822D56">
            <w:pPr>
              <w:suppressAutoHyphens w:val="0"/>
              <w:spacing w:before="240" w:after="160" w:line="276" w:lineRule="auto"/>
              <w:rPr>
                <w:rFonts w:eastAsia="Calibri"/>
                <w:b/>
                <w:szCs w:val="22"/>
                <w:lang w:val="el-GR" w:eastAsia="en-US"/>
              </w:rPr>
            </w:pPr>
            <w:r>
              <w:rPr>
                <w:rFonts w:eastAsia="Calibri"/>
                <w:b/>
                <w:szCs w:val="22"/>
                <w:lang w:val="el-GR" w:eastAsia="en-US"/>
              </w:rPr>
              <w:t>10</w:t>
            </w:r>
            <w:r w:rsidRPr="00061478">
              <w:rPr>
                <w:rFonts w:eastAsia="Calibri"/>
                <w:b/>
                <w:szCs w:val="22"/>
                <w:lang w:val="el-GR" w:eastAsia="en-US"/>
              </w:rPr>
              <w:t>.1</w:t>
            </w:r>
          </w:p>
        </w:tc>
        <w:tc>
          <w:tcPr>
            <w:tcW w:w="4139" w:type="dxa"/>
            <w:shd w:val="clear" w:color="auto" w:fill="auto"/>
          </w:tcPr>
          <w:p w14:paraId="6A8E8EA7" w14:textId="77777777" w:rsidR="005E2054" w:rsidRPr="00061478" w:rsidRDefault="005E2054" w:rsidP="00822D56">
            <w:pPr>
              <w:suppressAutoHyphens w:val="0"/>
              <w:spacing w:before="240" w:after="160" w:line="276" w:lineRule="auto"/>
              <w:rPr>
                <w:rFonts w:eastAsia="Calibri"/>
                <w:bCs/>
                <w:szCs w:val="22"/>
                <w:lang w:val="el-GR" w:eastAsia="en-US"/>
              </w:rPr>
            </w:pPr>
            <w:r w:rsidRPr="00A92DB5">
              <w:rPr>
                <w:rFonts w:eastAsia="Calibri"/>
                <w:bCs/>
                <w:szCs w:val="22"/>
                <w:lang w:val="el-GR"/>
              </w:rPr>
              <w:t>Η διάρκεια της σύμβασης ορίζεται σε 20 μήνες κατά ανώτατο όριο. Ο ανάδοχος μπορεί να προτείνει μικρότερο χρόνο παράδοσης με αντίστοιχη τεκμηρίωση σε σχέση με τους πόρους που θα διαθέσει στο έργο, δηλαδή ανθρώπινο δυναμικό, εξοπλισμό, μεθοδολογία υλοποίησης και οτιδήποτε άλλο κρίνει απαραίτητο.</w:t>
            </w:r>
          </w:p>
        </w:tc>
        <w:tc>
          <w:tcPr>
            <w:tcW w:w="1247" w:type="dxa"/>
            <w:shd w:val="clear" w:color="auto" w:fill="auto"/>
            <w:vAlign w:val="center"/>
          </w:tcPr>
          <w:p w14:paraId="7A037D8C" w14:textId="77777777" w:rsidR="005E2054" w:rsidRPr="00061478" w:rsidRDefault="005E2054" w:rsidP="00822D56">
            <w:pPr>
              <w:suppressAutoHyphens w:val="0"/>
              <w:spacing w:before="240" w:after="160" w:line="276" w:lineRule="auto"/>
              <w:rPr>
                <w:rFonts w:eastAsia="Calibri"/>
                <w:bCs/>
                <w:szCs w:val="22"/>
                <w:lang w:val="el-GR" w:eastAsia="en-US"/>
              </w:rPr>
            </w:pPr>
            <w:r w:rsidRPr="00061478">
              <w:rPr>
                <w:rFonts w:eastAsia="Calibri"/>
                <w:bCs/>
                <w:szCs w:val="22"/>
                <w:lang w:val="el-GR" w:eastAsia="en-US"/>
              </w:rPr>
              <w:t>ΝΑΙ</w:t>
            </w:r>
          </w:p>
        </w:tc>
        <w:tc>
          <w:tcPr>
            <w:tcW w:w="1560" w:type="dxa"/>
            <w:shd w:val="clear" w:color="auto" w:fill="auto"/>
            <w:vAlign w:val="center"/>
          </w:tcPr>
          <w:p w14:paraId="72F45EBD"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23E374AB"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610C36FE" w14:textId="77777777" w:rsidTr="00822D56">
        <w:trPr>
          <w:trHeight w:val="685"/>
        </w:trPr>
        <w:tc>
          <w:tcPr>
            <w:tcW w:w="710" w:type="dxa"/>
            <w:shd w:val="clear" w:color="auto" w:fill="auto"/>
            <w:vAlign w:val="center"/>
          </w:tcPr>
          <w:p w14:paraId="52285163" w14:textId="77777777" w:rsidR="005E2054" w:rsidRDefault="005E2054" w:rsidP="00822D56">
            <w:pPr>
              <w:suppressAutoHyphens w:val="0"/>
              <w:spacing w:before="240" w:after="160" w:line="276" w:lineRule="auto"/>
              <w:rPr>
                <w:rFonts w:eastAsia="Calibri"/>
                <w:b/>
                <w:szCs w:val="22"/>
                <w:lang w:val="el-GR" w:eastAsia="en-US"/>
              </w:rPr>
            </w:pPr>
            <w:r>
              <w:rPr>
                <w:rFonts w:eastAsia="Calibri"/>
                <w:b/>
                <w:szCs w:val="22"/>
                <w:lang w:val="el-GR" w:eastAsia="en-US"/>
              </w:rPr>
              <w:t>10.2</w:t>
            </w:r>
          </w:p>
        </w:tc>
        <w:tc>
          <w:tcPr>
            <w:tcW w:w="4139" w:type="dxa"/>
            <w:shd w:val="clear" w:color="auto" w:fill="auto"/>
          </w:tcPr>
          <w:p w14:paraId="6FC71E73" w14:textId="77777777" w:rsidR="005E2054" w:rsidRPr="00061478" w:rsidRDefault="005E2054" w:rsidP="00822D56">
            <w:pPr>
              <w:suppressAutoHyphens w:val="0"/>
              <w:spacing w:before="240" w:after="160" w:line="276" w:lineRule="auto"/>
              <w:rPr>
                <w:rFonts w:eastAsia="Calibri"/>
                <w:color w:val="000000"/>
                <w:spacing w:val="1"/>
                <w:szCs w:val="22"/>
                <w:lang w:val="el-GR" w:eastAsia="en-US"/>
              </w:rPr>
            </w:pPr>
            <w:r w:rsidRPr="00A92DB5">
              <w:rPr>
                <w:rFonts w:eastAsia="Calibri"/>
                <w:bCs/>
                <w:szCs w:val="22"/>
                <w:lang w:val="el-GR"/>
              </w:rPr>
              <w:t>Ανάδοχος υποχρεούται να υποβάλλει στην προσφορά του ολοκληρωμένη πρόταση για το σχήμα διοίκησης του έργου, το προσωπικό που θα διαθέσει για τη διοίκηση και υλοποίησή του, το αντικείμενο και το χρόνο απασχόλησης κάθε στελέχους στο έργο.</w:t>
            </w:r>
          </w:p>
        </w:tc>
        <w:tc>
          <w:tcPr>
            <w:tcW w:w="1247" w:type="dxa"/>
            <w:shd w:val="clear" w:color="auto" w:fill="auto"/>
            <w:vAlign w:val="center"/>
          </w:tcPr>
          <w:p w14:paraId="44E819AA" w14:textId="77777777" w:rsidR="005E2054" w:rsidRPr="00061478" w:rsidRDefault="005E2054" w:rsidP="00822D56">
            <w:pPr>
              <w:suppressAutoHyphens w:val="0"/>
              <w:spacing w:before="240" w:after="160" w:line="276" w:lineRule="auto"/>
              <w:rPr>
                <w:rFonts w:eastAsia="Calibri"/>
                <w:bCs/>
                <w:szCs w:val="22"/>
                <w:lang w:val="el-GR" w:eastAsia="en-US"/>
              </w:rPr>
            </w:pPr>
          </w:p>
        </w:tc>
        <w:tc>
          <w:tcPr>
            <w:tcW w:w="1560" w:type="dxa"/>
            <w:shd w:val="clear" w:color="auto" w:fill="auto"/>
            <w:vAlign w:val="center"/>
          </w:tcPr>
          <w:p w14:paraId="172D5A37"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1EAA016" w14:textId="77777777" w:rsidR="005E2054" w:rsidRPr="00061478" w:rsidRDefault="005E2054" w:rsidP="00822D56">
            <w:pPr>
              <w:suppressAutoHyphens w:val="0"/>
              <w:spacing w:after="160" w:line="276" w:lineRule="auto"/>
              <w:rPr>
                <w:rFonts w:eastAsia="Calibri"/>
                <w:b/>
                <w:szCs w:val="22"/>
                <w:lang w:val="el-GR" w:eastAsia="en-US"/>
              </w:rPr>
            </w:pPr>
          </w:p>
        </w:tc>
      </w:tr>
      <w:tr w:rsidR="005E2054" w:rsidRPr="00061478" w14:paraId="705F4B76" w14:textId="77777777" w:rsidTr="00822D56">
        <w:trPr>
          <w:trHeight w:val="685"/>
        </w:trPr>
        <w:tc>
          <w:tcPr>
            <w:tcW w:w="710" w:type="dxa"/>
            <w:shd w:val="clear" w:color="auto" w:fill="auto"/>
            <w:vAlign w:val="center"/>
          </w:tcPr>
          <w:p w14:paraId="2CA6A7A9" w14:textId="77777777" w:rsidR="005E2054" w:rsidRDefault="005E2054" w:rsidP="00822D56">
            <w:pPr>
              <w:suppressAutoHyphens w:val="0"/>
              <w:spacing w:before="240" w:after="160" w:line="276" w:lineRule="auto"/>
              <w:rPr>
                <w:rFonts w:eastAsia="Calibri"/>
                <w:b/>
                <w:szCs w:val="22"/>
                <w:lang w:val="el-GR" w:eastAsia="en-US"/>
              </w:rPr>
            </w:pPr>
            <w:r>
              <w:rPr>
                <w:rFonts w:eastAsia="Calibri"/>
                <w:b/>
                <w:szCs w:val="22"/>
                <w:lang w:val="el-GR" w:eastAsia="en-US"/>
              </w:rPr>
              <w:t>10.3</w:t>
            </w:r>
          </w:p>
        </w:tc>
        <w:tc>
          <w:tcPr>
            <w:tcW w:w="4139" w:type="dxa"/>
            <w:shd w:val="clear" w:color="auto" w:fill="auto"/>
          </w:tcPr>
          <w:p w14:paraId="107ABBC4" w14:textId="77777777" w:rsidR="005E2054" w:rsidRPr="00061478" w:rsidRDefault="005E2054" w:rsidP="00822D56">
            <w:pPr>
              <w:suppressAutoHyphens w:val="0"/>
              <w:spacing w:before="240" w:after="160" w:line="276" w:lineRule="auto"/>
              <w:rPr>
                <w:rFonts w:eastAsia="Calibri"/>
                <w:color w:val="000000"/>
                <w:spacing w:val="1"/>
                <w:szCs w:val="22"/>
                <w:lang w:val="el-GR" w:eastAsia="en-US"/>
              </w:rPr>
            </w:pPr>
            <w:r w:rsidRPr="00A92DB5">
              <w:rPr>
                <w:rFonts w:eastAsia="Calibri"/>
                <w:bCs/>
                <w:szCs w:val="22"/>
                <w:lang w:val="el-GR"/>
              </w:rPr>
              <w:t>Ο υποψήφιος Ανάδοχος υποχρεούται να καθορίσει στην προσφορά του, σύμφωνα με τους όρους της διακήρυξης, τα στελέχη που θα αναλάβουν τους διακριτούς ρόλους υλοποίησης του έργου, ανά παραδοτέο και σε σχέση με την ανθρωποπροσπάθεια που θα διατεθεί για την εντός του  χρονοδιαγράμματος παράδοση αυτών.</w:t>
            </w:r>
          </w:p>
        </w:tc>
        <w:tc>
          <w:tcPr>
            <w:tcW w:w="1247" w:type="dxa"/>
            <w:shd w:val="clear" w:color="auto" w:fill="auto"/>
            <w:vAlign w:val="center"/>
          </w:tcPr>
          <w:p w14:paraId="4F81F89D" w14:textId="77777777" w:rsidR="005E2054" w:rsidRPr="00061478" w:rsidRDefault="005E2054" w:rsidP="00822D56">
            <w:pPr>
              <w:suppressAutoHyphens w:val="0"/>
              <w:spacing w:before="240" w:after="160" w:line="276" w:lineRule="auto"/>
              <w:rPr>
                <w:rFonts w:eastAsia="Calibri"/>
                <w:bCs/>
                <w:szCs w:val="22"/>
                <w:lang w:val="el-GR" w:eastAsia="en-US"/>
              </w:rPr>
            </w:pPr>
          </w:p>
        </w:tc>
        <w:tc>
          <w:tcPr>
            <w:tcW w:w="1560" w:type="dxa"/>
            <w:shd w:val="clear" w:color="auto" w:fill="auto"/>
            <w:vAlign w:val="center"/>
          </w:tcPr>
          <w:p w14:paraId="482B7188" w14:textId="77777777" w:rsidR="005E2054" w:rsidRPr="00061478" w:rsidRDefault="005E2054" w:rsidP="00822D56">
            <w:pPr>
              <w:suppressAutoHyphens w:val="0"/>
              <w:spacing w:before="240" w:after="160" w:line="276" w:lineRule="auto"/>
              <w:rPr>
                <w:rFonts w:eastAsia="Calibri"/>
                <w:b/>
                <w:szCs w:val="22"/>
                <w:lang w:val="el-GR" w:eastAsia="en-US"/>
              </w:rPr>
            </w:pPr>
          </w:p>
        </w:tc>
        <w:tc>
          <w:tcPr>
            <w:tcW w:w="2268" w:type="dxa"/>
            <w:shd w:val="clear" w:color="auto" w:fill="auto"/>
            <w:vAlign w:val="center"/>
          </w:tcPr>
          <w:p w14:paraId="45AF47B9" w14:textId="77777777" w:rsidR="005E2054" w:rsidRPr="00061478" w:rsidRDefault="005E2054" w:rsidP="00822D56">
            <w:pPr>
              <w:suppressAutoHyphens w:val="0"/>
              <w:spacing w:after="160" w:line="276" w:lineRule="auto"/>
              <w:rPr>
                <w:rFonts w:eastAsia="Calibri"/>
                <w:b/>
                <w:szCs w:val="22"/>
                <w:lang w:val="el-GR" w:eastAsia="en-US"/>
              </w:rPr>
            </w:pPr>
          </w:p>
        </w:tc>
      </w:tr>
    </w:tbl>
    <w:p w14:paraId="12DEE41B" w14:textId="77777777" w:rsidR="005E2054" w:rsidRPr="00061478" w:rsidRDefault="005E2054" w:rsidP="005E2054">
      <w:pPr>
        <w:suppressAutoHyphens w:val="0"/>
        <w:spacing w:after="160" w:line="276" w:lineRule="auto"/>
        <w:rPr>
          <w:rFonts w:eastAsia="Calibri"/>
          <w:szCs w:val="22"/>
          <w:lang w:val="el-GR" w:eastAsia="en-US"/>
        </w:rPr>
      </w:pPr>
    </w:p>
    <w:tbl>
      <w:tblPr>
        <w:tblW w:w="9782" w:type="dxa"/>
        <w:tblInd w:w="-421" w:type="dxa"/>
        <w:tblLayout w:type="fixed"/>
        <w:tblCellMar>
          <w:top w:w="47" w:type="dxa"/>
          <w:left w:w="0" w:type="dxa"/>
          <w:bottom w:w="163" w:type="dxa"/>
          <w:right w:w="9" w:type="dxa"/>
        </w:tblCellMar>
        <w:tblLook w:val="04A0" w:firstRow="1" w:lastRow="0" w:firstColumn="1" w:lastColumn="0" w:noHBand="0" w:noVBand="1"/>
      </w:tblPr>
      <w:tblGrid>
        <w:gridCol w:w="1432"/>
        <w:gridCol w:w="145"/>
        <w:gridCol w:w="3811"/>
        <w:gridCol w:w="1275"/>
        <w:gridCol w:w="1418"/>
        <w:gridCol w:w="1218"/>
        <w:gridCol w:w="483"/>
      </w:tblGrid>
      <w:tr w:rsidR="005E2054" w:rsidRPr="00562A37" w14:paraId="17023CA0" w14:textId="77777777" w:rsidTr="00822D56">
        <w:trPr>
          <w:trHeight w:val="688"/>
        </w:trPr>
        <w:tc>
          <w:tcPr>
            <w:tcW w:w="1432" w:type="dxa"/>
            <w:tcBorders>
              <w:top w:val="single" w:sz="4" w:space="0" w:color="000000"/>
              <w:left w:val="single" w:sz="4" w:space="0" w:color="000000"/>
              <w:bottom w:val="single" w:sz="4" w:space="0" w:color="000000"/>
              <w:right w:val="nil"/>
            </w:tcBorders>
            <w:shd w:val="clear" w:color="auto" w:fill="DEEAF6"/>
          </w:tcPr>
          <w:p w14:paraId="0BE1AB91" w14:textId="77777777" w:rsidR="005E2054" w:rsidRPr="00562A37" w:rsidRDefault="005E2054" w:rsidP="00822D56">
            <w:pPr>
              <w:suppressAutoHyphens w:val="0"/>
              <w:spacing w:after="0"/>
              <w:jc w:val="left"/>
              <w:rPr>
                <w:rFonts w:eastAsia="Calibri"/>
                <w:color w:val="000000"/>
                <w:sz w:val="24"/>
                <w:szCs w:val="22"/>
                <w:lang w:val="el-GR" w:eastAsia="el-GR"/>
              </w:rPr>
            </w:pPr>
          </w:p>
        </w:tc>
        <w:tc>
          <w:tcPr>
            <w:tcW w:w="145" w:type="dxa"/>
            <w:tcBorders>
              <w:top w:val="single" w:sz="4" w:space="0" w:color="000000"/>
              <w:left w:val="nil"/>
              <w:bottom w:val="single" w:sz="4" w:space="0" w:color="000000"/>
              <w:right w:val="nil"/>
            </w:tcBorders>
            <w:shd w:val="clear" w:color="auto" w:fill="DEEAF6"/>
            <w:vAlign w:val="center"/>
          </w:tcPr>
          <w:p w14:paraId="6B7F7F4A" w14:textId="77777777" w:rsidR="005E2054" w:rsidRPr="00562A37" w:rsidRDefault="005E2054" w:rsidP="00822D56">
            <w:pPr>
              <w:suppressAutoHyphens w:val="0"/>
              <w:spacing w:after="0"/>
              <w:rPr>
                <w:rFonts w:eastAsia="Calibri"/>
                <w:color w:val="000000"/>
                <w:sz w:val="24"/>
                <w:szCs w:val="22"/>
                <w:lang w:val="el-GR" w:eastAsia="el-GR"/>
              </w:rPr>
            </w:pPr>
          </w:p>
        </w:tc>
        <w:tc>
          <w:tcPr>
            <w:tcW w:w="5086" w:type="dxa"/>
            <w:gridSpan w:val="2"/>
            <w:tcBorders>
              <w:top w:val="single" w:sz="4" w:space="0" w:color="000000"/>
              <w:left w:val="nil"/>
              <w:bottom w:val="single" w:sz="4" w:space="0" w:color="000000"/>
              <w:right w:val="nil"/>
            </w:tcBorders>
            <w:shd w:val="clear" w:color="auto" w:fill="DEEAF6"/>
            <w:vAlign w:val="center"/>
          </w:tcPr>
          <w:p w14:paraId="15431AC5" w14:textId="77777777" w:rsidR="005E2054" w:rsidRPr="00562A37" w:rsidRDefault="005E2054" w:rsidP="005E2054">
            <w:pPr>
              <w:numPr>
                <w:ilvl w:val="0"/>
                <w:numId w:val="36"/>
              </w:numPr>
              <w:suppressAutoHyphens w:val="0"/>
              <w:spacing w:before="240" w:after="0" w:line="276" w:lineRule="auto"/>
              <w:contextualSpacing/>
              <w:rPr>
                <w:rFonts w:eastAsia="Calibri"/>
                <w:b/>
                <w:color w:val="000000"/>
                <w:sz w:val="24"/>
                <w:szCs w:val="22"/>
                <w:lang w:val="el-GR" w:eastAsia="el-GR"/>
              </w:rPr>
            </w:pPr>
            <w:r w:rsidRPr="00562A37">
              <w:rPr>
                <w:rFonts w:eastAsia="Calibri" w:cs="Cambria"/>
                <w:b/>
                <w:szCs w:val="22"/>
                <w:lang w:val="el-GR"/>
              </w:rPr>
              <w:t>Πιλοτική λειτουργία</w:t>
            </w:r>
          </w:p>
        </w:tc>
        <w:tc>
          <w:tcPr>
            <w:tcW w:w="1418" w:type="dxa"/>
            <w:tcBorders>
              <w:top w:val="single" w:sz="4" w:space="0" w:color="000000"/>
              <w:left w:val="nil"/>
              <w:bottom w:val="single" w:sz="4" w:space="0" w:color="000000"/>
              <w:right w:val="nil"/>
            </w:tcBorders>
            <w:shd w:val="clear" w:color="auto" w:fill="DEEAF6"/>
          </w:tcPr>
          <w:p w14:paraId="4A66A5CC" w14:textId="77777777" w:rsidR="005E2054" w:rsidRPr="00562A37" w:rsidRDefault="005E2054" w:rsidP="00822D56">
            <w:pPr>
              <w:suppressAutoHyphens w:val="0"/>
              <w:spacing w:after="0"/>
              <w:jc w:val="left"/>
              <w:rPr>
                <w:rFonts w:eastAsia="Calibri"/>
                <w:color w:val="000000"/>
                <w:sz w:val="24"/>
                <w:szCs w:val="22"/>
                <w:lang w:val="el-GR" w:eastAsia="el-GR"/>
              </w:rPr>
            </w:pPr>
          </w:p>
        </w:tc>
        <w:tc>
          <w:tcPr>
            <w:tcW w:w="1218" w:type="dxa"/>
            <w:tcBorders>
              <w:top w:val="single" w:sz="4" w:space="0" w:color="000000"/>
              <w:left w:val="nil"/>
              <w:bottom w:val="single" w:sz="4" w:space="0" w:color="000000"/>
              <w:right w:val="nil"/>
            </w:tcBorders>
            <w:shd w:val="clear" w:color="auto" w:fill="DEEAF6"/>
          </w:tcPr>
          <w:p w14:paraId="5EF35FB8" w14:textId="77777777" w:rsidR="005E2054" w:rsidRPr="00562A37" w:rsidRDefault="005E2054" w:rsidP="00822D56">
            <w:pPr>
              <w:suppressAutoHyphens w:val="0"/>
              <w:spacing w:after="0"/>
              <w:jc w:val="left"/>
              <w:rPr>
                <w:rFonts w:eastAsia="Calibri"/>
                <w:color w:val="000000"/>
                <w:sz w:val="24"/>
                <w:szCs w:val="22"/>
                <w:lang w:val="el-GR" w:eastAsia="el-GR"/>
              </w:rPr>
            </w:pPr>
          </w:p>
        </w:tc>
        <w:tc>
          <w:tcPr>
            <w:tcW w:w="483" w:type="dxa"/>
            <w:tcBorders>
              <w:top w:val="single" w:sz="4" w:space="0" w:color="000000"/>
              <w:left w:val="nil"/>
              <w:bottom w:val="single" w:sz="4" w:space="0" w:color="000000"/>
              <w:right w:val="single" w:sz="4" w:space="0" w:color="000000"/>
            </w:tcBorders>
            <w:shd w:val="clear" w:color="auto" w:fill="DEEAF6"/>
          </w:tcPr>
          <w:p w14:paraId="39AC032A" w14:textId="77777777" w:rsidR="005E2054" w:rsidRPr="00562A37" w:rsidRDefault="005E2054" w:rsidP="00822D56">
            <w:pPr>
              <w:suppressAutoHyphens w:val="0"/>
              <w:spacing w:after="0"/>
              <w:jc w:val="left"/>
              <w:rPr>
                <w:rFonts w:eastAsia="Calibri"/>
                <w:color w:val="000000"/>
                <w:sz w:val="24"/>
                <w:szCs w:val="22"/>
                <w:lang w:val="el-GR" w:eastAsia="el-GR"/>
              </w:rPr>
            </w:pPr>
          </w:p>
        </w:tc>
      </w:tr>
      <w:tr w:rsidR="005E2054" w:rsidRPr="00562A37" w14:paraId="71BA1C35" w14:textId="77777777" w:rsidTr="00822D56">
        <w:trPr>
          <w:trHeight w:val="691"/>
        </w:trPr>
        <w:tc>
          <w:tcPr>
            <w:tcW w:w="1432" w:type="dxa"/>
            <w:tcBorders>
              <w:top w:val="single" w:sz="4" w:space="0" w:color="000000"/>
              <w:left w:val="single" w:sz="4" w:space="0" w:color="000000"/>
              <w:bottom w:val="single" w:sz="4" w:space="0" w:color="000000"/>
              <w:right w:val="nil"/>
            </w:tcBorders>
            <w:shd w:val="clear" w:color="auto" w:fill="DEEAF6"/>
            <w:vAlign w:val="center"/>
          </w:tcPr>
          <w:p w14:paraId="4BDC7BD9"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A/A </w:t>
            </w:r>
          </w:p>
        </w:tc>
        <w:tc>
          <w:tcPr>
            <w:tcW w:w="145" w:type="dxa"/>
            <w:tcBorders>
              <w:top w:val="single" w:sz="4" w:space="0" w:color="000000"/>
              <w:left w:val="nil"/>
              <w:bottom w:val="single" w:sz="4" w:space="0" w:color="000000"/>
              <w:right w:val="single" w:sz="4" w:space="0" w:color="000000"/>
            </w:tcBorders>
            <w:shd w:val="clear" w:color="auto" w:fill="DEEAF6"/>
          </w:tcPr>
          <w:p w14:paraId="648816BC" w14:textId="77777777" w:rsidR="005E2054" w:rsidRPr="00562A37" w:rsidRDefault="005E2054" w:rsidP="00822D56">
            <w:pPr>
              <w:suppressAutoHyphens w:val="0"/>
              <w:spacing w:after="0"/>
              <w:jc w:val="left"/>
              <w:rPr>
                <w:rFonts w:eastAsia="Calibri"/>
                <w:color w:val="000000"/>
                <w:sz w:val="24"/>
                <w:szCs w:val="22"/>
                <w:lang w:val="el-GR" w:eastAsia="el-GR"/>
              </w:rPr>
            </w:pPr>
          </w:p>
        </w:tc>
        <w:tc>
          <w:tcPr>
            <w:tcW w:w="38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3DD2182"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ΓΕΝΙΚΕΣ ΠΡΟΔΙΑΓΡΑΦΕΣ</w:t>
            </w:r>
            <w:r w:rsidRPr="00562A37">
              <w:rPr>
                <w:rFonts w:eastAsia="Calibri"/>
                <w:color w:val="000000"/>
                <w:sz w:val="24"/>
                <w:szCs w:val="22"/>
                <w:lang w:val="el-GR" w:eastAsia="el-GR"/>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5B51B0"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ΑΠΑΙΤΗΣΗ </w:t>
            </w:r>
          </w:p>
        </w:tc>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59C87E"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ΑΠΑΝΤΗΣΗ </w:t>
            </w:r>
          </w:p>
        </w:tc>
        <w:tc>
          <w:tcPr>
            <w:tcW w:w="1218" w:type="dxa"/>
            <w:tcBorders>
              <w:top w:val="single" w:sz="4" w:space="0" w:color="000000"/>
              <w:left w:val="single" w:sz="4" w:space="0" w:color="000000"/>
              <w:bottom w:val="single" w:sz="4" w:space="0" w:color="000000"/>
              <w:right w:val="nil"/>
            </w:tcBorders>
            <w:shd w:val="clear" w:color="auto" w:fill="DEEAF6"/>
          </w:tcPr>
          <w:p w14:paraId="3E6D77C5" w14:textId="77777777" w:rsidR="005E2054" w:rsidRPr="00562A37" w:rsidRDefault="005E2054" w:rsidP="00822D56">
            <w:pPr>
              <w:suppressAutoHyphens w:val="0"/>
              <w:spacing w:after="18"/>
              <w:jc w:val="left"/>
              <w:rPr>
                <w:rFonts w:eastAsia="Calibri"/>
                <w:color w:val="000000"/>
                <w:sz w:val="24"/>
                <w:szCs w:val="22"/>
                <w:lang w:val="el-GR" w:eastAsia="el-GR"/>
              </w:rPr>
            </w:pPr>
            <w:r w:rsidRPr="00562A37">
              <w:rPr>
                <w:rFonts w:eastAsia="Calibri"/>
                <w:b/>
                <w:color w:val="000000"/>
                <w:sz w:val="24"/>
                <w:szCs w:val="22"/>
                <w:lang w:val="el-GR" w:eastAsia="el-GR"/>
              </w:rPr>
              <w:t xml:space="preserve">ΠΑΡΑΠΟΜΠΕΣ </w:t>
            </w:r>
          </w:p>
          <w:p w14:paraId="08988CEC"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ΣΧΟΛΙΑ </w:t>
            </w:r>
          </w:p>
        </w:tc>
        <w:tc>
          <w:tcPr>
            <w:tcW w:w="483" w:type="dxa"/>
            <w:tcBorders>
              <w:top w:val="single" w:sz="4" w:space="0" w:color="000000"/>
              <w:left w:val="nil"/>
              <w:bottom w:val="single" w:sz="4" w:space="0" w:color="000000"/>
              <w:right w:val="single" w:sz="4" w:space="0" w:color="000000"/>
            </w:tcBorders>
            <w:shd w:val="clear" w:color="auto" w:fill="DEEAF6"/>
          </w:tcPr>
          <w:p w14:paraId="5F62F0BB" w14:textId="77777777" w:rsidR="005E2054" w:rsidRPr="00562A37" w:rsidRDefault="005E2054" w:rsidP="00822D56">
            <w:pPr>
              <w:suppressAutoHyphens w:val="0"/>
              <w:spacing w:after="0"/>
              <w:rPr>
                <w:rFonts w:eastAsia="Calibri"/>
                <w:color w:val="000000"/>
                <w:sz w:val="24"/>
                <w:szCs w:val="22"/>
                <w:lang w:val="el-GR" w:eastAsia="el-GR"/>
              </w:rPr>
            </w:pPr>
            <w:r w:rsidRPr="00562A37">
              <w:rPr>
                <w:rFonts w:eastAsia="Calibri"/>
                <w:b/>
                <w:color w:val="000000"/>
                <w:sz w:val="24"/>
                <w:szCs w:val="22"/>
                <w:lang w:val="el-GR" w:eastAsia="el-GR"/>
              </w:rPr>
              <w:t xml:space="preserve">/ </w:t>
            </w:r>
          </w:p>
        </w:tc>
      </w:tr>
      <w:tr w:rsidR="005E2054" w:rsidRPr="00562A37" w14:paraId="3370C263" w14:textId="77777777" w:rsidTr="00822D56">
        <w:trPr>
          <w:trHeight w:val="927"/>
        </w:trPr>
        <w:tc>
          <w:tcPr>
            <w:tcW w:w="1432" w:type="dxa"/>
            <w:tcBorders>
              <w:top w:val="single" w:sz="4" w:space="0" w:color="000000"/>
              <w:left w:val="single" w:sz="4" w:space="0" w:color="000000"/>
              <w:bottom w:val="single" w:sz="4" w:space="0" w:color="000000"/>
              <w:right w:val="nil"/>
            </w:tcBorders>
            <w:shd w:val="clear" w:color="auto" w:fill="auto"/>
            <w:vAlign w:val="bottom"/>
          </w:tcPr>
          <w:p w14:paraId="0BD91B23" w14:textId="77777777" w:rsidR="005E2054" w:rsidRPr="00562A37" w:rsidRDefault="005E2054" w:rsidP="00822D56">
            <w:pPr>
              <w:suppressAutoHyphens w:val="0"/>
              <w:spacing w:after="0"/>
              <w:jc w:val="left"/>
              <w:rPr>
                <w:rFonts w:eastAsia="Calibri"/>
                <w:color w:val="000000"/>
                <w:sz w:val="24"/>
                <w:szCs w:val="22"/>
                <w:lang w:val="el-GR" w:eastAsia="el-GR"/>
              </w:rPr>
            </w:pPr>
            <w:r>
              <w:rPr>
                <w:rFonts w:eastAsia="Calibri"/>
                <w:b/>
                <w:color w:val="000000"/>
                <w:sz w:val="24"/>
                <w:szCs w:val="22"/>
                <w:lang w:val="el-GR" w:eastAsia="el-GR"/>
              </w:rPr>
              <w:t>11</w:t>
            </w:r>
            <w:r w:rsidRPr="00562A37">
              <w:rPr>
                <w:rFonts w:eastAsia="Calibri"/>
                <w:b/>
                <w:color w:val="000000"/>
                <w:sz w:val="24"/>
                <w:szCs w:val="22"/>
                <w:lang w:val="el-GR" w:eastAsia="el-GR"/>
              </w:rPr>
              <w:t xml:space="preserve">.1 </w:t>
            </w:r>
          </w:p>
        </w:tc>
        <w:tc>
          <w:tcPr>
            <w:tcW w:w="145" w:type="dxa"/>
            <w:tcBorders>
              <w:top w:val="single" w:sz="4" w:space="0" w:color="000000"/>
              <w:left w:val="nil"/>
              <w:bottom w:val="single" w:sz="4" w:space="0" w:color="000000"/>
              <w:right w:val="single" w:sz="4" w:space="0" w:color="000000"/>
            </w:tcBorders>
            <w:shd w:val="clear" w:color="auto" w:fill="auto"/>
          </w:tcPr>
          <w:p w14:paraId="22F2C730" w14:textId="77777777" w:rsidR="005E2054" w:rsidRPr="00562A37" w:rsidRDefault="005E2054" w:rsidP="00822D56">
            <w:pPr>
              <w:suppressAutoHyphens w:val="0"/>
              <w:spacing w:after="0"/>
              <w:jc w:val="left"/>
              <w:rPr>
                <w:rFonts w:eastAsia="Calibri"/>
                <w:color w:val="000000"/>
                <w:sz w:val="24"/>
                <w:szCs w:val="22"/>
                <w:lang w:val="el-GR" w:eastAsia="el-GR"/>
              </w:rPr>
            </w:pP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03C20" w14:textId="77777777" w:rsidR="005E2054" w:rsidRPr="00562A37" w:rsidRDefault="005E2054" w:rsidP="00822D56">
            <w:pPr>
              <w:suppressAutoHyphens w:val="0"/>
              <w:spacing w:after="0" w:line="276" w:lineRule="auto"/>
              <w:jc w:val="left"/>
              <w:rPr>
                <w:rFonts w:eastAsia="Calibri"/>
                <w:color w:val="000000"/>
                <w:szCs w:val="22"/>
                <w:lang w:val="el-GR" w:eastAsia="en-US"/>
              </w:rPr>
            </w:pPr>
            <w:r w:rsidRPr="00562A37">
              <w:rPr>
                <w:rFonts w:eastAsia="Calibri"/>
                <w:color w:val="000000"/>
                <w:szCs w:val="22"/>
                <w:lang w:val="el-GR" w:eastAsia="en-US"/>
              </w:rPr>
              <w:t>Επιβεβαίωση σεναρίων ελέγχου και επικαιροποίησή τους καθ’ όλη τη διάρκεια αυτού του πακέτου εργασίας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9F809A"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ΝΑΙ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1559C7"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 </w:t>
            </w:r>
          </w:p>
        </w:tc>
        <w:tc>
          <w:tcPr>
            <w:tcW w:w="1218" w:type="dxa"/>
            <w:tcBorders>
              <w:top w:val="single" w:sz="4" w:space="0" w:color="000000"/>
              <w:left w:val="single" w:sz="4" w:space="0" w:color="000000"/>
              <w:bottom w:val="single" w:sz="4" w:space="0" w:color="000000"/>
              <w:right w:val="nil"/>
            </w:tcBorders>
            <w:shd w:val="clear" w:color="auto" w:fill="auto"/>
          </w:tcPr>
          <w:p w14:paraId="3D220C39"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 </w:t>
            </w:r>
          </w:p>
        </w:tc>
        <w:tc>
          <w:tcPr>
            <w:tcW w:w="483" w:type="dxa"/>
            <w:tcBorders>
              <w:top w:val="single" w:sz="4" w:space="0" w:color="000000"/>
              <w:left w:val="nil"/>
              <w:bottom w:val="single" w:sz="4" w:space="0" w:color="000000"/>
              <w:right w:val="single" w:sz="4" w:space="0" w:color="000000"/>
            </w:tcBorders>
            <w:shd w:val="clear" w:color="auto" w:fill="auto"/>
          </w:tcPr>
          <w:p w14:paraId="5E3BB3E2" w14:textId="77777777" w:rsidR="005E2054" w:rsidRPr="00562A37" w:rsidRDefault="005E2054" w:rsidP="00822D56">
            <w:pPr>
              <w:suppressAutoHyphens w:val="0"/>
              <w:spacing w:after="0"/>
              <w:jc w:val="left"/>
              <w:rPr>
                <w:rFonts w:eastAsia="Calibri"/>
                <w:color w:val="000000"/>
                <w:sz w:val="24"/>
                <w:szCs w:val="22"/>
                <w:lang w:val="el-GR" w:eastAsia="el-GR"/>
              </w:rPr>
            </w:pPr>
          </w:p>
        </w:tc>
      </w:tr>
      <w:tr w:rsidR="005E2054" w:rsidRPr="00562A37" w14:paraId="67CA2B6D" w14:textId="77777777" w:rsidTr="00822D56">
        <w:trPr>
          <w:trHeight w:val="1766"/>
        </w:trPr>
        <w:tc>
          <w:tcPr>
            <w:tcW w:w="1432" w:type="dxa"/>
            <w:tcBorders>
              <w:top w:val="single" w:sz="4" w:space="0" w:color="000000"/>
              <w:left w:val="single" w:sz="4" w:space="0" w:color="000000"/>
              <w:bottom w:val="single" w:sz="4" w:space="0" w:color="000000"/>
              <w:right w:val="nil"/>
            </w:tcBorders>
            <w:shd w:val="clear" w:color="auto" w:fill="auto"/>
            <w:vAlign w:val="bottom"/>
          </w:tcPr>
          <w:p w14:paraId="07DE2F47"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1</w:t>
            </w:r>
            <w:r>
              <w:rPr>
                <w:rFonts w:eastAsia="Calibri"/>
                <w:b/>
                <w:color w:val="000000"/>
                <w:sz w:val="24"/>
                <w:szCs w:val="22"/>
                <w:lang w:val="el-GR" w:eastAsia="el-GR"/>
              </w:rPr>
              <w:t>1</w:t>
            </w:r>
            <w:r w:rsidRPr="00562A37">
              <w:rPr>
                <w:rFonts w:eastAsia="Calibri"/>
                <w:b/>
                <w:color w:val="000000"/>
                <w:sz w:val="24"/>
                <w:szCs w:val="22"/>
                <w:lang w:val="el-GR" w:eastAsia="el-GR"/>
              </w:rPr>
              <w:t xml:space="preserve">.2 </w:t>
            </w:r>
          </w:p>
        </w:tc>
        <w:tc>
          <w:tcPr>
            <w:tcW w:w="145" w:type="dxa"/>
            <w:tcBorders>
              <w:top w:val="single" w:sz="4" w:space="0" w:color="000000"/>
              <w:left w:val="nil"/>
              <w:bottom w:val="single" w:sz="4" w:space="0" w:color="000000"/>
              <w:right w:val="single" w:sz="4" w:space="0" w:color="000000"/>
            </w:tcBorders>
            <w:shd w:val="clear" w:color="auto" w:fill="auto"/>
          </w:tcPr>
          <w:p w14:paraId="71C86C10" w14:textId="77777777" w:rsidR="005E2054" w:rsidRPr="00562A37" w:rsidRDefault="005E2054" w:rsidP="00822D56">
            <w:pPr>
              <w:suppressAutoHyphens w:val="0"/>
              <w:spacing w:after="0"/>
              <w:jc w:val="left"/>
              <w:rPr>
                <w:rFonts w:eastAsia="Calibri"/>
                <w:color w:val="000000"/>
                <w:sz w:val="24"/>
                <w:szCs w:val="22"/>
                <w:lang w:val="el-GR" w:eastAsia="el-GR"/>
              </w:rPr>
            </w:pP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E6A7A3" w14:textId="77777777" w:rsidR="005E2054" w:rsidRPr="00562A37" w:rsidRDefault="005E2054" w:rsidP="00822D56">
            <w:pPr>
              <w:suppressAutoHyphens w:val="0"/>
              <w:spacing w:after="0" w:line="276" w:lineRule="auto"/>
              <w:jc w:val="left"/>
              <w:rPr>
                <w:rFonts w:eastAsia="Calibri"/>
                <w:color w:val="000000"/>
                <w:sz w:val="24"/>
                <w:szCs w:val="22"/>
                <w:lang w:val="el-GR" w:eastAsia="el-GR"/>
              </w:rPr>
            </w:pPr>
            <w:r w:rsidRPr="00562A37">
              <w:rPr>
                <w:rFonts w:eastAsia="Calibri"/>
                <w:color w:val="000000"/>
                <w:szCs w:val="22"/>
                <w:lang w:val="en-US" w:eastAsia="en-US"/>
              </w:rPr>
              <w:t>Tests</w:t>
            </w:r>
            <w:r w:rsidRPr="00562A37">
              <w:rPr>
                <w:rFonts w:eastAsia="Calibri"/>
                <w:color w:val="000000"/>
                <w:szCs w:val="22"/>
                <w:lang w:val="el-GR" w:eastAsia="en-US"/>
              </w:rPr>
              <w:t xml:space="preserve"> αρτιότητας και Υψηλής Διαθεσιμότητας των εφαρμογών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B9DB94"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ΝΑΙ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297B8E"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 </w:t>
            </w:r>
          </w:p>
        </w:tc>
        <w:tc>
          <w:tcPr>
            <w:tcW w:w="1218" w:type="dxa"/>
            <w:tcBorders>
              <w:top w:val="single" w:sz="4" w:space="0" w:color="000000"/>
              <w:left w:val="single" w:sz="4" w:space="0" w:color="000000"/>
              <w:bottom w:val="single" w:sz="4" w:space="0" w:color="000000"/>
              <w:right w:val="nil"/>
            </w:tcBorders>
            <w:shd w:val="clear" w:color="auto" w:fill="auto"/>
          </w:tcPr>
          <w:p w14:paraId="0675D8AC"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 </w:t>
            </w:r>
          </w:p>
        </w:tc>
        <w:tc>
          <w:tcPr>
            <w:tcW w:w="483" w:type="dxa"/>
            <w:tcBorders>
              <w:top w:val="single" w:sz="4" w:space="0" w:color="000000"/>
              <w:left w:val="nil"/>
              <w:bottom w:val="single" w:sz="4" w:space="0" w:color="000000"/>
              <w:right w:val="single" w:sz="4" w:space="0" w:color="000000"/>
            </w:tcBorders>
            <w:shd w:val="clear" w:color="auto" w:fill="auto"/>
          </w:tcPr>
          <w:p w14:paraId="7205E90A" w14:textId="77777777" w:rsidR="005E2054" w:rsidRPr="00562A37" w:rsidRDefault="005E2054" w:rsidP="00822D56">
            <w:pPr>
              <w:suppressAutoHyphens w:val="0"/>
              <w:spacing w:after="0"/>
              <w:jc w:val="left"/>
              <w:rPr>
                <w:rFonts w:eastAsia="Calibri"/>
                <w:color w:val="000000"/>
                <w:sz w:val="24"/>
                <w:szCs w:val="22"/>
                <w:lang w:val="el-GR" w:eastAsia="el-GR"/>
              </w:rPr>
            </w:pPr>
          </w:p>
        </w:tc>
      </w:tr>
      <w:tr w:rsidR="005E2054" w:rsidRPr="00562A37" w14:paraId="294E90CE" w14:textId="77777777" w:rsidTr="00822D56">
        <w:trPr>
          <w:trHeight w:val="692"/>
        </w:trPr>
        <w:tc>
          <w:tcPr>
            <w:tcW w:w="1432" w:type="dxa"/>
            <w:tcBorders>
              <w:top w:val="single" w:sz="4" w:space="0" w:color="000000"/>
              <w:left w:val="single" w:sz="4" w:space="0" w:color="000000"/>
              <w:bottom w:val="single" w:sz="4" w:space="0" w:color="000000"/>
              <w:right w:val="nil"/>
            </w:tcBorders>
            <w:shd w:val="clear" w:color="auto" w:fill="auto"/>
            <w:vAlign w:val="bottom"/>
          </w:tcPr>
          <w:p w14:paraId="51F0EC1C" w14:textId="77777777" w:rsidR="005E2054" w:rsidRPr="00562A37" w:rsidRDefault="005E2054" w:rsidP="00822D56">
            <w:pPr>
              <w:suppressAutoHyphens w:val="0"/>
              <w:spacing w:after="0"/>
              <w:jc w:val="left"/>
              <w:rPr>
                <w:rFonts w:eastAsia="Calibri"/>
                <w:color w:val="000000"/>
                <w:sz w:val="24"/>
                <w:szCs w:val="22"/>
                <w:lang w:val="el-GR" w:eastAsia="el-GR"/>
              </w:rPr>
            </w:pPr>
            <w:r>
              <w:rPr>
                <w:rFonts w:eastAsia="Calibri"/>
                <w:b/>
                <w:color w:val="000000"/>
                <w:sz w:val="24"/>
                <w:szCs w:val="22"/>
                <w:lang w:val="el-GR" w:eastAsia="el-GR"/>
              </w:rPr>
              <w:t>11</w:t>
            </w:r>
            <w:r w:rsidRPr="00562A37">
              <w:rPr>
                <w:rFonts w:eastAsia="Calibri"/>
                <w:b/>
                <w:color w:val="000000"/>
                <w:sz w:val="24"/>
                <w:szCs w:val="22"/>
                <w:lang w:val="el-GR" w:eastAsia="el-GR"/>
              </w:rPr>
              <w:t xml:space="preserve">.3 </w:t>
            </w:r>
          </w:p>
        </w:tc>
        <w:tc>
          <w:tcPr>
            <w:tcW w:w="145" w:type="dxa"/>
            <w:tcBorders>
              <w:top w:val="single" w:sz="4" w:space="0" w:color="000000"/>
              <w:left w:val="nil"/>
              <w:bottom w:val="single" w:sz="4" w:space="0" w:color="000000"/>
              <w:right w:val="single" w:sz="4" w:space="0" w:color="000000"/>
            </w:tcBorders>
            <w:shd w:val="clear" w:color="auto" w:fill="auto"/>
          </w:tcPr>
          <w:p w14:paraId="229EBD26" w14:textId="77777777" w:rsidR="005E2054" w:rsidRPr="00562A37" w:rsidRDefault="005E2054" w:rsidP="00822D56">
            <w:pPr>
              <w:suppressAutoHyphens w:val="0"/>
              <w:spacing w:after="0"/>
              <w:jc w:val="left"/>
              <w:rPr>
                <w:rFonts w:eastAsia="Calibri"/>
                <w:color w:val="000000"/>
                <w:sz w:val="24"/>
                <w:szCs w:val="22"/>
                <w:lang w:val="el-GR" w:eastAsia="el-GR"/>
              </w:rPr>
            </w:pP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B1F84" w14:textId="77777777" w:rsidR="005E2054" w:rsidRPr="00562A37" w:rsidRDefault="005E2054" w:rsidP="00822D56">
            <w:pPr>
              <w:suppressAutoHyphens w:val="0"/>
              <w:spacing w:after="0" w:line="276" w:lineRule="auto"/>
              <w:jc w:val="left"/>
              <w:rPr>
                <w:rFonts w:eastAsia="Calibri"/>
                <w:color w:val="000000"/>
                <w:szCs w:val="22"/>
                <w:lang w:val="el-GR" w:eastAsia="en-US"/>
              </w:rPr>
            </w:pPr>
            <w:r w:rsidRPr="00562A37">
              <w:rPr>
                <w:rFonts w:eastAsia="Calibri"/>
                <w:szCs w:val="22"/>
                <w:lang w:val="el-GR" w:eastAsia="en-US"/>
              </w:rPr>
              <w:t xml:space="preserve">Τελικές δοκιμές ελέγχου λειτουργικότητας, προσθήκες/ τροποποιήσεις, σύνθεση, πιλοτική χρήση κλπ.) με στόχο να επιβεβαιωθεί η απόλυτα εύρυθμη λειτουργία και καλή συνεργασία των εφαρμογών των υποσυστημάτων του Πληροφοριακού Συστήματος, τόσο μεταξύ τους όσο και εξωτερικά υπό συνθήκες πλήρους παραγωγικής λειτουργίας (πραγματικά δεδομένα, παραγωγική εκμετάλλευση, από πλήρως εκπαιδευμένη περιορισμένη κοινότητα χρηστών – Κρίσιμος Πυρήνας Χρηστών / </w:t>
            </w:r>
            <w:r w:rsidRPr="00562A37">
              <w:rPr>
                <w:rFonts w:eastAsia="Calibri"/>
                <w:szCs w:val="22"/>
                <w:lang w:val="en-US" w:eastAsia="en-US"/>
              </w:rPr>
              <w:t>Key</w:t>
            </w:r>
            <w:r w:rsidRPr="00562A37">
              <w:rPr>
                <w:rFonts w:eastAsia="Calibri"/>
                <w:szCs w:val="22"/>
                <w:lang w:val="el-GR" w:eastAsia="en-US"/>
              </w:rPr>
              <w:t xml:space="preserve"> </w:t>
            </w:r>
            <w:r w:rsidRPr="00562A37">
              <w:rPr>
                <w:rFonts w:eastAsia="Calibri"/>
                <w:szCs w:val="22"/>
                <w:lang w:val="en-US" w:eastAsia="en-US"/>
              </w:rPr>
              <w:t>Users</w:t>
            </w:r>
            <w:r w:rsidRPr="00562A37">
              <w:rPr>
                <w:rFonts w:eastAsia="Calibri"/>
                <w:szCs w:val="22"/>
                <w:lang w:val="el-GR" w:eastAsia="en-US"/>
              </w:rPr>
              <w:t xml:space="preserve"> - με ενεργή συμμετοχή στο Έργο</w:t>
            </w:r>
          </w:p>
          <w:p w14:paraId="1184D416" w14:textId="77777777" w:rsidR="005E2054" w:rsidRPr="00562A37" w:rsidRDefault="005E2054" w:rsidP="00822D56">
            <w:pPr>
              <w:suppressAutoHyphens w:val="0"/>
              <w:spacing w:after="0"/>
              <w:jc w:val="left"/>
              <w:rPr>
                <w:rFonts w:eastAsia="Calibri"/>
                <w:color w:val="000000"/>
                <w:sz w:val="24"/>
                <w:szCs w:val="22"/>
                <w:lang w:val="el-GR" w:eastAsia="el-GR"/>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C90E42"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ΝΑΙ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4D1A4"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 </w:t>
            </w:r>
          </w:p>
        </w:tc>
        <w:tc>
          <w:tcPr>
            <w:tcW w:w="1218" w:type="dxa"/>
            <w:tcBorders>
              <w:top w:val="single" w:sz="4" w:space="0" w:color="000000"/>
              <w:left w:val="single" w:sz="4" w:space="0" w:color="000000"/>
              <w:bottom w:val="single" w:sz="4" w:space="0" w:color="000000"/>
              <w:right w:val="nil"/>
            </w:tcBorders>
            <w:shd w:val="clear" w:color="auto" w:fill="auto"/>
          </w:tcPr>
          <w:p w14:paraId="385B6E59" w14:textId="77777777" w:rsidR="005E2054" w:rsidRPr="00562A37" w:rsidRDefault="005E2054" w:rsidP="00822D56">
            <w:pPr>
              <w:suppressAutoHyphens w:val="0"/>
              <w:spacing w:after="0"/>
              <w:jc w:val="left"/>
              <w:rPr>
                <w:rFonts w:eastAsia="Calibri"/>
                <w:color w:val="000000"/>
                <w:sz w:val="24"/>
                <w:szCs w:val="22"/>
                <w:lang w:val="el-GR" w:eastAsia="el-GR"/>
              </w:rPr>
            </w:pPr>
            <w:r w:rsidRPr="00562A37">
              <w:rPr>
                <w:rFonts w:eastAsia="Calibri"/>
                <w:b/>
                <w:color w:val="000000"/>
                <w:sz w:val="24"/>
                <w:szCs w:val="22"/>
                <w:lang w:val="el-GR" w:eastAsia="el-GR"/>
              </w:rPr>
              <w:t xml:space="preserve"> </w:t>
            </w:r>
          </w:p>
        </w:tc>
        <w:tc>
          <w:tcPr>
            <w:tcW w:w="483" w:type="dxa"/>
            <w:tcBorders>
              <w:top w:val="single" w:sz="4" w:space="0" w:color="000000"/>
              <w:left w:val="nil"/>
              <w:bottom w:val="single" w:sz="4" w:space="0" w:color="000000"/>
              <w:right w:val="single" w:sz="4" w:space="0" w:color="000000"/>
            </w:tcBorders>
            <w:shd w:val="clear" w:color="auto" w:fill="auto"/>
          </w:tcPr>
          <w:p w14:paraId="26A52A25" w14:textId="77777777" w:rsidR="005E2054" w:rsidRPr="00562A37" w:rsidRDefault="005E2054" w:rsidP="00822D56">
            <w:pPr>
              <w:suppressAutoHyphens w:val="0"/>
              <w:spacing w:after="0"/>
              <w:jc w:val="left"/>
              <w:rPr>
                <w:rFonts w:eastAsia="Calibri"/>
                <w:color w:val="000000"/>
                <w:sz w:val="24"/>
                <w:szCs w:val="22"/>
                <w:lang w:val="el-GR" w:eastAsia="el-GR"/>
              </w:rPr>
            </w:pPr>
          </w:p>
        </w:tc>
      </w:tr>
    </w:tbl>
    <w:p w14:paraId="4615EDA0" w14:textId="77777777" w:rsidR="005E2054" w:rsidRDefault="005E2054" w:rsidP="005E2054">
      <w:pPr>
        <w:spacing w:after="0" w:line="276" w:lineRule="auto"/>
        <w:rPr>
          <w:lang w:val="el-GR"/>
        </w:rPr>
      </w:pPr>
    </w:p>
    <w:p w14:paraId="5249F535" w14:textId="77777777" w:rsidR="005E2054" w:rsidRDefault="005E2054" w:rsidP="005E2054">
      <w:pPr>
        <w:spacing w:after="0" w:line="276" w:lineRule="auto"/>
        <w:rPr>
          <w:lang w:val="el-GR"/>
        </w:rPr>
      </w:pPr>
    </w:p>
    <w:p w14:paraId="7A50C32C" w14:textId="77777777" w:rsidR="005E2054" w:rsidRDefault="005E2054" w:rsidP="005E2054">
      <w:pPr>
        <w:spacing w:after="0" w:line="276" w:lineRule="auto"/>
        <w:rPr>
          <w:lang w:val="el-GR"/>
        </w:rPr>
      </w:pPr>
    </w:p>
    <w:p w14:paraId="075C75C9" w14:textId="77777777" w:rsidR="005E2054" w:rsidRDefault="005E2054" w:rsidP="005E2054">
      <w:pPr>
        <w:spacing w:after="0" w:line="276" w:lineRule="auto"/>
        <w:rPr>
          <w:lang w:val="el-GR"/>
        </w:rPr>
      </w:pPr>
    </w:p>
    <w:p w14:paraId="011F4ACF" w14:textId="77777777" w:rsidR="005E2054" w:rsidRDefault="005E2054" w:rsidP="005E2054">
      <w:pPr>
        <w:spacing w:after="0" w:line="276" w:lineRule="auto"/>
        <w:rPr>
          <w:lang w:val="el-GR"/>
        </w:rPr>
      </w:pPr>
    </w:p>
    <w:p w14:paraId="28858FD0" w14:textId="77777777" w:rsidR="005E2054" w:rsidRDefault="005E2054" w:rsidP="005E2054">
      <w:pPr>
        <w:spacing w:after="0" w:line="276" w:lineRule="auto"/>
        <w:rPr>
          <w:lang w:val="el-GR"/>
        </w:rPr>
      </w:pPr>
    </w:p>
    <w:p w14:paraId="26EAE346" w14:textId="77777777" w:rsidR="005E2054" w:rsidRDefault="005E2054" w:rsidP="005E2054">
      <w:pPr>
        <w:spacing w:after="0" w:line="276" w:lineRule="auto"/>
        <w:rPr>
          <w:lang w:val="el-GR"/>
        </w:rPr>
      </w:pPr>
    </w:p>
    <w:p w14:paraId="1C1DC910" w14:textId="77777777" w:rsidR="005E2054" w:rsidRDefault="005E2054" w:rsidP="005E2054">
      <w:pPr>
        <w:spacing w:after="0" w:line="276" w:lineRule="auto"/>
        <w:rPr>
          <w:lang w:val="el-GR"/>
        </w:rPr>
      </w:pPr>
    </w:p>
    <w:p w14:paraId="3DB737BA" w14:textId="77777777" w:rsidR="005E2054" w:rsidRDefault="005E2054" w:rsidP="005E2054">
      <w:pPr>
        <w:spacing w:after="0" w:line="276" w:lineRule="auto"/>
        <w:rPr>
          <w:lang w:val="el-GR"/>
        </w:rPr>
      </w:pPr>
    </w:p>
    <w:p w14:paraId="38E1B2A6" w14:textId="77777777" w:rsidR="005E2054" w:rsidRDefault="005E2054" w:rsidP="005E2054">
      <w:pPr>
        <w:spacing w:after="0" w:line="276" w:lineRule="auto"/>
        <w:rPr>
          <w:lang w:val="el-GR"/>
        </w:rPr>
      </w:pPr>
    </w:p>
    <w:p w14:paraId="458F64D1" w14:textId="77777777" w:rsidR="005E2054" w:rsidRDefault="005E2054" w:rsidP="005E2054">
      <w:pPr>
        <w:spacing w:after="0" w:line="276" w:lineRule="auto"/>
        <w:rPr>
          <w:lang w:val="el-GR"/>
        </w:rPr>
      </w:pPr>
    </w:p>
    <w:p w14:paraId="291B8FF3" w14:textId="77777777" w:rsidR="005E2054" w:rsidRDefault="005E2054" w:rsidP="005E2054">
      <w:pPr>
        <w:spacing w:after="0" w:line="276" w:lineRule="auto"/>
        <w:rPr>
          <w:lang w:val="el-GR"/>
        </w:rPr>
      </w:pPr>
    </w:p>
    <w:p w14:paraId="216E37F1" w14:textId="77777777" w:rsidR="005E2054" w:rsidRDefault="005E2054" w:rsidP="005E2054">
      <w:pPr>
        <w:spacing w:after="0" w:line="276" w:lineRule="auto"/>
        <w:rPr>
          <w:lang w:val="el-GR"/>
        </w:rPr>
      </w:pPr>
    </w:p>
    <w:p w14:paraId="1C64EA26" w14:textId="77777777" w:rsidR="005E2054" w:rsidRDefault="005E2054" w:rsidP="005E2054">
      <w:pPr>
        <w:spacing w:after="0" w:line="276" w:lineRule="auto"/>
        <w:rPr>
          <w:lang w:val="el-GR"/>
        </w:rPr>
      </w:pPr>
    </w:p>
    <w:p w14:paraId="66778639" w14:textId="77777777" w:rsidR="005E2054" w:rsidRDefault="005E2054" w:rsidP="005E2054">
      <w:pPr>
        <w:spacing w:after="0" w:line="276" w:lineRule="auto"/>
        <w:rPr>
          <w:lang w:val="el-GR"/>
        </w:rPr>
      </w:pPr>
    </w:p>
    <w:p w14:paraId="1265316B" w14:textId="77777777" w:rsidR="005E2054" w:rsidRDefault="005E2054" w:rsidP="005E2054">
      <w:pPr>
        <w:spacing w:after="0" w:line="276" w:lineRule="auto"/>
        <w:rPr>
          <w:lang w:val="el-GR"/>
        </w:rPr>
      </w:pPr>
    </w:p>
    <w:p w14:paraId="4F25A140" w14:textId="77777777" w:rsidR="005E2054" w:rsidRPr="000F686D" w:rsidRDefault="005E2054" w:rsidP="005E2054">
      <w:pPr>
        <w:spacing w:after="0" w:line="276" w:lineRule="auto"/>
        <w:jc w:val="center"/>
        <w:rPr>
          <w:b/>
          <w:sz w:val="32"/>
          <w:szCs w:val="32"/>
          <w:vertAlign w:val="superscript"/>
          <w:lang w:val="el-GR"/>
        </w:rPr>
      </w:pPr>
      <w:r>
        <w:rPr>
          <w:b/>
          <w:sz w:val="32"/>
          <w:szCs w:val="32"/>
          <w:vertAlign w:val="superscript"/>
          <w:lang w:val="el-GR"/>
        </w:rPr>
        <w:t>Υπόδειγμα Πίνακα Οικονομικής Προσφοράς</w:t>
      </w:r>
    </w:p>
    <w:tbl>
      <w:tblPr>
        <w:tblW w:w="56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149"/>
        <w:gridCol w:w="1384"/>
        <w:gridCol w:w="1246"/>
        <w:gridCol w:w="1200"/>
        <w:gridCol w:w="1008"/>
        <w:gridCol w:w="1117"/>
        <w:gridCol w:w="756"/>
        <w:gridCol w:w="1176"/>
      </w:tblGrid>
      <w:tr w:rsidR="005E2054" w:rsidRPr="00C2757E" w14:paraId="067608CB" w14:textId="77777777" w:rsidTr="00822D56">
        <w:trPr>
          <w:cantSplit/>
          <w:tblHeader/>
          <w:jc w:val="center"/>
        </w:trPr>
        <w:tc>
          <w:tcPr>
            <w:tcW w:w="514"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14:paraId="71A7E3BF" w14:textId="77777777" w:rsidR="005E2054" w:rsidRPr="00C2757E" w:rsidRDefault="005E2054" w:rsidP="00822D56">
            <w:pPr>
              <w:spacing w:after="0" w:line="276" w:lineRule="auto"/>
              <w:rPr>
                <w:lang w:val="en-US"/>
              </w:rPr>
            </w:pPr>
            <w:r w:rsidRPr="00C2757E">
              <w:rPr>
                <w:b/>
                <w:lang w:val="el-GR"/>
              </w:rPr>
              <w:t>Α</w:t>
            </w:r>
            <w:r w:rsidRPr="00C2757E">
              <w:rPr>
                <w:b/>
                <w:lang w:val="en-US"/>
              </w:rPr>
              <w:t>/</w:t>
            </w:r>
            <w:r w:rsidRPr="00C2757E">
              <w:rPr>
                <w:b/>
                <w:lang w:val="el-GR"/>
              </w:rPr>
              <w:t>Α</w:t>
            </w:r>
          </w:p>
        </w:tc>
        <w:tc>
          <w:tcPr>
            <w:tcW w:w="929"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14:paraId="50D90BE0" w14:textId="77777777" w:rsidR="005E2054" w:rsidRPr="00C2757E" w:rsidRDefault="005E2054" w:rsidP="00822D56">
            <w:pPr>
              <w:spacing w:after="0" w:line="276" w:lineRule="auto"/>
              <w:rPr>
                <w:b/>
                <w:lang w:val="en-US"/>
              </w:rPr>
            </w:pPr>
            <w:r w:rsidRPr="00C2757E">
              <w:rPr>
                <w:b/>
                <w:lang w:val="el-GR"/>
              </w:rPr>
              <w:t>ΠΕΡΙΓΡΑΦΗ</w:t>
            </w:r>
          </w:p>
        </w:tc>
        <w:tc>
          <w:tcPr>
            <w:tcW w:w="624"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14:paraId="31A96306" w14:textId="77777777" w:rsidR="005E2054" w:rsidRPr="00C2757E" w:rsidRDefault="005E2054" w:rsidP="00822D56">
            <w:pPr>
              <w:spacing w:after="0" w:line="276" w:lineRule="auto"/>
              <w:rPr>
                <w:b/>
                <w:lang w:val="en-US"/>
              </w:rPr>
            </w:pPr>
            <w:r w:rsidRPr="00C2757E">
              <w:rPr>
                <w:b/>
                <w:lang w:val="el-GR"/>
              </w:rPr>
              <w:t>ΤΥΠΟΣ</w:t>
            </w:r>
          </w:p>
        </w:tc>
        <w:tc>
          <w:tcPr>
            <w:tcW w:w="562"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14:paraId="4A489E11" w14:textId="77777777" w:rsidR="005E2054" w:rsidRPr="00C2757E" w:rsidRDefault="005E2054" w:rsidP="00822D56">
            <w:pPr>
              <w:spacing w:after="0" w:line="276" w:lineRule="auto"/>
              <w:rPr>
                <w:b/>
                <w:lang w:val="en-US"/>
              </w:rPr>
            </w:pPr>
            <w:r w:rsidRPr="00C2757E">
              <w:rPr>
                <w:b/>
                <w:lang w:val="el-GR"/>
              </w:rPr>
              <w:t>ΠΟΣΟΤΗΤΑ</w:t>
            </w:r>
          </w:p>
        </w:tc>
        <w:tc>
          <w:tcPr>
            <w:tcW w:w="996" w:type="pct"/>
            <w:gridSpan w:val="2"/>
            <w:tcBorders>
              <w:top w:val="single" w:sz="4" w:space="0" w:color="auto"/>
              <w:left w:val="single" w:sz="4" w:space="0" w:color="auto"/>
              <w:bottom w:val="single" w:sz="4" w:space="0" w:color="auto"/>
              <w:right w:val="single" w:sz="4" w:space="0" w:color="auto"/>
            </w:tcBorders>
            <w:shd w:val="pct15" w:color="auto" w:fill="FFFFFF"/>
            <w:hideMark/>
          </w:tcPr>
          <w:p w14:paraId="5EE4D78D" w14:textId="77777777" w:rsidR="005E2054" w:rsidRPr="00C2757E" w:rsidRDefault="005E2054" w:rsidP="00822D56">
            <w:pPr>
              <w:spacing w:after="0" w:line="276" w:lineRule="auto"/>
              <w:rPr>
                <w:b/>
                <w:lang w:val="el-GR"/>
              </w:rPr>
            </w:pPr>
            <w:r w:rsidRPr="00C2757E">
              <w:rPr>
                <w:b/>
                <w:lang w:val="el-GR"/>
              </w:rPr>
              <w:t>ΚΑΘΑΡΗ ΑΞΙΑ ΧΩΡΙΣ ΦΠΑ [€]</w:t>
            </w:r>
          </w:p>
        </w:tc>
        <w:tc>
          <w:tcPr>
            <w:tcW w:w="845" w:type="pct"/>
            <w:gridSpan w:val="2"/>
            <w:tcBorders>
              <w:top w:val="single" w:sz="4" w:space="0" w:color="auto"/>
              <w:left w:val="single" w:sz="4" w:space="0" w:color="auto"/>
              <w:bottom w:val="single" w:sz="4" w:space="0" w:color="auto"/>
              <w:right w:val="single" w:sz="4" w:space="0" w:color="auto"/>
            </w:tcBorders>
            <w:shd w:val="pct15" w:color="auto" w:fill="FFFFFF"/>
            <w:vAlign w:val="center"/>
            <w:hideMark/>
          </w:tcPr>
          <w:p w14:paraId="0C2E3336" w14:textId="77777777" w:rsidR="005E2054" w:rsidRPr="00C2757E" w:rsidRDefault="005E2054" w:rsidP="00822D56">
            <w:pPr>
              <w:spacing w:after="0" w:line="276" w:lineRule="auto"/>
              <w:rPr>
                <w:b/>
                <w:lang w:val="el-GR"/>
              </w:rPr>
            </w:pPr>
            <w:r w:rsidRPr="00C2757E">
              <w:rPr>
                <w:b/>
                <w:lang w:val="el-GR"/>
              </w:rPr>
              <w:t>ΦΠΑ</w:t>
            </w:r>
          </w:p>
        </w:tc>
        <w:tc>
          <w:tcPr>
            <w:tcW w:w="530" w:type="pct"/>
            <w:vMerge w:val="restart"/>
            <w:tcBorders>
              <w:top w:val="single" w:sz="4" w:space="0" w:color="auto"/>
              <w:left w:val="single" w:sz="4" w:space="0" w:color="auto"/>
              <w:bottom w:val="single" w:sz="4" w:space="0" w:color="auto"/>
              <w:right w:val="single" w:sz="4" w:space="0" w:color="auto"/>
            </w:tcBorders>
            <w:shd w:val="pct15" w:color="auto" w:fill="FFFFFF"/>
            <w:vAlign w:val="center"/>
            <w:hideMark/>
          </w:tcPr>
          <w:p w14:paraId="636F632D" w14:textId="77777777" w:rsidR="005E2054" w:rsidRPr="00C2757E" w:rsidRDefault="005E2054" w:rsidP="00822D56">
            <w:pPr>
              <w:spacing w:after="0" w:line="276" w:lineRule="auto"/>
              <w:rPr>
                <w:b/>
                <w:lang w:val="el-GR"/>
              </w:rPr>
            </w:pPr>
            <w:r w:rsidRPr="00C2757E">
              <w:rPr>
                <w:b/>
                <w:lang w:val="el-GR"/>
              </w:rPr>
              <w:t>ΣΥΝΟΛΙΚΗ ΑΞΙΑ</w:t>
            </w:r>
          </w:p>
          <w:p w14:paraId="433C96E8" w14:textId="77777777" w:rsidR="005E2054" w:rsidRPr="00C2757E" w:rsidRDefault="005E2054" w:rsidP="00822D56">
            <w:pPr>
              <w:spacing w:after="0" w:line="276" w:lineRule="auto"/>
              <w:rPr>
                <w:lang w:val="en-US"/>
              </w:rPr>
            </w:pPr>
            <w:r w:rsidRPr="00C2757E">
              <w:rPr>
                <w:b/>
                <w:lang w:val="el-GR"/>
              </w:rPr>
              <w:t>ΜΕ ΦΠΑ [€]</w:t>
            </w:r>
          </w:p>
        </w:tc>
      </w:tr>
      <w:tr w:rsidR="005E2054" w:rsidRPr="00C2757E" w14:paraId="052F5169" w14:textId="77777777" w:rsidTr="00822D56">
        <w:trPr>
          <w:cantSplit/>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C044C" w14:textId="77777777" w:rsidR="005E2054" w:rsidRPr="00C2757E" w:rsidRDefault="005E2054" w:rsidP="00822D56">
            <w:pPr>
              <w:spacing w:after="0" w:line="276" w:lineRule="auto"/>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DCC6D" w14:textId="77777777" w:rsidR="005E2054" w:rsidRPr="00C2757E" w:rsidRDefault="005E2054" w:rsidP="00822D56">
            <w:pPr>
              <w:spacing w:after="0" w:line="276" w:lineRule="auto"/>
              <w:rPr>
                <w:b/>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82BF8" w14:textId="77777777" w:rsidR="005E2054" w:rsidRPr="00C2757E" w:rsidRDefault="005E2054" w:rsidP="00822D56">
            <w:pPr>
              <w:spacing w:after="0" w:line="276" w:lineRule="auto"/>
              <w:rPr>
                <w:b/>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B8FAD" w14:textId="77777777" w:rsidR="005E2054" w:rsidRPr="00C2757E" w:rsidRDefault="005E2054" w:rsidP="00822D56">
            <w:pPr>
              <w:spacing w:after="0" w:line="276" w:lineRule="auto"/>
              <w:rPr>
                <w:b/>
                <w:lang w:val="en-US"/>
              </w:rPr>
            </w:pPr>
          </w:p>
        </w:tc>
        <w:tc>
          <w:tcPr>
            <w:tcW w:w="541" w:type="pct"/>
            <w:tcBorders>
              <w:top w:val="single" w:sz="4" w:space="0" w:color="auto"/>
              <w:left w:val="single" w:sz="4" w:space="0" w:color="auto"/>
              <w:bottom w:val="single" w:sz="4" w:space="0" w:color="auto"/>
              <w:right w:val="single" w:sz="4" w:space="0" w:color="auto"/>
            </w:tcBorders>
            <w:shd w:val="pct15" w:color="auto" w:fill="FFFFFF"/>
            <w:vAlign w:val="center"/>
            <w:hideMark/>
          </w:tcPr>
          <w:p w14:paraId="08A3BDBD" w14:textId="77777777" w:rsidR="005E2054" w:rsidRPr="00C2757E" w:rsidRDefault="005E2054" w:rsidP="00822D56">
            <w:pPr>
              <w:spacing w:after="0" w:line="276" w:lineRule="auto"/>
              <w:rPr>
                <w:b/>
                <w:lang w:val="en-US"/>
              </w:rPr>
            </w:pPr>
            <w:r w:rsidRPr="00C2757E">
              <w:rPr>
                <w:b/>
                <w:lang w:val="el-GR"/>
              </w:rPr>
              <w:t>ΤΙΜΗ</w:t>
            </w:r>
          </w:p>
          <w:p w14:paraId="0CB29FA1" w14:textId="77777777" w:rsidR="005E2054" w:rsidRPr="00C2757E" w:rsidRDefault="005E2054" w:rsidP="00822D56">
            <w:pPr>
              <w:spacing w:after="0" w:line="276" w:lineRule="auto"/>
              <w:rPr>
                <w:b/>
                <w:lang w:val="en-US"/>
              </w:rPr>
            </w:pPr>
            <w:r w:rsidRPr="00C2757E">
              <w:rPr>
                <w:b/>
                <w:lang w:val="el-GR"/>
              </w:rPr>
              <w:t>ΜΟΝΑΔΑΣ</w:t>
            </w:r>
          </w:p>
        </w:tc>
        <w:tc>
          <w:tcPr>
            <w:tcW w:w="455" w:type="pct"/>
            <w:tcBorders>
              <w:top w:val="single" w:sz="4" w:space="0" w:color="auto"/>
              <w:left w:val="single" w:sz="4" w:space="0" w:color="auto"/>
              <w:bottom w:val="single" w:sz="4" w:space="0" w:color="auto"/>
              <w:right w:val="single" w:sz="4" w:space="0" w:color="auto"/>
            </w:tcBorders>
            <w:shd w:val="pct15" w:color="auto" w:fill="FFFFFF"/>
            <w:hideMark/>
          </w:tcPr>
          <w:p w14:paraId="3BA29E28" w14:textId="77777777" w:rsidR="005E2054" w:rsidRPr="00C2757E" w:rsidRDefault="005E2054" w:rsidP="00822D56">
            <w:pPr>
              <w:spacing w:line="276" w:lineRule="auto"/>
              <w:jc w:val="center"/>
              <w:rPr>
                <w:b/>
                <w:lang w:val="el-GR"/>
              </w:rPr>
            </w:pPr>
            <w:r w:rsidRPr="00C2757E">
              <w:rPr>
                <w:b/>
                <w:lang w:val="el-GR"/>
              </w:rPr>
              <w:t>ΚΑΘΑΡΗ ΑΞΙΑ</w:t>
            </w:r>
          </w:p>
        </w:tc>
        <w:tc>
          <w:tcPr>
            <w:tcW w:w="504" w:type="pct"/>
            <w:tcBorders>
              <w:top w:val="single" w:sz="4" w:space="0" w:color="auto"/>
              <w:left w:val="single" w:sz="4" w:space="0" w:color="auto"/>
              <w:bottom w:val="single" w:sz="4" w:space="0" w:color="auto"/>
              <w:right w:val="single" w:sz="4" w:space="0" w:color="auto"/>
            </w:tcBorders>
            <w:shd w:val="pct15" w:color="auto" w:fill="FFFFFF"/>
            <w:hideMark/>
          </w:tcPr>
          <w:p w14:paraId="689A46FC" w14:textId="77777777" w:rsidR="005E2054" w:rsidRPr="00C2757E" w:rsidRDefault="005E2054" w:rsidP="00822D56">
            <w:pPr>
              <w:spacing w:after="0" w:line="276" w:lineRule="auto"/>
              <w:rPr>
                <w:b/>
                <w:lang w:val="el-GR"/>
              </w:rPr>
            </w:pPr>
            <w:r w:rsidRPr="00C2757E">
              <w:rPr>
                <w:b/>
                <w:lang w:val="el-GR"/>
              </w:rPr>
              <w:t>ΠΟΣΟΣΤΟ</w:t>
            </w:r>
          </w:p>
          <w:p w14:paraId="01A22551" w14:textId="77777777" w:rsidR="005E2054" w:rsidRPr="00C2757E" w:rsidRDefault="005E2054" w:rsidP="00822D56">
            <w:pPr>
              <w:spacing w:after="0" w:line="276" w:lineRule="auto"/>
              <w:rPr>
                <w:b/>
                <w:lang w:val="el-GR"/>
              </w:rPr>
            </w:pPr>
            <w:r w:rsidRPr="00C2757E">
              <w:rPr>
                <w:b/>
                <w:lang w:val="el-GR"/>
              </w:rPr>
              <w:t>(%)</w:t>
            </w:r>
          </w:p>
        </w:tc>
        <w:tc>
          <w:tcPr>
            <w:tcW w:w="341" w:type="pct"/>
            <w:tcBorders>
              <w:top w:val="single" w:sz="4" w:space="0" w:color="auto"/>
              <w:left w:val="single" w:sz="4" w:space="0" w:color="auto"/>
              <w:bottom w:val="single" w:sz="4" w:space="0" w:color="auto"/>
              <w:right w:val="single" w:sz="4" w:space="0" w:color="auto"/>
            </w:tcBorders>
            <w:shd w:val="pct15" w:color="auto" w:fill="FFFFFF"/>
            <w:hideMark/>
          </w:tcPr>
          <w:p w14:paraId="447E39E4" w14:textId="77777777" w:rsidR="005E2054" w:rsidRPr="00C2757E" w:rsidRDefault="005E2054" w:rsidP="00822D56">
            <w:pPr>
              <w:spacing w:after="0" w:line="276" w:lineRule="auto"/>
              <w:rPr>
                <w:b/>
                <w:lang w:val="el-GR"/>
              </w:rPr>
            </w:pPr>
            <w:r w:rsidRPr="00C2757E">
              <w:rPr>
                <w:b/>
                <w:lang w:val="el-GR"/>
              </w:rPr>
              <w:t xml:space="preserve">ΠΟΣΟ  </w:t>
            </w:r>
          </w:p>
          <w:p w14:paraId="397FB2C7" w14:textId="77777777" w:rsidR="005E2054" w:rsidRPr="00C2757E" w:rsidRDefault="005E2054" w:rsidP="00822D56">
            <w:pPr>
              <w:spacing w:after="0" w:line="276" w:lineRule="auto"/>
              <w:rPr>
                <w:b/>
                <w:lang w:val="el-GR"/>
              </w:rPr>
            </w:pPr>
            <w:r w:rsidRPr="00C2757E">
              <w:rPr>
                <w:b/>
                <w:lang w:val="el-G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3E27" w14:textId="77777777" w:rsidR="005E2054" w:rsidRPr="00C2757E" w:rsidRDefault="005E2054" w:rsidP="00822D56">
            <w:pPr>
              <w:spacing w:after="0" w:line="276" w:lineRule="auto"/>
              <w:rPr>
                <w:lang w:val="en-US"/>
              </w:rPr>
            </w:pPr>
          </w:p>
        </w:tc>
      </w:tr>
      <w:tr w:rsidR="005E2054" w:rsidRPr="00604CCE" w14:paraId="0AB69B47"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0352EAB6" w14:textId="77777777" w:rsidR="005E2054" w:rsidRPr="000A7247" w:rsidRDefault="005E2054" w:rsidP="00822D56">
            <w:pPr>
              <w:spacing w:after="0" w:line="276" w:lineRule="auto"/>
              <w:rPr>
                <w:b/>
                <w:lang w:val="el-GR"/>
              </w:rPr>
            </w:pPr>
            <w:r w:rsidRPr="000A7247">
              <w:rPr>
                <w:b/>
                <w:lang w:val="el-GR"/>
              </w:rPr>
              <w:t>1</w:t>
            </w:r>
          </w:p>
        </w:tc>
        <w:tc>
          <w:tcPr>
            <w:tcW w:w="2115" w:type="pct"/>
            <w:gridSpan w:val="3"/>
            <w:tcBorders>
              <w:top w:val="single" w:sz="4" w:space="0" w:color="auto"/>
              <w:left w:val="single" w:sz="4" w:space="0" w:color="auto"/>
              <w:bottom w:val="single" w:sz="4" w:space="0" w:color="auto"/>
              <w:right w:val="single" w:sz="4" w:space="0" w:color="auto"/>
            </w:tcBorders>
            <w:vAlign w:val="center"/>
            <w:hideMark/>
          </w:tcPr>
          <w:p w14:paraId="1F02F91F" w14:textId="77777777" w:rsidR="005E2054" w:rsidRPr="00604CCE" w:rsidRDefault="005E2054" w:rsidP="00822D56">
            <w:pPr>
              <w:spacing w:after="0" w:line="276" w:lineRule="auto"/>
              <w:rPr>
                <w:lang w:val="en-US"/>
              </w:rPr>
            </w:pPr>
            <w:r w:rsidRPr="000A7247">
              <w:rPr>
                <w:b/>
                <w:lang w:val="el-GR"/>
              </w:rPr>
              <w:t>ΕΞΟΠΛΙΣΜΟΣ</w:t>
            </w:r>
            <w:r>
              <w:rPr>
                <w:b/>
                <w:lang w:val="en-US"/>
              </w:rPr>
              <w:t xml:space="preserve"> H/W, S/W</w:t>
            </w:r>
          </w:p>
        </w:tc>
        <w:tc>
          <w:tcPr>
            <w:tcW w:w="541" w:type="pct"/>
            <w:tcBorders>
              <w:top w:val="single" w:sz="4" w:space="0" w:color="auto"/>
              <w:left w:val="single" w:sz="4" w:space="0" w:color="auto"/>
              <w:bottom w:val="single" w:sz="4" w:space="0" w:color="auto"/>
              <w:right w:val="single" w:sz="4" w:space="0" w:color="auto"/>
            </w:tcBorders>
            <w:vAlign w:val="center"/>
          </w:tcPr>
          <w:p w14:paraId="501BEC29" w14:textId="77777777" w:rsidR="005E2054" w:rsidRPr="00604CCE" w:rsidRDefault="005E2054" w:rsidP="00822D56">
            <w:pPr>
              <w:spacing w:after="0" w:line="276" w:lineRule="auto"/>
              <w:rPr>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5A3FBFD4" w14:textId="77777777" w:rsidR="005E2054" w:rsidRPr="00604CCE" w:rsidRDefault="005E2054" w:rsidP="00822D56">
            <w:pPr>
              <w:spacing w:after="0" w:line="276" w:lineRule="auto"/>
              <w:rPr>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5AAF072C" w14:textId="77777777" w:rsidR="005E2054" w:rsidRPr="00604CCE" w:rsidRDefault="005E2054" w:rsidP="00822D56">
            <w:pPr>
              <w:spacing w:after="0" w:line="276" w:lineRule="auto"/>
              <w:rPr>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07B3170D" w14:textId="77777777" w:rsidR="005E2054" w:rsidRPr="00604CCE" w:rsidRDefault="005E2054" w:rsidP="00822D56">
            <w:pPr>
              <w:spacing w:after="0" w:line="276" w:lineRule="auto"/>
              <w:rPr>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C880F0F" w14:textId="77777777" w:rsidR="005E2054" w:rsidRPr="00604CCE" w:rsidRDefault="005E2054" w:rsidP="00822D56">
            <w:pPr>
              <w:spacing w:after="0" w:line="276" w:lineRule="auto"/>
              <w:rPr>
                <w:lang w:val="en-US"/>
              </w:rPr>
            </w:pPr>
          </w:p>
        </w:tc>
      </w:tr>
      <w:tr w:rsidR="005E2054" w:rsidRPr="00CE47D4" w14:paraId="7E9668E3"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1A6FAAC4" w14:textId="77777777" w:rsidR="005E2054" w:rsidRPr="00FD314B" w:rsidRDefault="005E2054" w:rsidP="00822D56">
            <w:pPr>
              <w:spacing w:after="0" w:line="276" w:lineRule="auto"/>
              <w:jc w:val="center"/>
              <w:rPr>
                <w:bCs/>
                <w:lang w:eastAsia="el-GR"/>
              </w:rPr>
            </w:pPr>
            <w:r w:rsidRPr="00FD314B">
              <w:rPr>
                <w:bCs/>
                <w:lang w:eastAsia="el-GR"/>
              </w:rPr>
              <w:t>1.1</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48F6EEFA" w14:textId="77777777" w:rsidR="005E2054" w:rsidRPr="00DD614F" w:rsidRDefault="005E2054" w:rsidP="00822D56">
            <w:pPr>
              <w:spacing w:after="0" w:line="276" w:lineRule="auto"/>
              <w:rPr>
                <w:lang w:val="en-US" w:eastAsia="el-GR"/>
              </w:rPr>
            </w:pPr>
            <w:r w:rsidRPr="00DD614F">
              <w:rPr>
                <w:lang w:val="en-US" w:eastAsia="el-GR"/>
              </w:rPr>
              <w:t xml:space="preserve">1 </w:t>
            </w:r>
            <w:r>
              <w:rPr>
                <w:lang w:val="el-GR" w:eastAsia="el-GR"/>
              </w:rPr>
              <w:t>εξυπηρετητή (</w:t>
            </w:r>
            <w:r w:rsidRPr="00DD614F">
              <w:rPr>
                <w:lang w:val="en-US" w:eastAsia="el-GR"/>
              </w:rPr>
              <w:t>server</w:t>
            </w:r>
            <w:r>
              <w:rPr>
                <w:lang w:val="el-GR" w:eastAsia="el-GR"/>
              </w:rPr>
              <w:t>)</w:t>
            </w:r>
            <w:r w:rsidRPr="00DD614F">
              <w:rPr>
                <w:lang w:val="en-US" w:eastAsia="el-GR"/>
              </w:rPr>
              <w:t xml:space="preserve"> </w:t>
            </w:r>
          </w:p>
        </w:tc>
        <w:tc>
          <w:tcPr>
            <w:tcW w:w="624" w:type="pct"/>
            <w:tcBorders>
              <w:top w:val="single" w:sz="4" w:space="0" w:color="auto"/>
              <w:left w:val="single" w:sz="4" w:space="0" w:color="auto"/>
              <w:bottom w:val="single" w:sz="4" w:space="0" w:color="auto"/>
              <w:right w:val="single" w:sz="4" w:space="0" w:color="auto"/>
            </w:tcBorders>
          </w:tcPr>
          <w:p w14:paraId="443ADB7D" w14:textId="77777777" w:rsidR="005E2054" w:rsidRDefault="005E2054" w:rsidP="00822D56">
            <w:pPr>
              <w:spacing w:line="276" w:lineRule="auto"/>
            </w:pPr>
            <w:r w:rsidRPr="003C7472">
              <w:rPr>
                <w:lang w:val="el-GR"/>
              </w:rPr>
              <w:t>Τεμάχια</w:t>
            </w:r>
          </w:p>
        </w:tc>
        <w:tc>
          <w:tcPr>
            <w:tcW w:w="562" w:type="pct"/>
            <w:tcBorders>
              <w:top w:val="single" w:sz="4" w:space="0" w:color="auto"/>
              <w:left w:val="single" w:sz="4" w:space="0" w:color="auto"/>
              <w:bottom w:val="single" w:sz="4" w:space="0" w:color="auto"/>
              <w:right w:val="single" w:sz="4" w:space="0" w:color="auto"/>
            </w:tcBorders>
          </w:tcPr>
          <w:p w14:paraId="21032F1E" w14:textId="77777777" w:rsidR="005E2054" w:rsidRDefault="005E2054" w:rsidP="00822D56">
            <w:pPr>
              <w:spacing w:line="276" w:lineRule="auto"/>
              <w:jc w:val="center"/>
            </w:pPr>
            <w:r w:rsidRPr="00033DCF">
              <w:rPr>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12334A2C" w14:textId="77777777" w:rsidR="005E2054" w:rsidRPr="00CE47D4" w:rsidRDefault="005E2054" w:rsidP="00822D56">
            <w:pPr>
              <w:spacing w:after="0" w:line="276" w:lineRule="auto"/>
              <w:rPr>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54B13D45" w14:textId="77777777" w:rsidR="005E2054" w:rsidRPr="00CE47D4" w:rsidRDefault="005E2054" w:rsidP="00822D56">
            <w:pPr>
              <w:spacing w:after="0" w:line="276" w:lineRule="auto"/>
              <w:rPr>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2E885E41" w14:textId="77777777" w:rsidR="005E2054" w:rsidRPr="00CE47D4" w:rsidRDefault="005E2054" w:rsidP="00822D56">
            <w:pPr>
              <w:spacing w:after="0" w:line="276" w:lineRule="auto"/>
              <w:rPr>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4094A374" w14:textId="77777777" w:rsidR="005E2054" w:rsidRPr="00CE47D4" w:rsidRDefault="005E2054" w:rsidP="00822D56">
            <w:pPr>
              <w:spacing w:after="0" w:line="276" w:lineRule="auto"/>
              <w:rPr>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214F69B1" w14:textId="77777777" w:rsidR="005E2054" w:rsidRPr="00CE47D4" w:rsidRDefault="005E2054" w:rsidP="00822D56">
            <w:pPr>
              <w:spacing w:after="0" w:line="276" w:lineRule="auto"/>
              <w:rPr>
                <w:lang w:val="en-US"/>
              </w:rPr>
            </w:pPr>
          </w:p>
        </w:tc>
      </w:tr>
      <w:tr w:rsidR="005E2054" w:rsidRPr="00DD614F" w14:paraId="5E6A9511"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6B42D881" w14:textId="77777777" w:rsidR="005E2054" w:rsidRPr="00DD614F" w:rsidRDefault="005E2054" w:rsidP="00822D56">
            <w:pPr>
              <w:spacing w:after="0" w:line="276" w:lineRule="auto"/>
              <w:jc w:val="center"/>
              <w:rPr>
                <w:bCs/>
                <w:szCs w:val="22"/>
                <w:lang w:eastAsia="el-GR"/>
              </w:rPr>
            </w:pPr>
            <w:r w:rsidRPr="00DD614F">
              <w:rPr>
                <w:bCs/>
                <w:szCs w:val="22"/>
                <w:lang w:eastAsia="el-GR"/>
              </w:rPr>
              <w:t>1.2</w:t>
            </w:r>
          </w:p>
        </w:tc>
        <w:tc>
          <w:tcPr>
            <w:tcW w:w="929" w:type="pct"/>
            <w:tcBorders>
              <w:top w:val="nil"/>
              <w:left w:val="single" w:sz="4" w:space="0" w:color="auto"/>
              <w:bottom w:val="single" w:sz="4" w:space="0" w:color="auto"/>
              <w:right w:val="single" w:sz="4" w:space="0" w:color="auto"/>
            </w:tcBorders>
            <w:shd w:val="clear" w:color="auto" w:fill="auto"/>
            <w:vAlign w:val="center"/>
          </w:tcPr>
          <w:p w14:paraId="7E78B96E" w14:textId="77777777" w:rsidR="005E2054" w:rsidRPr="00DD614F" w:rsidRDefault="005E2054" w:rsidP="00822D56">
            <w:pPr>
              <w:spacing w:after="0" w:line="276" w:lineRule="auto"/>
              <w:rPr>
                <w:szCs w:val="22"/>
                <w:lang w:val="en-US" w:eastAsia="el-GR"/>
              </w:rPr>
            </w:pPr>
            <w:r w:rsidRPr="00DD614F">
              <w:rPr>
                <w:szCs w:val="22"/>
                <w:lang w:val="en-US" w:eastAsia="el-GR"/>
              </w:rPr>
              <w:t>Σύστημα λήψης εφεδρικών αντιγράφων</w:t>
            </w:r>
          </w:p>
        </w:tc>
        <w:tc>
          <w:tcPr>
            <w:tcW w:w="624" w:type="pct"/>
            <w:tcBorders>
              <w:top w:val="single" w:sz="4" w:space="0" w:color="auto"/>
              <w:left w:val="single" w:sz="4" w:space="0" w:color="auto"/>
              <w:bottom w:val="single" w:sz="4" w:space="0" w:color="auto"/>
              <w:right w:val="single" w:sz="4" w:space="0" w:color="auto"/>
            </w:tcBorders>
          </w:tcPr>
          <w:p w14:paraId="786EB8CE" w14:textId="77777777" w:rsidR="005E2054" w:rsidRPr="00DD614F" w:rsidRDefault="005E2054" w:rsidP="00822D56">
            <w:pPr>
              <w:spacing w:line="276" w:lineRule="auto"/>
              <w:rPr>
                <w:szCs w:val="22"/>
              </w:rPr>
            </w:pPr>
            <w:r w:rsidRPr="00DD614F">
              <w:rPr>
                <w:szCs w:val="22"/>
                <w:lang w:val="el-GR"/>
              </w:rPr>
              <w:t>Τεμάχια</w:t>
            </w:r>
          </w:p>
        </w:tc>
        <w:tc>
          <w:tcPr>
            <w:tcW w:w="562" w:type="pct"/>
            <w:tcBorders>
              <w:top w:val="single" w:sz="4" w:space="0" w:color="auto"/>
              <w:left w:val="single" w:sz="4" w:space="0" w:color="auto"/>
              <w:bottom w:val="single" w:sz="4" w:space="0" w:color="auto"/>
              <w:right w:val="single" w:sz="4" w:space="0" w:color="auto"/>
            </w:tcBorders>
          </w:tcPr>
          <w:p w14:paraId="4AB49CD0" w14:textId="77777777" w:rsidR="005E2054" w:rsidRPr="00DD614F" w:rsidRDefault="005E2054" w:rsidP="00822D56">
            <w:pPr>
              <w:spacing w:line="276" w:lineRule="auto"/>
              <w:jc w:val="center"/>
              <w:rPr>
                <w:szCs w:val="22"/>
              </w:rPr>
            </w:pPr>
            <w:r w:rsidRPr="00DD614F">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0DF0B9A6"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670EBFDD"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3BE361B8"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1D28A0EB"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3AB21F61" w14:textId="77777777" w:rsidR="005E2054" w:rsidRPr="00DD614F" w:rsidRDefault="005E2054" w:rsidP="00822D56">
            <w:pPr>
              <w:spacing w:after="0" w:line="276" w:lineRule="auto"/>
              <w:rPr>
                <w:szCs w:val="22"/>
                <w:lang w:val="el-GR"/>
              </w:rPr>
            </w:pPr>
          </w:p>
        </w:tc>
      </w:tr>
      <w:tr w:rsidR="005E2054" w:rsidRPr="00DD614F" w14:paraId="775E78A4"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39E59C4C" w14:textId="77777777" w:rsidR="005E2054" w:rsidRPr="00DD614F" w:rsidRDefault="005E2054" w:rsidP="00822D56">
            <w:pPr>
              <w:spacing w:after="0" w:line="276" w:lineRule="auto"/>
              <w:jc w:val="center"/>
              <w:rPr>
                <w:bCs/>
                <w:szCs w:val="22"/>
                <w:lang w:eastAsia="el-GR"/>
              </w:rPr>
            </w:pPr>
            <w:r w:rsidRPr="00DD614F">
              <w:rPr>
                <w:bCs/>
                <w:szCs w:val="22"/>
                <w:lang w:eastAsia="el-GR"/>
              </w:rPr>
              <w:t>1.3</w:t>
            </w:r>
          </w:p>
        </w:tc>
        <w:tc>
          <w:tcPr>
            <w:tcW w:w="929" w:type="pct"/>
            <w:tcBorders>
              <w:top w:val="nil"/>
              <w:left w:val="single" w:sz="4" w:space="0" w:color="auto"/>
              <w:bottom w:val="single" w:sz="4" w:space="0" w:color="auto"/>
              <w:right w:val="single" w:sz="4" w:space="0" w:color="auto"/>
            </w:tcBorders>
            <w:shd w:val="clear" w:color="auto" w:fill="auto"/>
            <w:vAlign w:val="center"/>
          </w:tcPr>
          <w:p w14:paraId="38A9D166" w14:textId="77777777" w:rsidR="005E2054" w:rsidRPr="00DD614F" w:rsidRDefault="005E2054" w:rsidP="00822D56">
            <w:pPr>
              <w:spacing w:after="0" w:line="276" w:lineRule="auto"/>
              <w:rPr>
                <w:szCs w:val="22"/>
                <w:lang w:val="en-US" w:eastAsia="el-GR"/>
              </w:rPr>
            </w:pPr>
            <w:r w:rsidRPr="00DD614F">
              <w:rPr>
                <w:szCs w:val="22"/>
                <w:lang w:val="en-US" w:eastAsia="el-GR"/>
              </w:rPr>
              <w:t>UPS</w:t>
            </w:r>
          </w:p>
        </w:tc>
        <w:tc>
          <w:tcPr>
            <w:tcW w:w="624" w:type="pct"/>
            <w:tcBorders>
              <w:top w:val="single" w:sz="4" w:space="0" w:color="auto"/>
              <w:left w:val="single" w:sz="4" w:space="0" w:color="auto"/>
              <w:bottom w:val="single" w:sz="4" w:space="0" w:color="auto"/>
              <w:right w:val="single" w:sz="4" w:space="0" w:color="auto"/>
            </w:tcBorders>
          </w:tcPr>
          <w:p w14:paraId="65D2FBF6" w14:textId="77777777" w:rsidR="005E2054" w:rsidRPr="00DD614F" w:rsidRDefault="005E2054" w:rsidP="00822D56">
            <w:pPr>
              <w:spacing w:line="276" w:lineRule="auto"/>
              <w:rPr>
                <w:szCs w:val="22"/>
              </w:rPr>
            </w:pPr>
            <w:r w:rsidRPr="00DD614F">
              <w:rPr>
                <w:szCs w:val="22"/>
                <w:lang w:val="el-GR"/>
              </w:rPr>
              <w:t>Τεμάχια</w:t>
            </w:r>
          </w:p>
        </w:tc>
        <w:tc>
          <w:tcPr>
            <w:tcW w:w="562" w:type="pct"/>
            <w:tcBorders>
              <w:top w:val="single" w:sz="4" w:space="0" w:color="auto"/>
              <w:left w:val="single" w:sz="4" w:space="0" w:color="auto"/>
              <w:bottom w:val="single" w:sz="4" w:space="0" w:color="auto"/>
              <w:right w:val="single" w:sz="4" w:space="0" w:color="auto"/>
            </w:tcBorders>
          </w:tcPr>
          <w:p w14:paraId="6A18F843" w14:textId="77777777" w:rsidR="005E2054" w:rsidRPr="00DD614F" w:rsidRDefault="005E2054" w:rsidP="00822D56">
            <w:pPr>
              <w:spacing w:line="276" w:lineRule="auto"/>
              <w:jc w:val="center"/>
              <w:rPr>
                <w:szCs w:val="22"/>
              </w:rPr>
            </w:pPr>
            <w:r w:rsidRPr="00DD614F">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5AF911C2"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202B1D24"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3109A381"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59D252E5"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74C2FC85" w14:textId="77777777" w:rsidR="005E2054" w:rsidRPr="00DD614F" w:rsidRDefault="005E2054" w:rsidP="00822D56">
            <w:pPr>
              <w:spacing w:after="0" w:line="276" w:lineRule="auto"/>
              <w:rPr>
                <w:szCs w:val="22"/>
                <w:lang w:val="el-GR"/>
              </w:rPr>
            </w:pPr>
          </w:p>
        </w:tc>
      </w:tr>
      <w:tr w:rsidR="005E2054" w:rsidRPr="00DD614F" w14:paraId="30691C47"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7E47355E" w14:textId="77777777" w:rsidR="005E2054" w:rsidRPr="00DD614F" w:rsidRDefault="005E2054" w:rsidP="00822D56">
            <w:pPr>
              <w:spacing w:after="0" w:line="276" w:lineRule="auto"/>
              <w:jc w:val="center"/>
              <w:rPr>
                <w:bCs/>
                <w:szCs w:val="22"/>
                <w:lang w:eastAsia="el-GR"/>
              </w:rPr>
            </w:pPr>
            <w:r w:rsidRPr="00DD614F">
              <w:rPr>
                <w:bCs/>
                <w:szCs w:val="22"/>
                <w:lang w:eastAsia="el-GR"/>
              </w:rPr>
              <w:t>1.4</w:t>
            </w:r>
          </w:p>
        </w:tc>
        <w:tc>
          <w:tcPr>
            <w:tcW w:w="929" w:type="pct"/>
            <w:tcBorders>
              <w:top w:val="nil"/>
              <w:left w:val="single" w:sz="4" w:space="0" w:color="auto"/>
              <w:bottom w:val="single" w:sz="4" w:space="0" w:color="auto"/>
              <w:right w:val="single" w:sz="4" w:space="0" w:color="auto"/>
            </w:tcBorders>
            <w:shd w:val="clear" w:color="auto" w:fill="auto"/>
            <w:vAlign w:val="center"/>
          </w:tcPr>
          <w:p w14:paraId="0CD758DA" w14:textId="77777777" w:rsidR="005E2054" w:rsidRPr="00DD614F" w:rsidRDefault="005E2054" w:rsidP="00822D56">
            <w:pPr>
              <w:spacing w:after="0" w:line="276" w:lineRule="auto"/>
              <w:rPr>
                <w:szCs w:val="22"/>
                <w:lang w:val="en-US" w:eastAsia="el-GR"/>
              </w:rPr>
            </w:pPr>
            <w:r w:rsidRPr="00DD614F">
              <w:rPr>
                <w:szCs w:val="22"/>
                <w:lang w:val="en-US" w:eastAsia="el-GR"/>
              </w:rPr>
              <w:t>Οθόνες</w:t>
            </w:r>
          </w:p>
        </w:tc>
        <w:tc>
          <w:tcPr>
            <w:tcW w:w="624" w:type="pct"/>
            <w:tcBorders>
              <w:top w:val="single" w:sz="4" w:space="0" w:color="auto"/>
              <w:left w:val="single" w:sz="4" w:space="0" w:color="auto"/>
              <w:bottom w:val="single" w:sz="4" w:space="0" w:color="auto"/>
              <w:right w:val="single" w:sz="4" w:space="0" w:color="auto"/>
            </w:tcBorders>
          </w:tcPr>
          <w:p w14:paraId="3C7866DB" w14:textId="77777777" w:rsidR="005E2054" w:rsidRPr="00DD614F" w:rsidRDefault="005E2054" w:rsidP="00822D56">
            <w:pPr>
              <w:spacing w:line="276" w:lineRule="auto"/>
              <w:rPr>
                <w:szCs w:val="22"/>
              </w:rPr>
            </w:pPr>
            <w:r w:rsidRPr="00DD614F">
              <w:rPr>
                <w:szCs w:val="22"/>
                <w:lang w:val="el-GR"/>
              </w:rPr>
              <w:t>Τεμάχια</w:t>
            </w:r>
          </w:p>
        </w:tc>
        <w:tc>
          <w:tcPr>
            <w:tcW w:w="562" w:type="pct"/>
            <w:tcBorders>
              <w:top w:val="single" w:sz="4" w:space="0" w:color="auto"/>
              <w:left w:val="single" w:sz="4" w:space="0" w:color="auto"/>
              <w:bottom w:val="single" w:sz="4" w:space="0" w:color="auto"/>
              <w:right w:val="single" w:sz="4" w:space="0" w:color="auto"/>
            </w:tcBorders>
          </w:tcPr>
          <w:p w14:paraId="720EBA38" w14:textId="77777777" w:rsidR="005E2054" w:rsidRPr="00DD614F" w:rsidRDefault="005E2054" w:rsidP="00822D56">
            <w:pPr>
              <w:spacing w:line="276" w:lineRule="auto"/>
              <w:jc w:val="center"/>
              <w:rPr>
                <w:szCs w:val="22"/>
              </w:rPr>
            </w:pPr>
            <w:r w:rsidRPr="00DD614F">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3A0AEE4E"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5064F8D5"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4CAADCB1"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51E15FEC"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4E29B09B" w14:textId="77777777" w:rsidR="005E2054" w:rsidRPr="00DD614F" w:rsidRDefault="005E2054" w:rsidP="00822D56">
            <w:pPr>
              <w:spacing w:after="0" w:line="276" w:lineRule="auto"/>
              <w:rPr>
                <w:szCs w:val="22"/>
                <w:lang w:val="el-GR"/>
              </w:rPr>
            </w:pPr>
          </w:p>
        </w:tc>
      </w:tr>
      <w:tr w:rsidR="005E2054" w:rsidRPr="00DD614F" w14:paraId="4BF584B5"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4B6E8DD5" w14:textId="77777777" w:rsidR="005E2054" w:rsidRPr="00DD614F" w:rsidRDefault="005E2054" w:rsidP="00822D56">
            <w:pPr>
              <w:spacing w:after="0" w:line="276" w:lineRule="auto"/>
              <w:jc w:val="center"/>
              <w:rPr>
                <w:bCs/>
                <w:szCs w:val="22"/>
                <w:lang w:eastAsia="el-GR"/>
              </w:rPr>
            </w:pPr>
            <w:r w:rsidRPr="00DD614F">
              <w:rPr>
                <w:bCs/>
                <w:szCs w:val="22"/>
                <w:lang w:eastAsia="el-GR"/>
              </w:rPr>
              <w:t>1.5</w:t>
            </w:r>
          </w:p>
        </w:tc>
        <w:tc>
          <w:tcPr>
            <w:tcW w:w="929" w:type="pct"/>
            <w:tcBorders>
              <w:top w:val="single" w:sz="4" w:space="0" w:color="auto"/>
              <w:left w:val="nil"/>
              <w:bottom w:val="single" w:sz="4" w:space="0" w:color="auto"/>
              <w:right w:val="single" w:sz="4" w:space="0" w:color="auto"/>
            </w:tcBorders>
            <w:shd w:val="clear" w:color="auto" w:fill="auto"/>
            <w:vAlign w:val="center"/>
          </w:tcPr>
          <w:p w14:paraId="6B440D80" w14:textId="77777777" w:rsidR="005E2054" w:rsidRPr="00DD614F" w:rsidRDefault="005E2054" w:rsidP="00822D56">
            <w:pPr>
              <w:spacing w:after="0" w:line="276" w:lineRule="auto"/>
              <w:rPr>
                <w:szCs w:val="22"/>
                <w:lang w:val="en-US" w:eastAsia="el-GR"/>
              </w:rPr>
            </w:pPr>
            <w:r w:rsidRPr="00DD614F">
              <w:rPr>
                <w:szCs w:val="22"/>
                <w:lang w:val="en-US" w:eastAsia="el-GR"/>
              </w:rPr>
              <w:t>Firewall</w:t>
            </w:r>
          </w:p>
        </w:tc>
        <w:tc>
          <w:tcPr>
            <w:tcW w:w="624" w:type="pct"/>
            <w:tcBorders>
              <w:top w:val="single" w:sz="4" w:space="0" w:color="auto"/>
              <w:left w:val="single" w:sz="4" w:space="0" w:color="auto"/>
              <w:bottom w:val="single" w:sz="4" w:space="0" w:color="auto"/>
              <w:right w:val="single" w:sz="4" w:space="0" w:color="auto"/>
            </w:tcBorders>
          </w:tcPr>
          <w:p w14:paraId="2CC6E1A2" w14:textId="77777777" w:rsidR="005E2054" w:rsidRPr="00DD614F" w:rsidRDefault="005E2054" w:rsidP="00822D56">
            <w:pPr>
              <w:spacing w:line="276" w:lineRule="auto"/>
              <w:rPr>
                <w:szCs w:val="22"/>
              </w:rPr>
            </w:pPr>
            <w:r w:rsidRPr="00DD614F">
              <w:rPr>
                <w:szCs w:val="22"/>
                <w:lang w:val="el-GR"/>
              </w:rPr>
              <w:t>Τεμάχια</w:t>
            </w:r>
          </w:p>
        </w:tc>
        <w:tc>
          <w:tcPr>
            <w:tcW w:w="562" w:type="pct"/>
            <w:tcBorders>
              <w:top w:val="single" w:sz="4" w:space="0" w:color="auto"/>
              <w:left w:val="single" w:sz="4" w:space="0" w:color="auto"/>
              <w:bottom w:val="single" w:sz="4" w:space="0" w:color="auto"/>
              <w:right w:val="single" w:sz="4" w:space="0" w:color="auto"/>
            </w:tcBorders>
          </w:tcPr>
          <w:p w14:paraId="64CAE0B0" w14:textId="77777777" w:rsidR="005E2054" w:rsidRPr="00DD614F" w:rsidRDefault="005E2054" w:rsidP="00822D56">
            <w:pPr>
              <w:spacing w:line="276" w:lineRule="auto"/>
              <w:jc w:val="center"/>
              <w:rPr>
                <w:szCs w:val="22"/>
              </w:rPr>
            </w:pPr>
            <w:r w:rsidRPr="00DD614F">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561A9BCC"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55D7D579"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5425602B"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38E729F6"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1741A221" w14:textId="77777777" w:rsidR="005E2054" w:rsidRPr="00DD614F" w:rsidRDefault="005E2054" w:rsidP="00822D56">
            <w:pPr>
              <w:spacing w:after="0" w:line="276" w:lineRule="auto"/>
              <w:rPr>
                <w:szCs w:val="22"/>
                <w:lang w:val="el-GR"/>
              </w:rPr>
            </w:pPr>
          </w:p>
        </w:tc>
      </w:tr>
      <w:tr w:rsidR="005E2054" w:rsidRPr="00DD614F" w14:paraId="0404DE14"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24F100DA" w14:textId="77777777" w:rsidR="005E2054" w:rsidRPr="00DD614F" w:rsidRDefault="005E2054" w:rsidP="00822D56">
            <w:pPr>
              <w:spacing w:after="0" w:line="276" w:lineRule="auto"/>
              <w:jc w:val="center"/>
              <w:rPr>
                <w:bCs/>
                <w:szCs w:val="22"/>
                <w:lang w:eastAsia="el-GR"/>
              </w:rPr>
            </w:pPr>
            <w:r w:rsidRPr="00DD614F">
              <w:rPr>
                <w:bCs/>
                <w:szCs w:val="22"/>
                <w:lang w:eastAsia="el-GR"/>
              </w:rPr>
              <w:t>1.6</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4CBA70A7" w14:textId="77777777" w:rsidR="005E2054" w:rsidRPr="00DD614F" w:rsidRDefault="005E2054" w:rsidP="00822D56">
            <w:pPr>
              <w:spacing w:after="0" w:line="276" w:lineRule="auto"/>
              <w:rPr>
                <w:szCs w:val="22"/>
                <w:lang w:val="en-US" w:eastAsia="el-GR"/>
              </w:rPr>
            </w:pPr>
            <w:r w:rsidRPr="00DD614F">
              <w:rPr>
                <w:szCs w:val="22"/>
                <w:lang w:val="en-US" w:eastAsia="el-GR"/>
              </w:rPr>
              <w:t>Αποθηκευτικά μέσα backup</w:t>
            </w:r>
          </w:p>
        </w:tc>
        <w:tc>
          <w:tcPr>
            <w:tcW w:w="624" w:type="pct"/>
            <w:tcBorders>
              <w:top w:val="single" w:sz="4" w:space="0" w:color="auto"/>
              <w:left w:val="single" w:sz="4" w:space="0" w:color="auto"/>
              <w:bottom w:val="single" w:sz="4" w:space="0" w:color="auto"/>
              <w:right w:val="single" w:sz="4" w:space="0" w:color="auto"/>
            </w:tcBorders>
          </w:tcPr>
          <w:p w14:paraId="27809F1F" w14:textId="77777777" w:rsidR="005E2054" w:rsidRPr="00DD614F" w:rsidRDefault="005E2054" w:rsidP="00822D56">
            <w:pPr>
              <w:spacing w:line="276" w:lineRule="auto"/>
              <w:rPr>
                <w:szCs w:val="22"/>
              </w:rPr>
            </w:pPr>
            <w:r w:rsidRPr="00DD614F">
              <w:rPr>
                <w:szCs w:val="22"/>
                <w:lang w:val="el-GR"/>
              </w:rPr>
              <w:t>Τεμάχια</w:t>
            </w:r>
          </w:p>
        </w:tc>
        <w:tc>
          <w:tcPr>
            <w:tcW w:w="562" w:type="pct"/>
            <w:tcBorders>
              <w:top w:val="single" w:sz="4" w:space="0" w:color="auto"/>
              <w:left w:val="single" w:sz="4" w:space="0" w:color="auto"/>
              <w:bottom w:val="single" w:sz="4" w:space="0" w:color="auto"/>
              <w:right w:val="single" w:sz="4" w:space="0" w:color="auto"/>
            </w:tcBorders>
          </w:tcPr>
          <w:p w14:paraId="0C6523AF" w14:textId="77777777" w:rsidR="005E2054" w:rsidRPr="00DD614F" w:rsidRDefault="005E2054" w:rsidP="00822D56">
            <w:pPr>
              <w:spacing w:line="276" w:lineRule="auto"/>
              <w:jc w:val="center"/>
              <w:rPr>
                <w:szCs w:val="22"/>
                <w:lang w:val="en-US"/>
              </w:rPr>
            </w:pPr>
            <w:r w:rsidRPr="00DD614F">
              <w:rPr>
                <w:szCs w:val="22"/>
                <w:lang w:val="el-GR"/>
              </w:rPr>
              <w:t>1</w:t>
            </w:r>
            <w:r w:rsidRPr="00DD614F">
              <w:rPr>
                <w:szCs w:val="22"/>
                <w:lang w:val="en-US"/>
              </w:rPr>
              <w:t>0</w:t>
            </w:r>
          </w:p>
        </w:tc>
        <w:tc>
          <w:tcPr>
            <w:tcW w:w="541" w:type="pct"/>
            <w:tcBorders>
              <w:top w:val="single" w:sz="4" w:space="0" w:color="auto"/>
              <w:left w:val="single" w:sz="4" w:space="0" w:color="auto"/>
              <w:bottom w:val="single" w:sz="4" w:space="0" w:color="auto"/>
              <w:right w:val="single" w:sz="4" w:space="0" w:color="auto"/>
            </w:tcBorders>
            <w:vAlign w:val="center"/>
          </w:tcPr>
          <w:p w14:paraId="1F16A5A0"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42DCB5AE"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2832A3C9"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39C22C1D"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6923230F" w14:textId="77777777" w:rsidR="005E2054" w:rsidRPr="00DD614F" w:rsidRDefault="005E2054" w:rsidP="00822D56">
            <w:pPr>
              <w:spacing w:after="0" w:line="276" w:lineRule="auto"/>
              <w:rPr>
                <w:szCs w:val="22"/>
                <w:lang w:val="el-GR"/>
              </w:rPr>
            </w:pPr>
          </w:p>
        </w:tc>
      </w:tr>
      <w:tr w:rsidR="005E2054" w:rsidRPr="00DD614F" w14:paraId="532AF051"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vAlign w:val="center"/>
          </w:tcPr>
          <w:p w14:paraId="49C860C2" w14:textId="77777777" w:rsidR="005E2054" w:rsidRPr="00DD614F" w:rsidRDefault="005E2054" w:rsidP="00822D56">
            <w:pPr>
              <w:spacing w:after="0" w:line="276" w:lineRule="auto"/>
              <w:jc w:val="center"/>
              <w:rPr>
                <w:bCs/>
                <w:szCs w:val="22"/>
                <w:lang w:eastAsia="el-GR"/>
              </w:rPr>
            </w:pPr>
            <w:r w:rsidRPr="00DD614F">
              <w:rPr>
                <w:bCs/>
                <w:szCs w:val="22"/>
                <w:lang w:eastAsia="el-GR"/>
              </w:rPr>
              <w:t>1.7</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2734D4DC" w14:textId="77777777" w:rsidR="005E2054" w:rsidRPr="00DD614F" w:rsidRDefault="005E2054" w:rsidP="00822D56">
            <w:pPr>
              <w:suppressAutoHyphens w:val="0"/>
              <w:spacing w:after="0" w:line="276" w:lineRule="auto"/>
              <w:jc w:val="left"/>
              <w:rPr>
                <w:rFonts w:cs="Times New Roman"/>
                <w:szCs w:val="22"/>
                <w:lang w:val="el-GR" w:eastAsia="el-GR"/>
              </w:rPr>
            </w:pPr>
            <w:r w:rsidRPr="00DD614F">
              <w:rPr>
                <w:szCs w:val="22"/>
              </w:rPr>
              <w:t>Windows Server 2019 Standard</w:t>
            </w:r>
          </w:p>
        </w:tc>
        <w:tc>
          <w:tcPr>
            <w:tcW w:w="624" w:type="pct"/>
            <w:tcBorders>
              <w:top w:val="single" w:sz="4" w:space="0" w:color="auto"/>
              <w:left w:val="single" w:sz="4" w:space="0" w:color="auto"/>
              <w:bottom w:val="single" w:sz="4" w:space="0" w:color="auto"/>
              <w:right w:val="single" w:sz="4" w:space="0" w:color="auto"/>
            </w:tcBorders>
          </w:tcPr>
          <w:p w14:paraId="30D6C25B" w14:textId="77777777" w:rsidR="005E2054" w:rsidRPr="00DD614F" w:rsidRDefault="005E2054" w:rsidP="00822D56">
            <w:pPr>
              <w:spacing w:line="276" w:lineRule="auto"/>
              <w:rPr>
                <w:szCs w:val="22"/>
              </w:rPr>
            </w:pPr>
            <w:r w:rsidRPr="00DD614F">
              <w:rPr>
                <w:szCs w:val="22"/>
                <w:lang w:val="el-GR"/>
              </w:rPr>
              <w:t>Τεμάχια</w:t>
            </w:r>
          </w:p>
        </w:tc>
        <w:tc>
          <w:tcPr>
            <w:tcW w:w="562" w:type="pct"/>
            <w:tcBorders>
              <w:top w:val="single" w:sz="4" w:space="0" w:color="auto"/>
              <w:left w:val="single" w:sz="4" w:space="0" w:color="auto"/>
              <w:bottom w:val="single" w:sz="4" w:space="0" w:color="auto"/>
              <w:right w:val="single" w:sz="4" w:space="0" w:color="auto"/>
            </w:tcBorders>
            <w:vAlign w:val="center"/>
          </w:tcPr>
          <w:p w14:paraId="39EAED02" w14:textId="77777777" w:rsidR="005E2054" w:rsidRPr="00DD614F" w:rsidRDefault="005E2054" w:rsidP="00822D56">
            <w:pPr>
              <w:spacing w:after="0" w:line="276" w:lineRule="auto"/>
              <w:jc w:val="center"/>
              <w:rPr>
                <w:szCs w:val="22"/>
                <w:lang w:val="en-US"/>
              </w:rPr>
            </w:pPr>
            <w:r w:rsidRPr="00DD614F">
              <w:rPr>
                <w:szCs w:val="22"/>
                <w:lang w:val="en-US"/>
              </w:rPr>
              <w:t>1</w:t>
            </w:r>
          </w:p>
        </w:tc>
        <w:tc>
          <w:tcPr>
            <w:tcW w:w="541" w:type="pct"/>
            <w:tcBorders>
              <w:top w:val="single" w:sz="4" w:space="0" w:color="auto"/>
              <w:left w:val="single" w:sz="4" w:space="0" w:color="auto"/>
              <w:bottom w:val="single" w:sz="4" w:space="0" w:color="auto"/>
              <w:right w:val="single" w:sz="4" w:space="0" w:color="auto"/>
            </w:tcBorders>
            <w:vAlign w:val="center"/>
          </w:tcPr>
          <w:p w14:paraId="0493384D"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1EE39BE5"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1CE06354"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674F5DC3"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6ACCF048" w14:textId="77777777" w:rsidR="005E2054" w:rsidRPr="00DD614F" w:rsidRDefault="005E2054" w:rsidP="00822D56">
            <w:pPr>
              <w:spacing w:after="0" w:line="276" w:lineRule="auto"/>
              <w:rPr>
                <w:szCs w:val="22"/>
                <w:lang w:val="el-GR"/>
              </w:rPr>
            </w:pPr>
          </w:p>
        </w:tc>
      </w:tr>
      <w:tr w:rsidR="005E2054" w:rsidRPr="00DD614F" w14:paraId="55255B97"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vAlign w:val="center"/>
          </w:tcPr>
          <w:p w14:paraId="31523E80" w14:textId="77777777" w:rsidR="005E2054" w:rsidRPr="00DD614F" w:rsidRDefault="005E2054" w:rsidP="00822D56">
            <w:pPr>
              <w:spacing w:after="0" w:line="276" w:lineRule="auto"/>
              <w:jc w:val="center"/>
              <w:rPr>
                <w:bCs/>
                <w:szCs w:val="22"/>
                <w:lang w:eastAsia="el-GR"/>
              </w:rPr>
            </w:pPr>
            <w:r w:rsidRPr="00DD614F">
              <w:rPr>
                <w:bCs/>
                <w:szCs w:val="22"/>
                <w:lang w:eastAsia="el-GR"/>
              </w:rPr>
              <w:t>1.8</w:t>
            </w:r>
          </w:p>
        </w:tc>
        <w:tc>
          <w:tcPr>
            <w:tcW w:w="929" w:type="pct"/>
            <w:tcBorders>
              <w:top w:val="nil"/>
              <w:left w:val="single" w:sz="4" w:space="0" w:color="auto"/>
              <w:bottom w:val="single" w:sz="4" w:space="0" w:color="auto"/>
              <w:right w:val="single" w:sz="4" w:space="0" w:color="auto"/>
            </w:tcBorders>
            <w:shd w:val="clear" w:color="auto" w:fill="auto"/>
            <w:vAlign w:val="center"/>
          </w:tcPr>
          <w:p w14:paraId="3B347DA1" w14:textId="77777777" w:rsidR="005E2054" w:rsidRPr="00DD614F" w:rsidRDefault="005E2054" w:rsidP="00822D56">
            <w:pPr>
              <w:spacing w:line="276" w:lineRule="auto"/>
              <w:rPr>
                <w:szCs w:val="22"/>
              </w:rPr>
            </w:pPr>
            <w:r w:rsidRPr="00DD614F">
              <w:rPr>
                <w:szCs w:val="22"/>
              </w:rPr>
              <w:t>Antivirus software</w:t>
            </w:r>
          </w:p>
        </w:tc>
        <w:tc>
          <w:tcPr>
            <w:tcW w:w="624" w:type="pct"/>
            <w:tcBorders>
              <w:top w:val="single" w:sz="4" w:space="0" w:color="auto"/>
              <w:left w:val="single" w:sz="4" w:space="0" w:color="auto"/>
              <w:bottom w:val="single" w:sz="4" w:space="0" w:color="auto"/>
              <w:right w:val="single" w:sz="4" w:space="0" w:color="auto"/>
            </w:tcBorders>
          </w:tcPr>
          <w:p w14:paraId="67C46E1D" w14:textId="77777777" w:rsidR="005E2054" w:rsidRPr="00DD614F" w:rsidRDefault="005E2054" w:rsidP="00822D56">
            <w:pPr>
              <w:spacing w:line="276" w:lineRule="auto"/>
              <w:rPr>
                <w:szCs w:val="22"/>
              </w:rPr>
            </w:pPr>
            <w:r w:rsidRPr="00DD614F">
              <w:rPr>
                <w:szCs w:val="22"/>
                <w:lang w:val="el-GR"/>
              </w:rPr>
              <w:t>Τεμάχια</w:t>
            </w:r>
          </w:p>
        </w:tc>
        <w:tc>
          <w:tcPr>
            <w:tcW w:w="562" w:type="pct"/>
            <w:tcBorders>
              <w:top w:val="single" w:sz="4" w:space="0" w:color="auto"/>
              <w:left w:val="single" w:sz="4" w:space="0" w:color="auto"/>
              <w:bottom w:val="single" w:sz="4" w:space="0" w:color="auto"/>
              <w:right w:val="single" w:sz="4" w:space="0" w:color="auto"/>
            </w:tcBorders>
            <w:vAlign w:val="center"/>
          </w:tcPr>
          <w:p w14:paraId="75C14C90" w14:textId="77777777" w:rsidR="005E2054" w:rsidRPr="00DD614F" w:rsidRDefault="005E2054" w:rsidP="00822D56">
            <w:pPr>
              <w:spacing w:after="0" w:line="276" w:lineRule="auto"/>
              <w:jc w:val="center"/>
              <w:rPr>
                <w:szCs w:val="22"/>
                <w:lang w:val="en-US"/>
              </w:rPr>
            </w:pPr>
            <w:r w:rsidRPr="00DD614F">
              <w:rPr>
                <w:szCs w:val="22"/>
                <w:lang w:val="en-US"/>
              </w:rPr>
              <w:t>1</w:t>
            </w:r>
          </w:p>
        </w:tc>
        <w:tc>
          <w:tcPr>
            <w:tcW w:w="541" w:type="pct"/>
            <w:tcBorders>
              <w:top w:val="single" w:sz="4" w:space="0" w:color="auto"/>
              <w:left w:val="single" w:sz="4" w:space="0" w:color="auto"/>
              <w:bottom w:val="single" w:sz="4" w:space="0" w:color="auto"/>
              <w:right w:val="single" w:sz="4" w:space="0" w:color="auto"/>
            </w:tcBorders>
            <w:vAlign w:val="center"/>
          </w:tcPr>
          <w:p w14:paraId="13A31E16"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73C5E983"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0A9C3749"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2601A631"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285161E5" w14:textId="77777777" w:rsidR="005E2054" w:rsidRPr="00DD614F" w:rsidRDefault="005E2054" w:rsidP="00822D56">
            <w:pPr>
              <w:spacing w:after="0" w:line="276" w:lineRule="auto"/>
              <w:rPr>
                <w:szCs w:val="22"/>
                <w:lang w:val="el-GR"/>
              </w:rPr>
            </w:pPr>
          </w:p>
        </w:tc>
      </w:tr>
      <w:tr w:rsidR="005E2054" w:rsidRPr="00DD614F" w14:paraId="4DC19CA8"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537A20D" w14:textId="77777777" w:rsidR="005E2054" w:rsidRPr="00DD614F" w:rsidRDefault="005E2054" w:rsidP="00822D56">
            <w:pPr>
              <w:spacing w:after="0" w:line="276" w:lineRule="auto"/>
              <w:jc w:val="center"/>
              <w:rPr>
                <w:bCs/>
                <w:szCs w:val="22"/>
                <w:lang w:eastAsia="el-GR"/>
              </w:rPr>
            </w:pPr>
            <w:r w:rsidRPr="00DD614F">
              <w:rPr>
                <w:bCs/>
                <w:szCs w:val="22"/>
                <w:lang w:eastAsia="el-GR"/>
              </w:rPr>
              <w:t>1.9</w:t>
            </w:r>
          </w:p>
        </w:tc>
        <w:tc>
          <w:tcPr>
            <w:tcW w:w="929" w:type="pct"/>
            <w:tcBorders>
              <w:top w:val="nil"/>
              <w:left w:val="single" w:sz="4" w:space="0" w:color="auto"/>
              <w:bottom w:val="single" w:sz="4" w:space="0" w:color="auto"/>
              <w:right w:val="single" w:sz="4" w:space="0" w:color="auto"/>
            </w:tcBorders>
            <w:shd w:val="clear" w:color="auto" w:fill="auto"/>
            <w:vAlign w:val="center"/>
            <w:hideMark/>
          </w:tcPr>
          <w:p w14:paraId="1250794F" w14:textId="77777777" w:rsidR="005E2054" w:rsidRPr="00DD614F" w:rsidRDefault="005E2054" w:rsidP="00822D56">
            <w:pPr>
              <w:spacing w:line="276" w:lineRule="auto"/>
              <w:rPr>
                <w:szCs w:val="22"/>
              </w:rPr>
            </w:pPr>
            <w:r w:rsidRPr="00DD614F">
              <w:rPr>
                <w:szCs w:val="22"/>
              </w:rPr>
              <w:t>Backup server software</w:t>
            </w:r>
          </w:p>
        </w:tc>
        <w:tc>
          <w:tcPr>
            <w:tcW w:w="624" w:type="pct"/>
            <w:tcBorders>
              <w:top w:val="single" w:sz="4" w:space="0" w:color="auto"/>
              <w:left w:val="single" w:sz="4" w:space="0" w:color="auto"/>
              <w:bottom w:val="single" w:sz="4" w:space="0" w:color="auto"/>
              <w:right w:val="single" w:sz="4" w:space="0" w:color="auto"/>
            </w:tcBorders>
            <w:hideMark/>
          </w:tcPr>
          <w:p w14:paraId="344A8219" w14:textId="77777777" w:rsidR="005E2054" w:rsidRPr="00DD614F" w:rsidRDefault="005E2054" w:rsidP="00822D56">
            <w:pPr>
              <w:spacing w:line="276" w:lineRule="auto"/>
              <w:rPr>
                <w:szCs w:val="22"/>
              </w:rPr>
            </w:pPr>
            <w:r w:rsidRPr="00DD614F">
              <w:rPr>
                <w:szCs w:val="22"/>
                <w:lang w:val="el-GR"/>
              </w:rPr>
              <w:t>Τεμάχια</w:t>
            </w:r>
          </w:p>
        </w:tc>
        <w:tc>
          <w:tcPr>
            <w:tcW w:w="562" w:type="pct"/>
            <w:tcBorders>
              <w:top w:val="single" w:sz="4" w:space="0" w:color="auto"/>
              <w:left w:val="single" w:sz="4" w:space="0" w:color="auto"/>
              <w:bottom w:val="single" w:sz="4" w:space="0" w:color="auto"/>
              <w:right w:val="single" w:sz="4" w:space="0" w:color="auto"/>
            </w:tcBorders>
            <w:vAlign w:val="center"/>
            <w:hideMark/>
          </w:tcPr>
          <w:p w14:paraId="296DCDFA" w14:textId="77777777" w:rsidR="005E2054" w:rsidRPr="00DD614F" w:rsidRDefault="005E2054" w:rsidP="00822D56">
            <w:pPr>
              <w:spacing w:after="0" w:line="276" w:lineRule="auto"/>
              <w:jc w:val="center"/>
              <w:rPr>
                <w:szCs w:val="22"/>
                <w:lang w:val="en-US"/>
              </w:rPr>
            </w:pPr>
            <w:r w:rsidRPr="00DD614F">
              <w:rPr>
                <w:szCs w:val="22"/>
                <w:lang w:val="en-US"/>
              </w:rPr>
              <w:t>1</w:t>
            </w:r>
          </w:p>
        </w:tc>
        <w:tc>
          <w:tcPr>
            <w:tcW w:w="541" w:type="pct"/>
            <w:tcBorders>
              <w:top w:val="single" w:sz="4" w:space="0" w:color="auto"/>
              <w:left w:val="single" w:sz="4" w:space="0" w:color="auto"/>
              <w:bottom w:val="single" w:sz="4" w:space="0" w:color="auto"/>
              <w:right w:val="single" w:sz="4" w:space="0" w:color="auto"/>
            </w:tcBorders>
            <w:vAlign w:val="center"/>
          </w:tcPr>
          <w:p w14:paraId="7483C1F0"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7DB41762"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00F20CE8"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60E5CEF6"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6B41936D" w14:textId="77777777" w:rsidR="005E2054" w:rsidRPr="00DD614F" w:rsidRDefault="005E2054" w:rsidP="00822D56">
            <w:pPr>
              <w:spacing w:after="0" w:line="276" w:lineRule="auto"/>
              <w:rPr>
                <w:szCs w:val="22"/>
                <w:lang w:val="el-GR"/>
              </w:rPr>
            </w:pPr>
          </w:p>
        </w:tc>
      </w:tr>
      <w:tr w:rsidR="005E2054" w:rsidRPr="00DD614F" w14:paraId="0B87934D"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vAlign w:val="center"/>
          </w:tcPr>
          <w:p w14:paraId="17A3ADC7" w14:textId="77777777" w:rsidR="005E2054" w:rsidRPr="00DD614F" w:rsidRDefault="005E2054" w:rsidP="00822D56">
            <w:pPr>
              <w:spacing w:after="0" w:line="276" w:lineRule="auto"/>
              <w:jc w:val="center"/>
              <w:rPr>
                <w:b/>
                <w:szCs w:val="22"/>
                <w:lang w:val="el-GR"/>
              </w:rPr>
            </w:pPr>
            <w:r w:rsidRPr="00DD614F">
              <w:rPr>
                <w:b/>
                <w:szCs w:val="22"/>
                <w:lang w:val="el-GR"/>
              </w:rPr>
              <w:t>2</w:t>
            </w:r>
          </w:p>
        </w:tc>
        <w:tc>
          <w:tcPr>
            <w:tcW w:w="2115" w:type="pct"/>
            <w:gridSpan w:val="3"/>
            <w:tcBorders>
              <w:top w:val="single" w:sz="4" w:space="0" w:color="auto"/>
              <w:left w:val="single" w:sz="4" w:space="0" w:color="auto"/>
              <w:bottom w:val="single" w:sz="4" w:space="0" w:color="auto"/>
              <w:right w:val="single" w:sz="4" w:space="0" w:color="auto"/>
            </w:tcBorders>
            <w:vAlign w:val="center"/>
            <w:hideMark/>
          </w:tcPr>
          <w:p w14:paraId="7D4E6F79" w14:textId="77777777" w:rsidR="005E2054" w:rsidRPr="00FA06D1" w:rsidRDefault="005E2054" w:rsidP="00822D56">
            <w:pPr>
              <w:spacing w:after="0" w:line="276" w:lineRule="auto"/>
              <w:jc w:val="center"/>
              <w:rPr>
                <w:szCs w:val="22"/>
                <w:lang w:val="en-US"/>
              </w:rPr>
            </w:pPr>
            <w:r w:rsidRPr="00DD614F">
              <w:rPr>
                <w:b/>
                <w:szCs w:val="22"/>
                <w:lang w:val="el-GR"/>
              </w:rPr>
              <w:t>ΥΠΗΡΕΣΙΕΣ ΑΠΟΘΕΤΗΡΙΟΥ</w:t>
            </w:r>
            <w:r>
              <w:rPr>
                <w:b/>
                <w:szCs w:val="22"/>
                <w:lang w:val="el-GR"/>
              </w:rPr>
              <w:t xml:space="preserve"> &amp; </w:t>
            </w:r>
            <w:r>
              <w:rPr>
                <w:b/>
                <w:szCs w:val="22"/>
                <w:lang w:val="en-US"/>
              </w:rPr>
              <w:t>PORTAL</w:t>
            </w:r>
          </w:p>
        </w:tc>
        <w:tc>
          <w:tcPr>
            <w:tcW w:w="541" w:type="pct"/>
            <w:tcBorders>
              <w:top w:val="single" w:sz="4" w:space="0" w:color="auto"/>
              <w:left w:val="single" w:sz="4" w:space="0" w:color="auto"/>
              <w:bottom w:val="single" w:sz="4" w:space="0" w:color="auto"/>
              <w:right w:val="single" w:sz="4" w:space="0" w:color="auto"/>
            </w:tcBorders>
            <w:vAlign w:val="center"/>
          </w:tcPr>
          <w:p w14:paraId="45178066"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31A5A43E"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3A9ABA89"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5CF2F5B5"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FC8F5B8" w14:textId="77777777" w:rsidR="005E2054" w:rsidRPr="00DD614F" w:rsidRDefault="005E2054" w:rsidP="00822D56">
            <w:pPr>
              <w:spacing w:after="0" w:line="276" w:lineRule="auto"/>
              <w:rPr>
                <w:szCs w:val="22"/>
                <w:lang w:val="en-US"/>
              </w:rPr>
            </w:pPr>
          </w:p>
        </w:tc>
      </w:tr>
      <w:tr w:rsidR="005E2054" w:rsidRPr="00DD614F" w14:paraId="55E50197"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vAlign w:val="center"/>
          </w:tcPr>
          <w:p w14:paraId="6B2AA366" w14:textId="77777777" w:rsidR="005E2054" w:rsidRPr="00DD614F" w:rsidRDefault="005E2054" w:rsidP="00822D56">
            <w:pPr>
              <w:spacing w:after="0" w:line="276" w:lineRule="auto"/>
              <w:jc w:val="center"/>
              <w:rPr>
                <w:szCs w:val="22"/>
                <w:lang w:val="el-GR"/>
              </w:rPr>
            </w:pPr>
            <w:r w:rsidRPr="00DD614F">
              <w:rPr>
                <w:szCs w:val="22"/>
                <w:lang w:val="el-GR"/>
              </w:rPr>
              <w:t>2.1</w:t>
            </w:r>
            <w:r>
              <w:rPr>
                <w:szCs w:val="22"/>
                <w:lang w:val="el-GR"/>
              </w:rPr>
              <w:t>.1</w:t>
            </w:r>
          </w:p>
        </w:tc>
        <w:tc>
          <w:tcPr>
            <w:tcW w:w="929" w:type="pct"/>
            <w:tcBorders>
              <w:top w:val="single" w:sz="4" w:space="0" w:color="auto"/>
              <w:left w:val="single" w:sz="4" w:space="0" w:color="auto"/>
              <w:bottom w:val="single" w:sz="4" w:space="0" w:color="auto"/>
              <w:right w:val="single" w:sz="4" w:space="0" w:color="auto"/>
            </w:tcBorders>
            <w:vAlign w:val="center"/>
          </w:tcPr>
          <w:p w14:paraId="5DCB6342" w14:textId="77777777" w:rsidR="005E2054" w:rsidRDefault="005E2054" w:rsidP="00822D56">
            <w:pPr>
              <w:spacing w:after="0" w:line="276" w:lineRule="auto"/>
              <w:rPr>
                <w:szCs w:val="22"/>
                <w:lang w:val="el-GR" w:eastAsia="el-GR"/>
              </w:rPr>
            </w:pPr>
            <w:r>
              <w:rPr>
                <w:szCs w:val="22"/>
                <w:lang w:val="el-GR" w:eastAsia="el-GR"/>
              </w:rPr>
              <w:t xml:space="preserve">Εγκατάσταση και </w:t>
            </w:r>
            <w:r w:rsidRPr="008F080A">
              <w:rPr>
                <w:szCs w:val="22"/>
                <w:lang w:val="el-GR" w:eastAsia="el-GR"/>
              </w:rPr>
              <w:t>Υλοποίηση</w:t>
            </w:r>
            <w:r>
              <w:rPr>
                <w:szCs w:val="22"/>
                <w:lang w:val="el-GR" w:eastAsia="el-GR"/>
              </w:rPr>
              <w:t xml:space="preserve"> στο αποθετήριο</w:t>
            </w:r>
          </w:p>
          <w:p w14:paraId="5EABC7B2" w14:textId="77777777" w:rsidR="005E2054" w:rsidRDefault="005E2054" w:rsidP="005E2054">
            <w:pPr>
              <w:numPr>
                <w:ilvl w:val="0"/>
                <w:numId w:val="41"/>
              </w:numPr>
              <w:spacing w:after="0" w:line="276" w:lineRule="auto"/>
              <w:jc w:val="left"/>
              <w:rPr>
                <w:szCs w:val="22"/>
                <w:lang w:val="el-GR" w:eastAsia="el-GR"/>
              </w:rPr>
            </w:pPr>
            <w:r w:rsidRPr="008F080A">
              <w:rPr>
                <w:szCs w:val="22"/>
                <w:lang w:val="el-GR" w:eastAsia="el-GR"/>
              </w:rPr>
              <w:t xml:space="preserve">ροών εργασίας τεκμηρίωσης και </w:t>
            </w:r>
          </w:p>
          <w:p w14:paraId="7F18E701" w14:textId="77777777" w:rsidR="005E2054" w:rsidRPr="00DD614F" w:rsidRDefault="005E2054" w:rsidP="005E2054">
            <w:pPr>
              <w:numPr>
                <w:ilvl w:val="0"/>
                <w:numId w:val="41"/>
              </w:numPr>
              <w:spacing w:after="0" w:line="276" w:lineRule="auto"/>
              <w:jc w:val="left"/>
              <w:rPr>
                <w:szCs w:val="22"/>
                <w:lang w:val="el-GR" w:eastAsia="el-GR"/>
              </w:rPr>
            </w:pPr>
            <w:r w:rsidRPr="008F080A">
              <w:rPr>
                <w:szCs w:val="22"/>
                <w:lang w:val="el-GR" w:eastAsia="el-GR"/>
              </w:rPr>
              <w:t xml:space="preserve">φορμών τεκμηρίωσης </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79630E6A" w14:textId="77777777" w:rsidR="005E2054" w:rsidRPr="00FD314B" w:rsidRDefault="005E2054" w:rsidP="00822D56">
            <w:pPr>
              <w:suppressAutoHyphens w:val="0"/>
              <w:spacing w:after="0" w:line="276" w:lineRule="auto"/>
              <w:jc w:val="center"/>
              <w:rPr>
                <w:rFonts w:cs="Times New Roman"/>
                <w:szCs w:val="22"/>
                <w:lang w:val="el-GR" w:eastAsia="el-GR"/>
              </w:rPr>
            </w:pPr>
            <w:r>
              <w:rPr>
                <w:szCs w:val="22"/>
                <w:lang w:val="el-GR"/>
              </w:rPr>
              <w:t>σετ</w:t>
            </w:r>
          </w:p>
        </w:tc>
        <w:tc>
          <w:tcPr>
            <w:tcW w:w="562" w:type="pct"/>
            <w:tcBorders>
              <w:top w:val="single" w:sz="4" w:space="0" w:color="auto"/>
              <w:left w:val="single" w:sz="4" w:space="0" w:color="auto"/>
              <w:bottom w:val="single" w:sz="4" w:space="0" w:color="auto"/>
              <w:right w:val="single" w:sz="4" w:space="0" w:color="auto"/>
            </w:tcBorders>
            <w:vAlign w:val="center"/>
          </w:tcPr>
          <w:p w14:paraId="682CFEDA" w14:textId="77777777" w:rsidR="005E2054" w:rsidRPr="00FD314B" w:rsidRDefault="005E2054" w:rsidP="00822D56">
            <w:pPr>
              <w:spacing w:after="0" w:line="276" w:lineRule="auto"/>
              <w:jc w:val="center"/>
              <w:rPr>
                <w:szCs w:val="22"/>
                <w:lang w:val="el-GR"/>
              </w:rPr>
            </w:pPr>
            <w:r>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2139E543"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451CFCAD"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041661AD"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69ADE1BE"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EBA2332" w14:textId="77777777" w:rsidR="005E2054" w:rsidRPr="00DD614F" w:rsidRDefault="005E2054" w:rsidP="00822D56">
            <w:pPr>
              <w:spacing w:after="0" w:line="276" w:lineRule="auto"/>
              <w:rPr>
                <w:szCs w:val="22"/>
                <w:lang w:val="en-US"/>
              </w:rPr>
            </w:pPr>
          </w:p>
        </w:tc>
      </w:tr>
      <w:tr w:rsidR="005E2054" w:rsidRPr="00DD614F" w14:paraId="6901F804"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vAlign w:val="center"/>
          </w:tcPr>
          <w:p w14:paraId="4D7AE22F" w14:textId="77777777" w:rsidR="005E2054" w:rsidRPr="008F080A" w:rsidRDefault="005E2054" w:rsidP="00822D56">
            <w:pPr>
              <w:spacing w:after="0" w:line="276" w:lineRule="auto"/>
              <w:jc w:val="center"/>
              <w:rPr>
                <w:szCs w:val="22"/>
                <w:lang w:val="en-US"/>
              </w:rPr>
            </w:pPr>
            <w:r>
              <w:rPr>
                <w:szCs w:val="22"/>
                <w:lang w:val="en-US"/>
              </w:rPr>
              <w:t>2.1.2</w:t>
            </w:r>
          </w:p>
        </w:tc>
        <w:tc>
          <w:tcPr>
            <w:tcW w:w="929" w:type="pct"/>
            <w:tcBorders>
              <w:top w:val="single" w:sz="4" w:space="0" w:color="auto"/>
              <w:left w:val="single" w:sz="4" w:space="0" w:color="auto"/>
              <w:bottom w:val="single" w:sz="4" w:space="0" w:color="auto"/>
              <w:right w:val="single" w:sz="4" w:space="0" w:color="auto"/>
            </w:tcBorders>
            <w:vAlign w:val="center"/>
          </w:tcPr>
          <w:p w14:paraId="7E44073A" w14:textId="77777777" w:rsidR="005E2054" w:rsidRDefault="005E2054" w:rsidP="00822D56">
            <w:pPr>
              <w:spacing w:after="0" w:line="276" w:lineRule="auto"/>
              <w:rPr>
                <w:szCs w:val="22"/>
                <w:lang w:val="el-GR" w:eastAsia="el-GR"/>
              </w:rPr>
            </w:pPr>
            <w:r w:rsidRPr="008F080A">
              <w:rPr>
                <w:szCs w:val="22"/>
                <w:lang w:val="el-GR" w:eastAsia="el-GR"/>
              </w:rPr>
              <w:t>Σχεδιασμός και υλοποίηση</w:t>
            </w:r>
            <w:r>
              <w:rPr>
                <w:szCs w:val="22"/>
                <w:lang w:val="el-GR" w:eastAsia="el-GR"/>
              </w:rPr>
              <w:t xml:space="preserve"> στο αποθετήριο</w:t>
            </w:r>
          </w:p>
          <w:p w14:paraId="12D63A54" w14:textId="77777777" w:rsidR="005E2054" w:rsidRDefault="005E2054" w:rsidP="005E2054">
            <w:pPr>
              <w:numPr>
                <w:ilvl w:val="0"/>
                <w:numId w:val="42"/>
              </w:numPr>
              <w:spacing w:after="0" w:line="276" w:lineRule="auto"/>
              <w:rPr>
                <w:szCs w:val="22"/>
                <w:lang w:val="el-GR" w:eastAsia="el-GR"/>
              </w:rPr>
            </w:pPr>
            <w:r>
              <w:rPr>
                <w:szCs w:val="22"/>
                <w:lang w:val="el-GR" w:eastAsia="el-GR"/>
              </w:rPr>
              <w:t xml:space="preserve">λειτουργικότητας  </w:t>
            </w:r>
            <w:r w:rsidRPr="008F080A">
              <w:rPr>
                <w:szCs w:val="22"/>
                <w:lang w:val="el-GR" w:eastAsia="el-GR"/>
              </w:rPr>
              <w:t xml:space="preserve"> αναζήτησης</w:t>
            </w:r>
          </w:p>
          <w:p w14:paraId="3F885E8A" w14:textId="77777777" w:rsidR="005E2054" w:rsidRDefault="005E2054" w:rsidP="005E2054">
            <w:pPr>
              <w:numPr>
                <w:ilvl w:val="0"/>
                <w:numId w:val="42"/>
              </w:numPr>
              <w:spacing w:after="0" w:line="276" w:lineRule="auto"/>
              <w:rPr>
                <w:szCs w:val="22"/>
                <w:lang w:val="el-GR" w:eastAsia="el-GR"/>
              </w:rPr>
            </w:pPr>
            <w:r w:rsidRPr="008F080A">
              <w:rPr>
                <w:szCs w:val="22"/>
                <w:lang w:val="el-GR" w:eastAsia="el-GR"/>
              </w:rPr>
              <w:t>λειτουργικότητας πλοήγησης και</w:t>
            </w:r>
          </w:p>
          <w:p w14:paraId="6D9FAC8C" w14:textId="77777777" w:rsidR="005E2054" w:rsidRPr="00DD614F" w:rsidRDefault="005E2054" w:rsidP="005E2054">
            <w:pPr>
              <w:numPr>
                <w:ilvl w:val="0"/>
                <w:numId w:val="42"/>
              </w:numPr>
              <w:spacing w:after="0" w:line="276" w:lineRule="auto"/>
              <w:rPr>
                <w:szCs w:val="22"/>
                <w:lang w:val="el-GR" w:eastAsia="el-GR"/>
              </w:rPr>
            </w:pPr>
            <w:r>
              <w:rPr>
                <w:szCs w:val="22"/>
                <w:lang w:val="el-GR" w:eastAsia="el-GR"/>
              </w:rPr>
              <w:t>φίλτρων αποτελεσμάτων (facets)</w:t>
            </w:r>
            <w:r w:rsidRPr="008F080A">
              <w:rPr>
                <w:szCs w:val="22"/>
                <w:lang w:val="el-GR" w:eastAsia="el-GR"/>
              </w:rPr>
              <w:tab/>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21AB5D97" w14:textId="77777777" w:rsidR="005E2054" w:rsidRPr="00FD314B" w:rsidRDefault="005E2054" w:rsidP="00822D56">
            <w:pPr>
              <w:suppressAutoHyphens w:val="0"/>
              <w:spacing w:after="0" w:line="276" w:lineRule="auto"/>
              <w:jc w:val="center"/>
              <w:rPr>
                <w:rFonts w:cs="Times New Roman"/>
                <w:szCs w:val="22"/>
                <w:lang w:val="el-GR" w:eastAsia="el-GR"/>
              </w:rPr>
            </w:pPr>
            <w:r>
              <w:rPr>
                <w:szCs w:val="22"/>
                <w:lang w:val="el-GR"/>
              </w:rPr>
              <w:t>σετ</w:t>
            </w:r>
          </w:p>
        </w:tc>
        <w:tc>
          <w:tcPr>
            <w:tcW w:w="562" w:type="pct"/>
            <w:tcBorders>
              <w:top w:val="single" w:sz="4" w:space="0" w:color="auto"/>
              <w:left w:val="single" w:sz="4" w:space="0" w:color="auto"/>
              <w:bottom w:val="single" w:sz="4" w:space="0" w:color="auto"/>
              <w:right w:val="single" w:sz="4" w:space="0" w:color="auto"/>
            </w:tcBorders>
            <w:vAlign w:val="center"/>
          </w:tcPr>
          <w:p w14:paraId="46321E88" w14:textId="77777777" w:rsidR="005E2054" w:rsidRPr="00FD314B" w:rsidRDefault="005E2054" w:rsidP="00822D56">
            <w:pPr>
              <w:spacing w:after="0" w:line="276" w:lineRule="auto"/>
              <w:jc w:val="center"/>
              <w:rPr>
                <w:szCs w:val="22"/>
                <w:lang w:val="el-GR"/>
              </w:rPr>
            </w:pPr>
            <w:r>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0BCA157C" w14:textId="77777777" w:rsidR="005E2054" w:rsidRPr="008F080A"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62A6F3DC" w14:textId="77777777" w:rsidR="005E2054" w:rsidRPr="008F080A"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39E63981" w14:textId="77777777" w:rsidR="005E2054" w:rsidRPr="008F080A"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5038E9FF" w14:textId="77777777" w:rsidR="005E2054" w:rsidRPr="008F080A"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3275B733" w14:textId="77777777" w:rsidR="005E2054" w:rsidRPr="008F080A" w:rsidRDefault="005E2054" w:rsidP="00822D56">
            <w:pPr>
              <w:spacing w:after="0" w:line="276" w:lineRule="auto"/>
              <w:rPr>
                <w:szCs w:val="22"/>
                <w:lang w:val="el-GR"/>
              </w:rPr>
            </w:pPr>
          </w:p>
        </w:tc>
      </w:tr>
      <w:tr w:rsidR="005E2054" w:rsidRPr="00DD614F" w14:paraId="4E5A8A48"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vAlign w:val="center"/>
          </w:tcPr>
          <w:p w14:paraId="0B949F27" w14:textId="77777777" w:rsidR="005E2054" w:rsidRPr="008F080A" w:rsidRDefault="005E2054" w:rsidP="00822D56">
            <w:pPr>
              <w:spacing w:after="0" w:line="276" w:lineRule="auto"/>
              <w:jc w:val="center"/>
              <w:rPr>
                <w:szCs w:val="22"/>
                <w:lang w:val="en-US"/>
              </w:rPr>
            </w:pPr>
            <w:r>
              <w:rPr>
                <w:szCs w:val="22"/>
                <w:lang w:val="en-US"/>
              </w:rPr>
              <w:t>2.1.3</w:t>
            </w:r>
          </w:p>
        </w:tc>
        <w:tc>
          <w:tcPr>
            <w:tcW w:w="929" w:type="pct"/>
            <w:tcBorders>
              <w:top w:val="single" w:sz="4" w:space="0" w:color="auto"/>
              <w:left w:val="single" w:sz="4" w:space="0" w:color="auto"/>
              <w:bottom w:val="single" w:sz="4" w:space="0" w:color="auto"/>
              <w:right w:val="single" w:sz="4" w:space="0" w:color="auto"/>
            </w:tcBorders>
            <w:vAlign w:val="center"/>
          </w:tcPr>
          <w:p w14:paraId="5FAA4BA5" w14:textId="77777777" w:rsidR="005E2054" w:rsidRPr="00DD614F" w:rsidRDefault="005E2054" w:rsidP="00822D56">
            <w:pPr>
              <w:spacing w:after="0" w:line="276" w:lineRule="auto"/>
              <w:rPr>
                <w:szCs w:val="22"/>
                <w:lang w:val="el-GR" w:eastAsia="el-GR"/>
              </w:rPr>
            </w:pPr>
            <w:r w:rsidRPr="008F080A">
              <w:rPr>
                <w:szCs w:val="22"/>
                <w:lang w:val="el-GR" w:eastAsia="el-GR"/>
              </w:rPr>
              <w:t>Σχεδιασμός διεπαφών με υποστήριξη Α</w:t>
            </w:r>
            <w:r>
              <w:rPr>
                <w:szCs w:val="22"/>
                <w:lang w:val="el-GR" w:eastAsia="el-GR"/>
              </w:rPr>
              <w:t>με</w:t>
            </w:r>
            <w:r w:rsidRPr="008F080A">
              <w:rPr>
                <w:szCs w:val="22"/>
                <w:lang w:val="el-GR" w:eastAsia="el-GR"/>
              </w:rPr>
              <w:t>Α και πολυκαναλικότητας. Ολοκληρωμένο ψηφιακό αποθετήριο</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2324E6CA" w14:textId="77777777" w:rsidR="005E2054" w:rsidRPr="00FD314B" w:rsidRDefault="005E2054" w:rsidP="00822D56">
            <w:pPr>
              <w:suppressAutoHyphens w:val="0"/>
              <w:spacing w:after="0" w:line="276" w:lineRule="auto"/>
              <w:jc w:val="center"/>
              <w:rPr>
                <w:rFonts w:cs="Times New Roman"/>
                <w:szCs w:val="22"/>
                <w:lang w:val="el-GR" w:eastAsia="el-GR"/>
              </w:rPr>
            </w:pPr>
            <w:r>
              <w:rPr>
                <w:szCs w:val="22"/>
                <w:lang w:val="el-GR"/>
              </w:rPr>
              <w:t>σετ</w:t>
            </w:r>
          </w:p>
        </w:tc>
        <w:tc>
          <w:tcPr>
            <w:tcW w:w="562" w:type="pct"/>
            <w:tcBorders>
              <w:top w:val="single" w:sz="4" w:space="0" w:color="auto"/>
              <w:left w:val="single" w:sz="4" w:space="0" w:color="auto"/>
              <w:bottom w:val="single" w:sz="4" w:space="0" w:color="auto"/>
              <w:right w:val="single" w:sz="4" w:space="0" w:color="auto"/>
            </w:tcBorders>
            <w:vAlign w:val="center"/>
          </w:tcPr>
          <w:p w14:paraId="59B691CC" w14:textId="77777777" w:rsidR="005E2054" w:rsidRPr="00FD314B" w:rsidRDefault="005E2054" w:rsidP="00822D56">
            <w:pPr>
              <w:spacing w:after="0" w:line="276" w:lineRule="auto"/>
              <w:jc w:val="center"/>
              <w:rPr>
                <w:szCs w:val="22"/>
                <w:lang w:val="el-GR"/>
              </w:rPr>
            </w:pPr>
            <w:r>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4C0424B6" w14:textId="77777777" w:rsidR="005E2054" w:rsidRPr="008F080A"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56013FA5" w14:textId="77777777" w:rsidR="005E2054" w:rsidRPr="008F080A"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08F37B81" w14:textId="77777777" w:rsidR="005E2054" w:rsidRPr="008F080A"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7FD5C02D" w14:textId="77777777" w:rsidR="005E2054" w:rsidRPr="008F080A"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463A8704" w14:textId="77777777" w:rsidR="005E2054" w:rsidRPr="008F080A" w:rsidRDefault="005E2054" w:rsidP="00822D56">
            <w:pPr>
              <w:spacing w:after="0" w:line="276" w:lineRule="auto"/>
              <w:rPr>
                <w:szCs w:val="22"/>
                <w:lang w:val="el-GR"/>
              </w:rPr>
            </w:pPr>
          </w:p>
        </w:tc>
      </w:tr>
      <w:tr w:rsidR="005E2054" w:rsidRPr="00DD614F" w14:paraId="0139A246"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77C03B" w14:textId="77777777" w:rsidR="005E2054" w:rsidRPr="00DD614F" w:rsidRDefault="005E2054" w:rsidP="00822D56">
            <w:pPr>
              <w:spacing w:after="0" w:line="276" w:lineRule="auto"/>
              <w:jc w:val="center"/>
              <w:rPr>
                <w:szCs w:val="22"/>
                <w:lang w:val="el-GR"/>
              </w:rPr>
            </w:pPr>
            <w:r w:rsidRPr="00DD614F">
              <w:rPr>
                <w:szCs w:val="22"/>
                <w:lang w:val="el-GR"/>
              </w:rPr>
              <w:t>2.2</w:t>
            </w:r>
          </w:p>
        </w:tc>
        <w:tc>
          <w:tcPr>
            <w:tcW w:w="929" w:type="pct"/>
            <w:tcBorders>
              <w:top w:val="single" w:sz="4" w:space="0" w:color="auto"/>
              <w:left w:val="single" w:sz="4" w:space="0" w:color="auto"/>
              <w:bottom w:val="single" w:sz="4" w:space="0" w:color="auto"/>
              <w:right w:val="single" w:sz="4" w:space="0" w:color="auto"/>
            </w:tcBorders>
            <w:vAlign w:val="center"/>
          </w:tcPr>
          <w:p w14:paraId="47164344" w14:textId="77777777" w:rsidR="005E2054" w:rsidRPr="00DD614F" w:rsidRDefault="005E2054" w:rsidP="00822D56">
            <w:pPr>
              <w:spacing w:after="0" w:line="276" w:lineRule="auto"/>
              <w:rPr>
                <w:szCs w:val="22"/>
                <w:lang w:val="en-US" w:eastAsia="el-GR"/>
              </w:rPr>
            </w:pPr>
            <w:r w:rsidRPr="00DD614F">
              <w:rPr>
                <w:szCs w:val="22"/>
                <w:lang w:val="el-GR" w:eastAsia="el-GR"/>
              </w:rPr>
              <w:t xml:space="preserve">Ανάπτυξη </w:t>
            </w:r>
            <w:r w:rsidRPr="00DD614F">
              <w:rPr>
                <w:szCs w:val="22"/>
                <w:lang w:val="en-US" w:eastAsia="el-GR"/>
              </w:rPr>
              <w:t>Portal</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3C1F6B83" w14:textId="77777777" w:rsidR="005E2054" w:rsidRPr="00FD314B" w:rsidRDefault="005E2054" w:rsidP="00822D56">
            <w:pPr>
              <w:suppressAutoHyphens w:val="0"/>
              <w:spacing w:after="0" w:line="276" w:lineRule="auto"/>
              <w:jc w:val="center"/>
              <w:rPr>
                <w:rFonts w:cs="Times New Roman"/>
                <w:szCs w:val="22"/>
                <w:lang w:val="el-GR" w:eastAsia="el-GR"/>
              </w:rPr>
            </w:pPr>
            <w:r>
              <w:rPr>
                <w:szCs w:val="22"/>
                <w:lang w:val="el-GR"/>
              </w:rPr>
              <w:t>σετ</w:t>
            </w:r>
          </w:p>
        </w:tc>
        <w:tc>
          <w:tcPr>
            <w:tcW w:w="562" w:type="pct"/>
            <w:tcBorders>
              <w:top w:val="single" w:sz="4" w:space="0" w:color="auto"/>
              <w:left w:val="single" w:sz="4" w:space="0" w:color="auto"/>
              <w:bottom w:val="single" w:sz="4" w:space="0" w:color="auto"/>
              <w:right w:val="single" w:sz="4" w:space="0" w:color="auto"/>
            </w:tcBorders>
            <w:vAlign w:val="center"/>
          </w:tcPr>
          <w:p w14:paraId="1C6C48F9" w14:textId="77777777" w:rsidR="005E2054" w:rsidRPr="00FD314B" w:rsidRDefault="005E2054" w:rsidP="00822D56">
            <w:pPr>
              <w:spacing w:after="0" w:line="276" w:lineRule="auto"/>
              <w:jc w:val="center"/>
              <w:rPr>
                <w:szCs w:val="22"/>
                <w:lang w:val="el-GR"/>
              </w:rPr>
            </w:pPr>
            <w:r>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01383DC5"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65A662B7"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3B25F081"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39886AFE"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17D5BDA" w14:textId="77777777" w:rsidR="005E2054" w:rsidRPr="00DD614F" w:rsidRDefault="005E2054" w:rsidP="00822D56">
            <w:pPr>
              <w:spacing w:after="0" w:line="276" w:lineRule="auto"/>
              <w:rPr>
                <w:szCs w:val="22"/>
                <w:lang w:val="en-US"/>
              </w:rPr>
            </w:pPr>
          </w:p>
        </w:tc>
      </w:tr>
      <w:tr w:rsidR="005E2054" w:rsidRPr="00DD614F" w14:paraId="513CB620"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vAlign w:val="center"/>
          </w:tcPr>
          <w:p w14:paraId="1B13165F" w14:textId="77777777" w:rsidR="005E2054" w:rsidRPr="00DD614F" w:rsidRDefault="005E2054" w:rsidP="00822D56">
            <w:pPr>
              <w:spacing w:after="0" w:line="276" w:lineRule="auto"/>
              <w:jc w:val="center"/>
              <w:rPr>
                <w:b/>
                <w:szCs w:val="22"/>
                <w:lang w:val="el-GR"/>
              </w:rPr>
            </w:pPr>
            <w:r w:rsidRPr="00DD614F">
              <w:rPr>
                <w:b/>
                <w:szCs w:val="22"/>
                <w:lang w:val="el-GR"/>
              </w:rPr>
              <w:t>3</w:t>
            </w:r>
          </w:p>
        </w:tc>
        <w:tc>
          <w:tcPr>
            <w:tcW w:w="2115" w:type="pct"/>
            <w:gridSpan w:val="3"/>
            <w:tcBorders>
              <w:top w:val="single" w:sz="4" w:space="0" w:color="auto"/>
              <w:left w:val="nil"/>
              <w:bottom w:val="single" w:sz="4" w:space="0" w:color="auto"/>
              <w:right w:val="single" w:sz="4" w:space="0" w:color="auto"/>
            </w:tcBorders>
            <w:shd w:val="clear" w:color="auto" w:fill="auto"/>
            <w:vAlign w:val="center"/>
          </w:tcPr>
          <w:p w14:paraId="464E042B" w14:textId="77777777" w:rsidR="005E2054" w:rsidRPr="00DD614F" w:rsidRDefault="005E2054" w:rsidP="00822D56">
            <w:pPr>
              <w:spacing w:after="0" w:line="276" w:lineRule="auto"/>
              <w:rPr>
                <w:szCs w:val="22"/>
                <w:lang w:val="el-GR"/>
              </w:rPr>
            </w:pPr>
            <w:r w:rsidRPr="00DD614F">
              <w:rPr>
                <w:b/>
                <w:szCs w:val="22"/>
              </w:rPr>
              <w:t>ΕΚΠΑΙΔΕΥΣΗ</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A02B9CE"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159EDD45"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0A9B53D8"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3EC4CA8"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1B456B93" w14:textId="77777777" w:rsidR="005E2054" w:rsidRPr="00DD614F" w:rsidRDefault="005E2054" w:rsidP="00822D56">
            <w:pPr>
              <w:spacing w:after="0" w:line="276" w:lineRule="auto"/>
              <w:rPr>
                <w:szCs w:val="22"/>
                <w:lang w:val="en-US"/>
              </w:rPr>
            </w:pPr>
          </w:p>
        </w:tc>
      </w:tr>
      <w:tr w:rsidR="005E2054" w:rsidRPr="00DD614F" w14:paraId="177B5571"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vAlign w:val="center"/>
          </w:tcPr>
          <w:p w14:paraId="2123CDA8" w14:textId="77777777" w:rsidR="005E2054" w:rsidRPr="00DD614F" w:rsidRDefault="005E2054" w:rsidP="00822D56">
            <w:pPr>
              <w:spacing w:after="0" w:line="276" w:lineRule="auto"/>
              <w:jc w:val="center"/>
              <w:rPr>
                <w:szCs w:val="22"/>
                <w:lang w:val="en-US"/>
              </w:rPr>
            </w:pPr>
            <w:r w:rsidRPr="00DD614F">
              <w:rPr>
                <w:szCs w:val="22"/>
                <w:lang w:val="en-US"/>
              </w:rPr>
              <w:t>3.1</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75956C50" w14:textId="77777777" w:rsidR="005E2054" w:rsidRPr="00DD614F" w:rsidRDefault="005E2054" w:rsidP="00822D56">
            <w:pPr>
              <w:spacing w:after="0" w:line="276" w:lineRule="auto"/>
              <w:rPr>
                <w:szCs w:val="22"/>
                <w:lang w:val="en-US" w:eastAsia="el-GR"/>
              </w:rPr>
            </w:pPr>
            <w:r w:rsidRPr="00DD614F">
              <w:rPr>
                <w:szCs w:val="22"/>
                <w:lang w:val="en-US" w:eastAsia="el-GR"/>
              </w:rPr>
              <w:t>Εκπαίδευση Χρηστών</w:t>
            </w:r>
          </w:p>
        </w:tc>
        <w:tc>
          <w:tcPr>
            <w:tcW w:w="624" w:type="pct"/>
            <w:tcBorders>
              <w:top w:val="nil"/>
              <w:left w:val="single" w:sz="4" w:space="0" w:color="auto"/>
              <w:bottom w:val="single" w:sz="4" w:space="0" w:color="auto"/>
              <w:right w:val="single" w:sz="4" w:space="0" w:color="auto"/>
            </w:tcBorders>
            <w:shd w:val="clear" w:color="auto" w:fill="auto"/>
            <w:vAlign w:val="center"/>
          </w:tcPr>
          <w:p w14:paraId="00692171" w14:textId="77777777" w:rsidR="005E2054" w:rsidRPr="00DD614F" w:rsidRDefault="005E2054" w:rsidP="00822D56">
            <w:pPr>
              <w:spacing w:line="276" w:lineRule="auto"/>
              <w:jc w:val="center"/>
              <w:rPr>
                <w:szCs w:val="22"/>
              </w:rPr>
            </w:pPr>
            <w:r w:rsidRPr="00DD614F">
              <w:rPr>
                <w:szCs w:val="22"/>
              </w:rPr>
              <w:t>ώρες εκπαίδευσης</w:t>
            </w:r>
          </w:p>
        </w:tc>
        <w:tc>
          <w:tcPr>
            <w:tcW w:w="562" w:type="pct"/>
            <w:tcBorders>
              <w:top w:val="single" w:sz="4" w:space="0" w:color="auto"/>
              <w:left w:val="single" w:sz="4" w:space="0" w:color="auto"/>
              <w:bottom w:val="single" w:sz="4" w:space="0" w:color="auto"/>
              <w:right w:val="single" w:sz="4" w:space="0" w:color="auto"/>
            </w:tcBorders>
            <w:vAlign w:val="center"/>
          </w:tcPr>
          <w:p w14:paraId="5C34A093" w14:textId="77777777" w:rsidR="005E2054" w:rsidRPr="00DD614F" w:rsidRDefault="005E2054" w:rsidP="00822D56">
            <w:pPr>
              <w:suppressAutoHyphens w:val="0"/>
              <w:spacing w:after="0" w:line="276" w:lineRule="auto"/>
              <w:jc w:val="center"/>
              <w:rPr>
                <w:rFonts w:cs="Times New Roman"/>
                <w:szCs w:val="22"/>
                <w:lang w:val="el-GR" w:eastAsia="el-GR"/>
              </w:rPr>
            </w:pPr>
          </w:p>
        </w:tc>
        <w:tc>
          <w:tcPr>
            <w:tcW w:w="541" w:type="pct"/>
            <w:tcBorders>
              <w:top w:val="single" w:sz="4" w:space="0" w:color="auto"/>
              <w:left w:val="single" w:sz="4" w:space="0" w:color="auto"/>
              <w:bottom w:val="single" w:sz="4" w:space="0" w:color="auto"/>
              <w:right w:val="single" w:sz="4" w:space="0" w:color="auto"/>
            </w:tcBorders>
            <w:vAlign w:val="center"/>
          </w:tcPr>
          <w:p w14:paraId="6A010DE7"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457F51BA"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406F1B3F"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01750F17"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02D0989C" w14:textId="77777777" w:rsidR="005E2054" w:rsidRPr="00DD614F" w:rsidRDefault="005E2054" w:rsidP="00822D56">
            <w:pPr>
              <w:spacing w:after="0" w:line="276" w:lineRule="auto"/>
              <w:rPr>
                <w:szCs w:val="22"/>
                <w:lang w:val="en-US"/>
              </w:rPr>
            </w:pPr>
          </w:p>
        </w:tc>
      </w:tr>
      <w:tr w:rsidR="005E2054" w:rsidRPr="00DD614F" w14:paraId="535812B0"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vAlign w:val="center"/>
          </w:tcPr>
          <w:p w14:paraId="71899AF0" w14:textId="77777777" w:rsidR="005E2054" w:rsidRPr="00DD614F" w:rsidRDefault="005E2054" w:rsidP="00822D56">
            <w:pPr>
              <w:spacing w:after="0" w:line="276" w:lineRule="auto"/>
              <w:jc w:val="center"/>
              <w:rPr>
                <w:szCs w:val="22"/>
                <w:lang w:val="en-US"/>
              </w:rPr>
            </w:pPr>
            <w:r w:rsidRPr="00DD614F">
              <w:rPr>
                <w:szCs w:val="22"/>
                <w:lang w:val="en-US"/>
              </w:rPr>
              <w:t>3.2</w:t>
            </w:r>
          </w:p>
        </w:tc>
        <w:tc>
          <w:tcPr>
            <w:tcW w:w="929" w:type="pct"/>
            <w:tcBorders>
              <w:top w:val="nil"/>
              <w:left w:val="single" w:sz="4" w:space="0" w:color="auto"/>
              <w:bottom w:val="single" w:sz="4" w:space="0" w:color="auto"/>
              <w:right w:val="single" w:sz="4" w:space="0" w:color="auto"/>
            </w:tcBorders>
            <w:shd w:val="clear" w:color="auto" w:fill="auto"/>
            <w:vAlign w:val="center"/>
          </w:tcPr>
          <w:p w14:paraId="4709D44C" w14:textId="77777777" w:rsidR="005E2054" w:rsidRPr="00DD614F" w:rsidRDefault="005E2054" w:rsidP="00822D56">
            <w:pPr>
              <w:spacing w:after="0" w:line="276" w:lineRule="auto"/>
              <w:rPr>
                <w:szCs w:val="22"/>
                <w:lang w:val="en-US" w:eastAsia="el-GR"/>
              </w:rPr>
            </w:pPr>
            <w:r w:rsidRPr="00DD614F">
              <w:rPr>
                <w:szCs w:val="22"/>
                <w:lang w:val="en-US" w:eastAsia="el-GR"/>
              </w:rPr>
              <w:t>Εκπαίδευση Διαχειριστών</w:t>
            </w:r>
          </w:p>
        </w:tc>
        <w:tc>
          <w:tcPr>
            <w:tcW w:w="624" w:type="pct"/>
            <w:tcBorders>
              <w:top w:val="nil"/>
              <w:left w:val="single" w:sz="4" w:space="0" w:color="auto"/>
              <w:bottom w:val="single" w:sz="4" w:space="0" w:color="auto"/>
              <w:right w:val="single" w:sz="4" w:space="0" w:color="auto"/>
            </w:tcBorders>
            <w:shd w:val="clear" w:color="auto" w:fill="auto"/>
            <w:vAlign w:val="center"/>
          </w:tcPr>
          <w:p w14:paraId="5F224771" w14:textId="77777777" w:rsidR="005E2054" w:rsidRPr="00DD614F" w:rsidRDefault="005E2054" w:rsidP="00822D56">
            <w:pPr>
              <w:spacing w:line="276" w:lineRule="auto"/>
              <w:jc w:val="center"/>
              <w:rPr>
                <w:szCs w:val="22"/>
              </w:rPr>
            </w:pPr>
            <w:r w:rsidRPr="00DD614F">
              <w:rPr>
                <w:szCs w:val="22"/>
              </w:rPr>
              <w:t>ώρες εκπαίδευσης</w:t>
            </w:r>
          </w:p>
        </w:tc>
        <w:tc>
          <w:tcPr>
            <w:tcW w:w="562" w:type="pct"/>
            <w:tcBorders>
              <w:top w:val="single" w:sz="4" w:space="0" w:color="auto"/>
              <w:left w:val="single" w:sz="4" w:space="0" w:color="auto"/>
              <w:bottom w:val="single" w:sz="4" w:space="0" w:color="auto"/>
              <w:right w:val="single" w:sz="4" w:space="0" w:color="auto"/>
            </w:tcBorders>
            <w:vAlign w:val="center"/>
          </w:tcPr>
          <w:p w14:paraId="411BA01A" w14:textId="77777777" w:rsidR="005E2054" w:rsidRPr="00FD314B" w:rsidRDefault="005E2054" w:rsidP="00822D56">
            <w:pPr>
              <w:spacing w:line="276" w:lineRule="auto"/>
              <w:jc w:val="center"/>
              <w:rPr>
                <w:szCs w:val="22"/>
                <w:lang w:val="el-GR"/>
              </w:rPr>
            </w:pPr>
          </w:p>
        </w:tc>
        <w:tc>
          <w:tcPr>
            <w:tcW w:w="541" w:type="pct"/>
            <w:tcBorders>
              <w:top w:val="single" w:sz="4" w:space="0" w:color="auto"/>
              <w:left w:val="single" w:sz="4" w:space="0" w:color="auto"/>
              <w:bottom w:val="single" w:sz="4" w:space="0" w:color="auto"/>
              <w:right w:val="single" w:sz="4" w:space="0" w:color="auto"/>
            </w:tcBorders>
            <w:vAlign w:val="center"/>
          </w:tcPr>
          <w:p w14:paraId="5BD9EE6B"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529C6B11"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55C4501A"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6741E8FC"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6693E8D5" w14:textId="77777777" w:rsidR="005E2054" w:rsidRPr="00DD614F" w:rsidRDefault="005E2054" w:rsidP="00822D56">
            <w:pPr>
              <w:spacing w:after="0" w:line="276" w:lineRule="auto"/>
              <w:rPr>
                <w:szCs w:val="22"/>
                <w:lang w:val="en-US"/>
              </w:rPr>
            </w:pPr>
          </w:p>
        </w:tc>
      </w:tr>
      <w:tr w:rsidR="005E2054" w:rsidRPr="00DD614F" w14:paraId="4BF1719E"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74D1C592" w14:textId="77777777" w:rsidR="005E2054" w:rsidRPr="00DD614F" w:rsidRDefault="005E2054" w:rsidP="00822D56">
            <w:pPr>
              <w:spacing w:line="276" w:lineRule="auto"/>
              <w:jc w:val="center"/>
              <w:rPr>
                <w:bCs/>
                <w:szCs w:val="22"/>
                <w:lang w:val="el-GR"/>
              </w:rPr>
            </w:pPr>
            <w:r w:rsidRPr="00DD614F">
              <w:rPr>
                <w:bCs/>
                <w:szCs w:val="22"/>
                <w:lang w:val="el-GR"/>
              </w:rPr>
              <w:t>3.3</w:t>
            </w:r>
          </w:p>
        </w:tc>
        <w:tc>
          <w:tcPr>
            <w:tcW w:w="929" w:type="pct"/>
            <w:tcBorders>
              <w:top w:val="nil"/>
              <w:left w:val="single" w:sz="4" w:space="0" w:color="auto"/>
              <w:bottom w:val="single" w:sz="4" w:space="0" w:color="auto"/>
              <w:right w:val="single" w:sz="4" w:space="0" w:color="auto"/>
            </w:tcBorders>
            <w:shd w:val="clear" w:color="auto" w:fill="auto"/>
            <w:vAlign w:val="center"/>
          </w:tcPr>
          <w:p w14:paraId="2E9577DD" w14:textId="77777777" w:rsidR="005E2054" w:rsidRPr="00F36EF2" w:rsidRDefault="005E2054" w:rsidP="00822D56">
            <w:pPr>
              <w:spacing w:after="0" w:line="276" w:lineRule="auto"/>
              <w:rPr>
                <w:szCs w:val="22"/>
                <w:lang w:val="el-GR" w:eastAsia="el-GR"/>
              </w:rPr>
            </w:pPr>
            <w:r w:rsidRPr="00F36EF2">
              <w:rPr>
                <w:szCs w:val="22"/>
                <w:lang w:val="el-GR" w:eastAsia="el-GR"/>
              </w:rPr>
              <w:t>Σχεδιασμός και ανάπτυξη εκπαιδευτικού υλικού</w:t>
            </w:r>
          </w:p>
        </w:tc>
        <w:tc>
          <w:tcPr>
            <w:tcW w:w="624" w:type="pct"/>
            <w:tcBorders>
              <w:top w:val="nil"/>
              <w:left w:val="single" w:sz="4" w:space="0" w:color="auto"/>
              <w:bottom w:val="single" w:sz="4" w:space="0" w:color="auto"/>
              <w:right w:val="single" w:sz="4" w:space="0" w:color="auto"/>
            </w:tcBorders>
            <w:shd w:val="clear" w:color="auto" w:fill="auto"/>
            <w:vAlign w:val="center"/>
          </w:tcPr>
          <w:p w14:paraId="37241CA6" w14:textId="77777777" w:rsidR="005E2054" w:rsidRPr="00FD314B" w:rsidRDefault="005E2054" w:rsidP="00822D56">
            <w:pPr>
              <w:suppressAutoHyphens w:val="0"/>
              <w:spacing w:after="0" w:line="276" w:lineRule="auto"/>
              <w:jc w:val="center"/>
              <w:rPr>
                <w:rFonts w:cs="Times New Roman"/>
                <w:szCs w:val="22"/>
                <w:lang w:val="el-GR" w:eastAsia="el-GR"/>
              </w:rPr>
            </w:pPr>
            <w:r>
              <w:rPr>
                <w:szCs w:val="22"/>
                <w:lang w:val="el-GR"/>
              </w:rPr>
              <w:t>σετ</w:t>
            </w:r>
          </w:p>
        </w:tc>
        <w:tc>
          <w:tcPr>
            <w:tcW w:w="562" w:type="pct"/>
            <w:tcBorders>
              <w:top w:val="single" w:sz="4" w:space="0" w:color="auto"/>
              <w:left w:val="single" w:sz="4" w:space="0" w:color="auto"/>
              <w:bottom w:val="single" w:sz="4" w:space="0" w:color="auto"/>
              <w:right w:val="single" w:sz="4" w:space="0" w:color="auto"/>
            </w:tcBorders>
            <w:vAlign w:val="center"/>
          </w:tcPr>
          <w:p w14:paraId="7F6BCB17" w14:textId="77777777" w:rsidR="005E2054" w:rsidRPr="00FD314B" w:rsidRDefault="005E2054" w:rsidP="00822D56">
            <w:pPr>
              <w:spacing w:after="0" w:line="276" w:lineRule="auto"/>
              <w:jc w:val="center"/>
              <w:rPr>
                <w:szCs w:val="22"/>
                <w:lang w:val="el-GR"/>
              </w:rPr>
            </w:pPr>
            <w:r>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655B39CC"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77C53E78"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64FA68FE"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759ACB96"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E81283C" w14:textId="77777777" w:rsidR="005E2054" w:rsidRPr="00DD614F" w:rsidRDefault="005E2054" w:rsidP="00822D56">
            <w:pPr>
              <w:spacing w:after="0" w:line="276" w:lineRule="auto"/>
              <w:rPr>
                <w:szCs w:val="22"/>
                <w:lang w:val="en-US"/>
              </w:rPr>
            </w:pPr>
          </w:p>
        </w:tc>
      </w:tr>
      <w:tr w:rsidR="005E2054" w:rsidRPr="00DD614F" w14:paraId="340AA9EA"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08A0A2DA" w14:textId="77777777" w:rsidR="005E2054" w:rsidRPr="00DD614F" w:rsidRDefault="005E2054" w:rsidP="00822D56">
            <w:pPr>
              <w:spacing w:line="276" w:lineRule="auto"/>
              <w:jc w:val="center"/>
              <w:rPr>
                <w:rFonts w:cs="Times New Roman"/>
                <w:b/>
                <w:bCs/>
                <w:szCs w:val="22"/>
                <w:lang w:val="el-GR" w:eastAsia="el-GR"/>
              </w:rPr>
            </w:pPr>
            <w:r w:rsidRPr="00DD614F">
              <w:rPr>
                <w:b/>
                <w:bCs/>
                <w:szCs w:val="22"/>
              </w:rPr>
              <w:t>4</w:t>
            </w:r>
          </w:p>
        </w:tc>
        <w:tc>
          <w:tcPr>
            <w:tcW w:w="2115" w:type="pct"/>
            <w:gridSpan w:val="3"/>
            <w:tcBorders>
              <w:top w:val="single" w:sz="4" w:space="0" w:color="auto"/>
              <w:left w:val="nil"/>
              <w:bottom w:val="single" w:sz="4" w:space="0" w:color="auto"/>
              <w:right w:val="single" w:sz="4" w:space="0" w:color="auto"/>
            </w:tcBorders>
            <w:shd w:val="clear" w:color="auto" w:fill="auto"/>
            <w:vAlign w:val="center"/>
          </w:tcPr>
          <w:p w14:paraId="1594409E" w14:textId="77777777" w:rsidR="005E2054" w:rsidRPr="00DD614F" w:rsidRDefault="005E2054" w:rsidP="00822D56">
            <w:pPr>
              <w:spacing w:after="0" w:line="276" w:lineRule="auto"/>
              <w:rPr>
                <w:szCs w:val="22"/>
                <w:lang w:val="el-GR"/>
              </w:rPr>
            </w:pPr>
            <w:r w:rsidRPr="00DD614F">
              <w:rPr>
                <w:b/>
                <w:szCs w:val="22"/>
                <w:lang w:val="el-GR"/>
              </w:rPr>
              <w:t xml:space="preserve">ΨΗΦΙΟΠΟΙΗΣΗ </w:t>
            </w:r>
          </w:p>
        </w:tc>
        <w:tc>
          <w:tcPr>
            <w:tcW w:w="541" w:type="pct"/>
            <w:tcBorders>
              <w:top w:val="single" w:sz="4" w:space="0" w:color="auto"/>
              <w:left w:val="single" w:sz="4" w:space="0" w:color="auto"/>
              <w:bottom w:val="single" w:sz="4" w:space="0" w:color="auto"/>
              <w:right w:val="single" w:sz="4" w:space="0" w:color="auto"/>
            </w:tcBorders>
            <w:vAlign w:val="center"/>
          </w:tcPr>
          <w:p w14:paraId="737FA272"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0287E056"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31B5EC87"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2B3FD41C"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4AB8F137" w14:textId="77777777" w:rsidR="005E2054" w:rsidRPr="00DD614F" w:rsidRDefault="005E2054" w:rsidP="00822D56">
            <w:pPr>
              <w:spacing w:after="0" w:line="276" w:lineRule="auto"/>
              <w:rPr>
                <w:szCs w:val="22"/>
                <w:lang w:val="en-US"/>
              </w:rPr>
            </w:pPr>
          </w:p>
        </w:tc>
      </w:tr>
      <w:tr w:rsidR="005E2054" w:rsidRPr="00DD614F" w14:paraId="37142F97"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1825552B" w14:textId="77777777" w:rsidR="005E2054" w:rsidRPr="00DD614F" w:rsidRDefault="005E2054" w:rsidP="00822D56">
            <w:pPr>
              <w:spacing w:line="276" w:lineRule="auto"/>
              <w:jc w:val="center"/>
              <w:rPr>
                <w:bCs/>
                <w:szCs w:val="22"/>
              </w:rPr>
            </w:pPr>
            <w:r w:rsidRPr="00DD614F">
              <w:rPr>
                <w:bCs/>
                <w:szCs w:val="22"/>
              </w:rPr>
              <w:t>4.1</w:t>
            </w:r>
          </w:p>
        </w:tc>
        <w:tc>
          <w:tcPr>
            <w:tcW w:w="929" w:type="pct"/>
            <w:tcBorders>
              <w:top w:val="nil"/>
              <w:left w:val="nil"/>
              <w:bottom w:val="single" w:sz="4" w:space="0" w:color="auto"/>
              <w:right w:val="single" w:sz="4" w:space="0" w:color="auto"/>
            </w:tcBorders>
            <w:shd w:val="clear" w:color="auto" w:fill="auto"/>
            <w:vAlign w:val="center"/>
          </w:tcPr>
          <w:p w14:paraId="6B412052" w14:textId="77777777" w:rsidR="005E2054" w:rsidRPr="00DD614F" w:rsidRDefault="005E2054" w:rsidP="00822D56">
            <w:pPr>
              <w:spacing w:line="276" w:lineRule="auto"/>
              <w:jc w:val="left"/>
              <w:rPr>
                <w:szCs w:val="22"/>
              </w:rPr>
            </w:pPr>
            <w:r w:rsidRPr="00DD614F">
              <w:rPr>
                <w:szCs w:val="22"/>
              </w:rPr>
              <w:t>Ψηφοποίηση  αρχείου μέχρι Α3</w:t>
            </w:r>
          </w:p>
        </w:tc>
        <w:tc>
          <w:tcPr>
            <w:tcW w:w="624" w:type="pct"/>
            <w:tcBorders>
              <w:top w:val="single" w:sz="4" w:space="0" w:color="auto"/>
              <w:left w:val="single" w:sz="4" w:space="0" w:color="auto"/>
              <w:bottom w:val="single" w:sz="4" w:space="0" w:color="auto"/>
              <w:right w:val="single" w:sz="4" w:space="0" w:color="auto"/>
            </w:tcBorders>
            <w:vAlign w:val="center"/>
          </w:tcPr>
          <w:p w14:paraId="3C81D17E" w14:textId="77777777" w:rsidR="005E2054" w:rsidRPr="00DD614F" w:rsidRDefault="005E2054" w:rsidP="00822D56">
            <w:pPr>
              <w:spacing w:after="0" w:line="276" w:lineRule="auto"/>
              <w:rPr>
                <w:szCs w:val="22"/>
                <w:lang w:val="el-GR"/>
              </w:rPr>
            </w:pPr>
            <w:r w:rsidRPr="00DD614F">
              <w:rPr>
                <w:szCs w:val="22"/>
                <w:lang w:val="el-GR"/>
              </w:rPr>
              <w:t xml:space="preserve">Ψηφιακές λήψεις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B4E913C" w14:textId="77777777" w:rsidR="005E2054" w:rsidRPr="00DD614F" w:rsidRDefault="005E2054" w:rsidP="00822D56">
            <w:pPr>
              <w:suppressAutoHyphens w:val="0"/>
              <w:spacing w:after="0" w:line="276" w:lineRule="auto"/>
              <w:jc w:val="center"/>
              <w:rPr>
                <w:rFonts w:cs="Times New Roman"/>
                <w:szCs w:val="22"/>
                <w:lang w:val="el-GR" w:eastAsia="el-GR"/>
              </w:rPr>
            </w:pPr>
            <w:r w:rsidRPr="00DD614F">
              <w:rPr>
                <w:szCs w:val="22"/>
              </w:rPr>
              <w:t>900.000</w:t>
            </w:r>
          </w:p>
        </w:tc>
        <w:tc>
          <w:tcPr>
            <w:tcW w:w="541" w:type="pct"/>
            <w:tcBorders>
              <w:top w:val="single" w:sz="4" w:space="0" w:color="auto"/>
              <w:left w:val="single" w:sz="4" w:space="0" w:color="auto"/>
              <w:bottom w:val="single" w:sz="4" w:space="0" w:color="auto"/>
              <w:right w:val="single" w:sz="4" w:space="0" w:color="auto"/>
            </w:tcBorders>
            <w:vAlign w:val="center"/>
          </w:tcPr>
          <w:p w14:paraId="7026890E"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1164CB42"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62D66F7A"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577F869E"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25C396F" w14:textId="77777777" w:rsidR="005E2054" w:rsidRPr="00DD614F" w:rsidRDefault="005E2054" w:rsidP="00822D56">
            <w:pPr>
              <w:spacing w:after="0" w:line="276" w:lineRule="auto"/>
              <w:rPr>
                <w:szCs w:val="22"/>
                <w:lang w:val="en-US"/>
              </w:rPr>
            </w:pPr>
          </w:p>
        </w:tc>
      </w:tr>
      <w:tr w:rsidR="005E2054" w:rsidRPr="00DD614F" w14:paraId="1964C617"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1C728CA6" w14:textId="77777777" w:rsidR="005E2054" w:rsidRPr="00DD614F" w:rsidRDefault="005E2054" w:rsidP="00822D56">
            <w:pPr>
              <w:spacing w:line="276" w:lineRule="auto"/>
              <w:jc w:val="center"/>
              <w:rPr>
                <w:bCs/>
                <w:szCs w:val="22"/>
              </w:rPr>
            </w:pPr>
            <w:r w:rsidRPr="00DD614F">
              <w:rPr>
                <w:bCs/>
                <w:szCs w:val="22"/>
              </w:rPr>
              <w:t>4.2</w:t>
            </w:r>
          </w:p>
        </w:tc>
        <w:tc>
          <w:tcPr>
            <w:tcW w:w="929" w:type="pct"/>
            <w:tcBorders>
              <w:top w:val="nil"/>
              <w:left w:val="nil"/>
              <w:bottom w:val="single" w:sz="4" w:space="0" w:color="auto"/>
              <w:right w:val="single" w:sz="4" w:space="0" w:color="auto"/>
            </w:tcBorders>
            <w:shd w:val="clear" w:color="auto" w:fill="auto"/>
            <w:vAlign w:val="center"/>
          </w:tcPr>
          <w:p w14:paraId="718A7925" w14:textId="77777777" w:rsidR="005E2054" w:rsidRPr="00DD614F" w:rsidRDefault="005E2054" w:rsidP="00822D56">
            <w:pPr>
              <w:spacing w:line="276" w:lineRule="auto"/>
              <w:jc w:val="left"/>
              <w:rPr>
                <w:szCs w:val="22"/>
                <w:lang w:val="el-GR"/>
              </w:rPr>
            </w:pPr>
            <w:r w:rsidRPr="00DD614F">
              <w:rPr>
                <w:szCs w:val="22"/>
                <w:lang w:val="el-GR"/>
              </w:rPr>
              <w:t xml:space="preserve">Ψηφοποίηση  αρχείου </w:t>
            </w:r>
            <w:r>
              <w:rPr>
                <w:szCs w:val="22"/>
                <w:lang w:val="el-GR"/>
              </w:rPr>
              <w:t>μεγαλύτερο από  Α3 έως Α2</w:t>
            </w:r>
          </w:p>
        </w:tc>
        <w:tc>
          <w:tcPr>
            <w:tcW w:w="624" w:type="pct"/>
            <w:tcBorders>
              <w:top w:val="single" w:sz="4" w:space="0" w:color="auto"/>
              <w:left w:val="single" w:sz="4" w:space="0" w:color="auto"/>
              <w:bottom w:val="single" w:sz="4" w:space="0" w:color="auto"/>
              <w:right w:val="single" w:sz="4" w:space="0" w:color="auto"/>
            </w:tcBorders>
          </w:tcPr>
          <w:p w14:paraId="68566D29" w14:textId="77777777" w:rsidR="005E2054" w:rsidRPr="00DD614F" w:rsidRDefault="005E2054" w:rsidP="00822D56">
            <w:pPr>
              <w:spacing w:line="276" w:lineRule="auto"/>
              <w:rPr>
                <w:szCs w:val="22"/>
              </w:rPr>
            </w:pPr>
            <w:r w:rsidRPr="00DD614F">
              <w:rPr>
                <w:szCs w:val="22"/>
                <w:lang w:val="el-GR"/>
              </w:rPr>
              <w:t xml:space="preserve">Ψηφιακές λήψεις </w:t>
            </w:r>
          </w:p>
        </w:tc>
        <w:tc>
          <w:tcPr>
            <w:tcW w:w="562" w:type="pct"/>
            <w:tcBorders>
              <w:top w:val="nil"/>
              <w:left w:val="single" w:sz="4" w:space="0" w:color="auto"/>
              <w:bottom w:val="single" w:sz="4" w:space="0" w:color="auto"/>
              <w:right w:val="single" w:sz="4" w:space="0" w:color="auto"/>
            </w:tcBorders>
            <w:shd w:val="clear" w:color="auto" w:fill="auto"/>
            <w:vAlign w:val="center"/>
          </w:tcPr>
          <w:p w14:paraId="56A6AD50" w14:textId="77777777" w:rsidR="005E2054" w:rsidRPr="00DD614F" w:rsidRDefault="005E2054" w:rsidP="00822D56">
            <w:pPr>
              <w:spacing w:line="276" w:lineRule="auto"/>
              <w:jc w:val="center"/>
              <w:rPr>
                <w:szCs w:val="22"/>
              </w:rPr>
            </w:pPr>
            <w:r w:rsidRPr="00DD614F">
              <w:rPr>
                <w:szCs w:val="22"/>
              </w:rPr>
              <w:t>100.000</w:t>
            </w:r>
          </w:p>
        </w:tc>
        <w:tc>
          <w:tcPr>
            <w:tcW w:w="541" w:type="pct"/>
            <w:tcBorders>
              <w:top w:val="single" w:sz="4" w:space="0" w:color="auto"/>
              <w:left w:val="single" w:sz="4" w:space="0" w:color="auto"/>
              <w:bottom w:val="single" w:sz="4" w:space="0" w:color="auto"/>
              <w:right w:val="single" w:sz="4" w:space="0" w:color="auto"/>
            </w:tcBorders>
            <w:vAlign w:val="center"/>
          </w:tcPr>
          <w:p w14:paraId="5353B3B9"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4D229BFE"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43C74CAB"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4FD51D74"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3DD7C31B" w14:textId="77777777" w:rsidR="005E2054" w:rsidRPr="00DD614F" w:rsidRDefault="005E2054" w:rsidP="00822D56">
            <w:pPr>
              <w:spacing w:after="0" w:line="276" w:lineRule="auto"/>
              <w:rPr>
                <w:szCs w:val="22"/>
                <w:lang w:val="en-US"/>
              </w:rPr>
            </w:pPr>
          </w:p>
        </w:tc>
      </w:tr>
      <w:tr w:rsidR="005E2054" w:rsidRPr="00DD614F" w14:paraId="26424E9B"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4A102DAE" w14:textId="77777777" w:rsidR="005E2054" w:rsidRPr="00DD614F" w:rsidRDefault="005E2054" w:rsidP="00822D56">
            <w:pPr>
              <w:spacing w:line="276" w:lineRule="auto"/>
              <w:jc w:val="center"/>
              <w:rPr>
                <w:bCs/>
                <w:szCs w:val="22"/>
              </w:rPr>
            </w:pPr>
            <w:r w:rsidRPr="00DD614F">
              <w:rPr>
                <w:bCs/>
                <w:szCs w:val="22"/>
              </w:rPr>
              <w:t>4.3</w:t>
            </w:r>
          </w:p>
        </w:tc>
        <w:tc>
          <w:tcPr>
            <w:tcW w:w="929" w:type="pct"/>
            <w:tcBorders>
              <w:top w:val="nil"/>
              <w:left w:val="nil"/>
              <w:bottom w:val="single" w:sz="4" w:space="0" w:color="auto"/>
              <w:right w:val="single" w:sz="4" w:space="0" w:color="auto"/>
            </w:tcBorders>
            <w:shd w:val="clear" w:color="auto" w:fill="auto"/>
            <w:vAlign w:val="center"/>
          </w:tcPr>
          <w:p w14:paraId="69B5576E" w14:textId="77777777" w:rsidR="005E2054" w:rsidRPr="00DD614F" w:rsidRDefault="005E2054" w:rsidP="00822D56">
            <w:pPr>
              <w:spacing w:line="276" w:lineRule="auto"/>
              <w:jc w:val="left"/>
              <w:rPr>
                <w:szCs w:val="22"/>
                <w:lang w:val="el-GR"/>
              </w:rPr>
            </w:pPr>
            <w:r w:rsidRPr="00DD614F">
              <w:rPr>
                <w:szCs w:val="22"/>
                <w:lang w:val="el-GR"/>
              </w:rPr>
              <w:t xml:space="preserve">Ψηφιοποίηση παλαιτύπων </w:t>
            </w:r>
          </w:p>
        </w:tc>
        <w:tc>
          <w:tcPr>
            <w:tcW w:w="624" w:type="pct"/>
            <w:tcBorders>
              <w:top w:val="single" w:sz="4" w:space="0" w:color="auto"/>
              <w:left w:val="single" w:sz="4" w:space="0" w:color="auto"/>
              <w:bottom w:val="single" w:sz="4" w:space="0" w:color="auto"/>
              <w:right w:val="single" w:sz="4" w:space="0" w:color="auto"/>
            </w:tcBorders>
          </w:tcPr>
          <w:p w14:paraId="6CE81463" w14:textId="77777777" w:rsidR="005E2054" w:rsidRPr="00DD614F" w:rsidRDefault="005E2054" w:rsidP="00822D56">
            <w:pPr>
              <w:spacing w:line="276" w:lineRule="auto"/>
              <w:rPr>
                <w:szCs w:val="22"/>
              </w:rPr>
            </w:pPr>
            <w:r w:rsidRPr="00DD614F">
              <w:rPr>
                <w:szCs w:val="22"/>
                <w:lang w:val="el-GR"/>
              </w:rPr>
              <w:t xml:space="preserve">Ψηφιακές λήψεις </w:t>
            </w:r>
          </w:p>
        </w:tc>
        <w:tc>
          <w:tcPr>
            <w:tcW w:w="562" w:type="pct"/>
            <w:tcBorders>
              <w:top w:val="nil"/>
              <w:left w:val="single" w:sz="4" w:space="0" w:color="auto"/>
              <w:bottom w:val="single" w:sz="4" w:space="0" w:color="auto"/>
              <w:right w:val="single" w:sz="4" w:space="0" w:color="auto"/>
            </w:tcBorders>
            <w:shd w:val="clear" w:color="auto" w:fill="auto"/>
            <w:vAlign w:val="center"/>
          </w:tcPr>
          <w:p w14:paraId="1E631CB8" w14:textId="77777777" w:rsidR="005E2054" w:rsidRPr="00DD614F" w:rsidRDefault="005E2054" w:rsidP="00822D56">
            <w:pPr>
              <w:spacing w:line="276" w:lineRule="auto"/>
              <w:jc w:val="center"/>
              <w:rPr>
                <w:szCs w:val="22"/>
              </w:rPr>
            </w:pPr>
            <w:r w:rsidRPr="00DD614F">
              <w:rPr>
                <w:szCs w:val="22"/>
              </w:rPr>
              <w:t>200.000</w:t>
            </w:r>
          </w:p>
        </w:tc>
        <w:tc>
          <w:tcPr>
            <w:tcW w:w="541" w:type="pct"/>
            <w:tcBorders>
              <w:top w:val="single" w:sz="4" w:space="0" w:color="auto"/>
              <w:left w:val="single" w:sz="4" w:space="0" w:color="auto"/>
              <w:bottom w:val="single" w:sz="4" w:space="0" w:color="auto"/>
              <w:right w:val="single" w:sz="4" w:space="0" w:color="auto"/>
            </w:tcBorders>
            <w:vAlign w:val="center"/>
          </w:tcPr>
          <w:p w14:paraId="5B5170F8"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5E67C7CA"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4E686739"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164CE38E"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1EC27D01" w14:textId="77777777" w:rsidR="005E2054" w:rsidRPr="00DD614F" w:rsidRDefault="005E2054" w:rsidP="00822D56">
            <w:pPr>
              <w:spacing w:after="0" w:line="276" w:lineRule="auto"/>
              <w:rPr>
                <w:szCs w:val="22"/>
                <w:lang w:val="en-US"/>
              </w:rPr>
            </w:pPr>
          </w:p>
        </w:tc>
      </w:tr>
      <w:tr w:rsidR="005E2054" w:rsidRPr="00DD614F" w14:paraId="597D2023"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58CE4F79" w14:textId="77777777" w:rsidR="005E2054" w:rsidRPr="00DD614F" w:rsidRDefault="005E2054" w:rsidP="00822D56">
            <w:pPr>
              <w:spacing w:line="276" w:lineRule="auto"/>
              <w:jc w:val="center"/>
              <w:rPr>
                <w:szCs w:val="22"/>
                <w:lang w:val="el-GR"/>
              </w:rPr>
            </w:pPr>
            <w:r w:rsidRPr="00DD614F">
              <w:rPr>
                <w:szCs w:val="22"/>
                <w:lang w:val="el-GR"/>
              </w:rPr>
              <w:t>4.4</w:t>
            </w:r>
          </w:p>
        </w:tc>
        <w:tc>
          <w:tcPr>
            <w:tcW w:w="929" w:type="pct"/>
            <w:tcBorders>
              <w:top w:val="nil"/>
              <w:left w:val="nil"/>
              <w:bottom w:val="single" w:sz="4" w:space="0" w:color="auto"/>
              <w:right w:val="single" w:sz="4" w:space="0" w:color="auto"/>
            </w:tcBorders>
            <w:shd w:val="clear" w:color="auto" w:fill="auto"/>
            <w:vAlign w:val="center"/>
          </w:tcPr>
          <w:p w14:paraId="7DCBB383" w14:textId="77777777" w:rsidR="005E2054" w:rsidRPr="00DD614F" w:rsidRDefault="005E2054" w:rsidP="00822D56">
            <w:pPr>
              <w:spacing w:line="276" w:lineRule="auto"/>
              <w:jc w:val="left"/>
              <w:rPr>
                <w:szCs w:val="22"/>
                <w:lang w:val="el-GR"/>
              </w:rPr>
            </w:pPr>
            <w:r w:rsidRPr="00DD614F">
              <w:rPr>
                <w:szCs w:val="22"/>
                <w:lang w:val="el-GR"/>
              </w:rPr>
              <w:t>Χειρόγραφοι κώδικες</w:t>
            </w:r>
          </w:p>
        </w:tc>
        <w:tc>
          <w:tcPr>
            <w:tcW w:w="624" w:type="pct"/>
            <w:tcBorders>
              <w:top w:val="single" w:sz="4" w:space="0" w:color="auto"/>
              <w:left w:val="single" w:sz="4" w:space="0" w:color="auto"/>
              <w:bottom w:val="single" w:sz="4" w:space="0" w:color="auto"/>
              <w:right w:val="single" w:sz="4" w:space="0" w:color="auto"/>
            </w:tcBorders>
          </w:tcPr>
          <w:p w14:paraId="0AB2B1A3" w14:textId="77777777" w:rsidR="005E2054" w:rsidRPr="00DD614F" w:rsidRDefault="005E2054" w:rsidP="00822D56">
            <w:pPr>
              <w:spacing w:line="276" w:lineRule="auto"/>
              <w:rPr>
                <w:szCs w:val="22"/>
              </w:rPr>
            </w:pPr>
            <w:r w:rsidRPr="00DD614F">
              <w:rPr>
                <w:szCs w:val="22"/>
                <w:lang w:val="el-GR"/>
              </w:rPr>
              <w:t xml:space="preserve">Ψηφιακές λήψεις </w:t>
            </w:r>
          </w:p>
        </w:tc>
        <w:tc>
          <w:tcPr>
            <w:tcW w:w="562" w:type="pct"/>
            <w:tcBorders>
              <w:top w:val="nil"/>
              <w:left w:val="single" w:sz="4" w:space="0" w:color="auto"/>
              <w:bottom w:val="single" w:sz="4" w:space="0" w:color="auto"/>
              <w:right w:val="single" w:sz="4" w:space="0" w:color="auto"/>
            </w:tcBorders>
            <w:shd w:val="clear" w:color="auto" w:fill="auto"/>
            <w:vAlign w:val="center"/>
          </w:tcPr>
          <w:p w14:paraId="0455763D" w14:textId="77777777" w:rsidR="005E2054" w:rsidRPr="00DD614F" w:rsidRDefault="005E2054" w:rsidP="00822D56">
            <w:pPr>
              <w:spacing w:line="276" w:lineRule="auto"/>
              <w:jc w:val="center"/>
              <w:rPr>
                <w:szCs w:val="22"/>
              </w:rPr>
            </w:pPr>
            <w:r w:rsidRPr="00DD614F">
              <w:rPr>
                <w:szCs w:val="22"/>
              </w:rPr>
              <w:t>10.000</w:t>
            </w:r>
          </w:p>
        </w:tc>
        <w:tc>
          <w:tcPr>
            <w:tcW w:w="541" w:type="pct"/>
            <w:tcBorders>
              <w:top w:val="single" w:sz="4" w:space="0" w:color="auto"/>
              <w:left w:val="single" w:sz="4" w:space="0" w:color="auto"/>
              <w:bottom w:val="single" w:sz="4" w:space="0" w:color="auto"/>
              <w:right w:val="single" w:sz="4" w:space="0" w:color="auto"/>
            </w:tcBorders>
            <w:vAlign w:val="center"/>
          </w:tcPr>
          <w:p w14:paraId="5DA5A23A"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364D8162"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56695F2C"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2374FB45"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59D84933" w14:textId="77777777" w:rsidR="005E2054" w:rsidRPr="00DD614F" w:rsidRDefault="005E2054" w:rsidP="00822D56">
            <w:pPr>
              <w:spacing w:after="0" w:line="276" w:lineRule="auto"/>
              <w:rPr>
                <w:szCs w:val="22"/>
                <w:lang w:val="en-US"/>
              </w:rPr>
            </w:pPr>
          </w:p>
        </w:tc>
      </w:tr>
      <w:tr w:rsidR="005E2054" w:rsidRPr="00DD614F" w14:paraId="39F168C0"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3046CD29" w14:textId="77777777" w:rsidR="005E2054" w:rsidRPr="00DD614F" w:rsidRDefault="005E2054" w:rsidP="00822D56">
            <w:pPr>
              <w:spacing w:line="276" w:lineRule="auto"/>
              <w:jc w:val="center"/>
              <w:rPr>
                <w:szCs w:val="22"/>
                <w:lang w:val="el-GR"/>
              </w:rPr>
            </w:pPr>
            <w:r w:rsidRPr="00DD614F">
              <w:rPr>
                <w:szCs w:val="22"/>
                <w:lang w:val="el-GR"/>
              </w:rPr>
              <w:t>4.5</w:t>
            </w:r>
          </w:p>
        </w:tc>
        <w:tc>
          <w:tcPr>
            <w:tcW w:w="929" w:type="pct"/>
            <w:tcBorders>
              <w:top w:val="nil"/>
              <w:left w:val="nil"/>
              <w:bottom w:val="single" w:sz="4" w:space="0" w:color="auto"/>
              <w:right w:val="single" w:sz="4" w:space="0" w:color="auto"/>
            </w:tcBorders>
            <w:shd w:val="clear" w:color="auto" w:fill="auto"/>
            <w:vAlign w:val="center"/>
          </w:tcPr>
          <w:p w14:paraId="27396DB2" w14:textId="77777777" w:rsidR="005E2054" w:rsidRPr="00DD614F" w:rsidRDefault="005E2054" w:rsidP="00822D56">
            <w:pPr>
              <w:spacing w:line="276" w:lineRule="auto"/>
              <w:jc w:val="left"/>
              <w:rPr>
                <w:szCs w:val="22"/>
                <w:lang w:val="el-GR"/>
              </w:rPr>
            </w:pPr>
            <w:r>
              <w:rPr>
                <w:szCs w:val="22"/>
                <w:lang w:val="el-GR"/>
              </w:rPr>
              <w:t>Ψηφιακή φ</w:t>
            </w:r>
            <w:r w:rsidRPr="00DD614F">
              <w:rPr>
                <w:szCs w:val="22"/>
                <w:lang w:val="el-GR"/>
              </w:rPr>
              <w:t xml:space="preserve">ωτογράφηση κειμηλίων και φορητών εικόνων </w:t>
            </w:r>
          </w:p>
        </w:tc>
        <w:tc>
          <w:tcPr>
            <w:tcW w:w="624" w:type="pct"/>
            <w:tcBorders>
              <w:top w:val="single" w:sz="4" w:space="0" w:color="auto"/>
              <w:left w:val="single" w:sz="4" w:space="0" w:color="auto"/>
              <w:bottom w:val="single" w:sz="4" w:space="0" w:color="auto"/>
              <w:right w:val="single" w:sz="4" w:space="0" w:color="auto"/>
            </w:tcBorders>
          </w:tcPr>
          <w:p w14:paraId="61320A4C" w14:textId="77777777" w:rsidR="005E2054" w:rsidRPr="00DD614F" w:rsidRDefault="005E2054" w:rsidP="00822D56">
            <w:pPr>
              <w:spacing w:line="276" w:lineRule="auto"/>
              <w:rPr>
                <w:szCs w:val="22"/>
              </w:rPr>
            </w:pPr>
            <w:r w:rsidRPr="00DD614F">
              <w:rPr>
                <w:szCs w:val="22"/>
                <w:lang w:val="el-GR"/>
              </w:rPr>
              <w:t xml:space="preserve">Ψηφιακές λήψεις </w:t>
            </w:r>
          </w:p>
        </w:tc>
        <w:tc>
          <w:tcPr>
            <w:tcW w:w="562" w:type="pct"/>
            <w:tcBorders>
              <w:top w:val="nil"/>
              <w:left w:val="single" w:sz="4" w:space="0" w:color="auto"/>
              <w:bottom w:val="single" w:sz="4" w:space="0" w:color="auto"/>
              <w:right w:val="single" w:sz="4" w:space="0" w:color="auto"/>
            </w:tcBorders>
            <w:shd w:val="clear" w:color="auto" w:fill="auto"/>
            <w:vAlign w:val="center"/>
          </w:tcPr>
          <w:p w14:paraId="57C1EE22" w14:textId="77777777" w:rsidR="005E2054" w:rsidRPr="00DD614F" w:rsidRDefault="005E2054" w:rsidP="00822D56">
            <w:pPr>
              <w:spacing w:line="276" w:lineRule="auto"/>
              <w:jc w:val="center"/>
              <w:rPr>
                <w:szCs w:val="22"/>
              </w:rPr>
            </w:pPr>
            <w:r w:rsidRPr="00DD614F">
              <w:rPr>
                <w:szCs w:val="22"/>
              </w:rPr>
              <w:t>2.000</w:t>
            </w:r>
          </w:p>
        </w:tc>
        <w:tc>
          <w:tcPr>
            <w:tcW w:w="541" w:type="pct"/>
            <w:tcBorders>
              <w:top w:val="single" w:sz="4" w:space="0" w:color="auto"/>
              <w:left w:val="single" w:sz="4" w:space="0" w:color="auto"/>
              <w:bottom w:val="single" w:sz="4" w:space="0" w:color="auto"/>
              <w:right w:val="single" w:sz="4" w:space="0" w:color="auto"/>
            </w:tcBorders>
            <w:vAlign w:val="center"/>
          </w:tcPr>
          <w:p w14:paraId="45D9771A"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42BAF7BD"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19BED897"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4987E4E8"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D658021" w14:textId="77777777" w:rsidR="005E2054" w:rsidRPr="00DD614F" w:rsidRDefault="005E2054" w:rsidP="00822D56">
            <w:pPr>
              <w:spacing w:after="0" w:line="276" w:lineRule="auto"/>
              <w:rPr>
                <w:szCs w:val="22"/>
                <w:lang w:val="en-US"/>
              </w:rPr>
            </w:pPr>
          </w:p>
        </w:tc>
      </w:tr>
      <w:tr w:rsidR="005E2054" w:rsidRPr="00DD614F" w14:paraId="0D3D5703"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7D4C63D7" w14:textId="77777777" w:rsidR="005E2054" w:rsidRPr="00DD614F" w:rsidRDefault="005E2054" w:rsidP="00822D56">
            <w:pPr>
              <w:spacing w:line="276" w:lineRule="auto"/>
              <w:jc w:val="center"/>
              <w:rPr>
                <w:b/>
                <w:bCs/>
                <w:szCs w:val="22"/>
              </w:rPr>
            </w:pPr>
            <w:r w:rsidRPr="00DD614F">
              <w:rPr>
                <w:b/>
                <w:bCs/>
                <w:szCs w:val="22"/>
              </w:rPr>
              <w:t>5</w:t>
            </w:r>
          </w:p>
        </w:tc>
        <w:tc>
          <w:tcPr>
            <w:tcW w:w="2115" w:type="pct"/>
            <w:gridSpan w:val="3"/>
            <w:tcBorders>
              <w:top w:val="single" w:sz="4" w:space="0" w:color="auto"/>
              <w:left w:val="nil"/>
              <w:bottom w:val="single" w:sz="4" w:space="0" w:color="auto"/>
              <w:right w:val="single" w:sz="4" w:space="0" w:color="auto"/>
            </w:tcBorders>
            <w:shd w:val="clear" w:color="auto" w:fill="auto"/>
            <w:vAlign w:val="center"/>
          </w:tcPr>
          <w:p w14:paraId="769F23FE" w14:textId="77777777" w:rsidR="005E2054" w:rsidRPr="00DD614F" w:rsidRDefault="005E2054" w:rsidP="00822D56">
            <w:pPr>
              <w:suppressAutoHyphens w:val="0"/>
              <w:spacing w:after="0" w:line="276" w:lineRule="auto"/>
              <w:jc w:val="left"/>
              <w:rPr>
                <w:rFonts w:cs="Times New Roman"/>
                <w:szCs w:val="22"/>
                <w:lang w:val="el-GR" w:eastAsia="el-GR"/>
              </w:rPr>
            </w:pPr>
            <w:r w:rsidRPr="00DD614F">
              <w:rPr>
                <w:b/>
                <w:bCs/>
                <w:szCs w:val="22"/>
                <w:lang w:val="el-GR"/>
              </w:rPr>
              <w:t>ΤΕΚΜΗΡΙΩΣΗ</w:t>
            </w:r>
          </w:p>
        </w:tc>
        <w:tc>
          <w:tcPr>
            <w:tcW w:w="541" w:type="pct"/>
            <w:tcBorders>
              <w:top w:val="single" w:sz="4" w:space="0" w:color="auto"/>
              <w:left w:val="single" w:sz="4" w:space="0" w:color="auto"/>
              <w:bottom w:val="single" w:sz="4" w:space="0" w:color="auto"/>
              <w:right w:val="single" w:sz="4" w:space="0" w:color="auto"/>
            </w:tcBorders>
            <w:vAlign w:val="center"/>
          </w:tcPr>
          <w:p w14:paraId="5234AEE6"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4A268F7C"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445B7165"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031A185F"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1B259E79" w14:textId="77777777" w:rsidR="005E2054" w:rsidRPr="00DD614F" w:rsidRDefault="005E2054" w:rsidP="00822D56">
            <w:pPr>
              <w:spacing w:after="0" w:line="276" w:lineRule="auto"/>
              <w:rPr>
                <w:szCs w:val="22"/>
                <w:lang w:val="el-GR"/>
              </w:rPr>
            </w:pPr>
          </w:p>
        </w:tc>
      </w:tr>
      <w:tr w:rsidR="005E2054" w:rsidRPr="00DD614F" w14:paraId="628DF0BA"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053FCA69" w14:textId="77777777" w:rsidR="005E2054" w:rsidRPr="00DD614F" w:rsidRDefault="005E2054" w:rsidP="00822D56">
            <w:pPr>
              <w:spacing w:line="276" w:lineRule="auto"/>
              <w:jc w:val="center"/>
              <w:rPr>
                <w:szCs w:val="22"/>
              </w:rPr>
            </w:pPr>
            <w:r w:rsidRPr="00DD614F">
              <w:rPr>
                <w:szCs w:val="22"/>
              </w:rPr>
              <w:t>5.1</w:t>
            </w:r>
          </w:p>
        </w:tc>
        <w:tc>
          <w:tcPr>
            <w:tcW w:w="929" w:type="pct"/>
            <w:tcBorders>
              <w:top w:val="nil"/>
              <w:left w:val="nil"/>
              <w:bottom w:val="single" w:sz="4" w:space="0" w:color="auto"/>
              <w:right w:val="single" w:sz="4" w:space="0" w:color="auto"/>
            </w:tcBorders>
            <w:shd w:val="clear" w:color="auto" w:fill="auto"/>
            <w:vAlign w:val="center"/>
          </w:tcPr>
          <w:p w14:paraId="7B44DA15" w14:textId="77777777" w:rsidR="005E2054" w:rsidRPr="00DD614F" w:rsidRDefault="005E2054" w:rsidP="00822D56">
            <w:pPr>
              <w:spacing w:line="276" w:lineRule="auto"/>
              <w:jc w:val="left"/>
              <w:rPr>
                <w:szCs w:val="22"/>
                <w:lang w:val="el-GR"/>
              </w:rPr>
            </w:pPr>
            <w:r w:rsidRPr="00DD614F">
              <w:rPr>
                <w:szCs w:val="22"/>
                <w:lang w:val="el-GR"/>
              </w:rPr>
              <w:t>Τεκμηρίωση/ Εισαγωγή μεταδεδομένων αρχείου εγγράφων</w:t>
            </w:r>
          </w:p>
        </w:tc>
        <w:tc>
          <w:tcPr>
            <w:tcW w:w="624" w:type="pct"/>
            <w:tcBorders>
              <w:top w:val="single" w:sz="4" w:space="0" w:color="auto"/>
              <w:left w:val="single" w:sz="4" w:space="0" w:color="auto"/>
              <w:bottom w:val="single" w:sz="4" w:space="0" w:color="auto"/>
              <w:right w:val="single" w:sz="4" w:space="0" w:color="auto"/>
            </w:tcBorders>
            <w:vAlign w:val="center"/>
          </w:tcPr>
          <w:p w14:paraId="1B6F63D3" w14:textId="77777777" w:rsidR="005E2054" w:rsidRPr="00DD614F" w:rsidRDefault="005E2054" w:rsidP="00822D56">
            <w:pPr>
              <w:spacing w:after="0" w:line="276" w:lineRule="auto"/>
              <w:rPr>
                <w:szCs w:val="22"/>
                <w:lang w:val="el-GR"/>
              </w:rPr>
            </w:pPr>
            <w:r w:rsidRPr="00DD614F">
              <w:rPr>
                <w:szCs w:val="22"/>
                <w:lang w:val="el-GR"/>
              </w:rPr>
              <w:t>Ηλεκτρονική εγγραφή</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B554370" w14:textId="77777777" w:rsidR="005E2054" w:rsidRPr="00DD614F" w:rsidRDefault="005E2054" w:rsidP="00822D56">
            <w:pPr>
              <w:suppressAutoHyphens w:val="0"/>
              <w:spacing w:after="0" w:line="276" w:lineRule="auto"/>
              <w:jc w:val="center"/>
              <w:rPr>
                <w:rFonts w:cs="Times New Roman"/>
                <w:szCs w:val="22"/>
                <w:lang w:val="el-GR" w:eastAsia="el-GR"/>
              </w:rPr>
            </w:pPr>
            <w:r w:rsidRPr="00DD614F">
              <w:rPr>
                <w:szCs w:val="22"/>
              </w:rPr>
              <w:t>110.000</w:t>
            </w:r>
          </w:p>
        </w:tc>
        <w:tc>
          <w:tcPr>
            <w:tcW w:w="541" w:type="pct"/>
            <w:tcBorders>
              <w:top w:val="single" w:sz="4" w:space="0" w:color="auto"/>
              <w:left w:val="single" w:sz="4" w:space="0" w:color="auto"/>
              <w:bottom w:val="single" w:sz="4" w:space="0" w:color="auto"/>
              <w:right w:val="single" w:sz="4" w:space="0" w:color="auto"/>
            </w:tcBorders>
            <w:vAlign w:val="center"/>
          </w:tcPr>
          <w:p w14:paraId="3108D27D"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3A7FE518"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5784A1D5"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16415999"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641707AA" w14:textId="77777777" w:rsidR="005E2054" w:rsidRPr="00DD614F" w:rsidRDefault="005E2054" w:rsidP="00822D56">
            <w:pPr>
              <w:spacing w:after="0" w:line="276" w:lineRule="auto"/>
              <w:rPr>
                <w:szCs w:val="22"/>
                <w:lang w:val="el-GR"/>
              </w:rPr>
            </w:pPr>
          </w:p>
        </w:tc>
      </w:tr>
      <w:tr w:rsidR="005E2054" w:rsidRPr="00DD614F" w14:paraId="44D71B47"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7A5905F4" w14:textId="77777777" w:rsidR="005E2054" w:rsidRPr="00DD614F" w:rsidRDefault="005E2054" w:rsidP="00822D56">
            <w:pPr>
              <w:spacing w:line="276" w:lineRule="auto"/>
              <w:jc w:val="center"/>
              <w:rPr>
                <w:szCs w:val="22"/>
              </w:rPr>
            </w:pPr>
            <w:r w:rsidRPr="00DD614F">
              <w:rPr>
                <w:szCs w:val="22"/>
              </w:rPr>
              <w:t>5.2</w:t>
            </w:r>
          </w:p>
        </w:tc>
        <w:tc>
          <w:tcPr>
            <w:tcW w:w="929" w:type="pct"/>
            <w:tcBorders>
              <w:top w:val="nil"/>
              <w:left w:val="nil"/>
              <w:bottom w:val="single" w:sz="4" w:space="0" w:color="auto"/>
              <w:right w:val="single" w:sz="4" w:space="0" w:color="auto"/>
            </w:tcBorders>
            <w:shd w:val="clear" w:color="auto" w:fill="auto"/>
            <w:vAlign w:val="center"/>
          </w:tcPr>
          <w:p w14:paraId="4446618B" w14:textId="77777777" w:rsidR="005E2054" w:rsidRPr="00DD614F" w:rsidRDefault="005E2054" w:rsidP="00822D56">
            <w:pPr>
              <w:spacing w:line="276" w:lineRule="auto"/>
              <w:jc w:val="left"/>
              <w:rPr>
                <w:szCs w:val="22"/>
              </w:rPr>
            </w:pPr>
            <w:r w:rsidRPr="00DD614F">
              <w:rPr>
                <w:szCs w:val="22"/>
              </w:rPr>
              <w:t>Τεκμηρίωση παλαιτύπων</w:t>
            </w:r>
          </w:p>
        </w:tc>
        <w:tc>
          <w:tcPr>
            <w:tcW w:w="624" w:type="pct"/>
            <w:tcBorders>
              <w:top w:val="single" w:sz="4" w:space="0" w:color="auto"/>
              <w:left w:val="single" w:sz="4" w:space="0" w:color="auto"/>
              <w:bottom w:val="single" w:sz="4" w:space="0" w:color="auto"/>
              <w:right w:val="single" w:sz="4" w:space="0" w:color="auto"/>
            </w:tcBorders>
            <w:vAlign w:val="center"/>
          </w:tcPr>
          <w:p w14:paraId="5B18EDBB" w14:textId="77777777" w:rsidR="005E2054" w:rsidRPr="00DD614F" w:rsidRDefault="005E2054" w:rsidP="00822D56">
            <w:pPr>
              <w:spacing w:after="0" w:line="276" w:lineRule="auto"/>
              <w:rPr>
                <w:szCs w:val="22"/>
                <w:lang w:val="el-GR"/>
              </w:rPr>
            </w:pPr>
            <w:r w:rsidRPr="00DD614F">
              <w:rPr>
                <w:szCs w:val="22"/>
                <w:lang w:val="el-GR"/>
              </w:rPr>
              <w:t>Ηλεκτρονική εγγραφή</w:t>
            </w:r>
          </w:p>
        </w:tc>
        <w:tc>
          <w:tcPr>
            <w:tcW w:w="562" w:type="pct"/>
            <w:tcBorders>
              <w:top w:val="nil"/>
              <w:left w:val="single" w:sz="4" w:space="0" w:color="auto"/>
              <w:bottom w:val="single" w:sz="4" w:space="0" w:color="auto"/>
              <w:right w:val="single" w:sz="4" w:space="0" w:color="auto"/>
            </w:tcBorders>
            <w:shd w:val="clear" w:color="auto" w:fill="auto"/>
            <w:vAlign w:val="center"/>
          </w:tcPr>
          <w:p w14:paraId="66650FC6" w14:textId="77777777" w:rsidR="005E2054" w:rsidRPr="00DD614F" w:rsidRDefault="005E2054" w:rsidP="00822D56">
            <w:pPr>
              <w:spacing w:line="276" w:lineRule="auto"/>
              <w:jc w:val="center"/>
              <w:rPr>
                <w:szCs w:val="22"/>
              </w:rPr>
            </w:pPr>
            <w:r w:rsidRPr="00DD614F">
              <w:rPr>
                <w:szCs w:val="22"/>
              </w:rPr>
              <w:t>1.000</w:t>
            </w:r>
          </w:p>
        </w:tc>
        <w:tc>
          <w:tcPr>
            <w:tcW w:w="541" w:type="pct"/>
            <w:tcBorders>
              <w:top w:val="single" w:sz="4" w:space="0" w:color="auto"/>
              <w:left w:val="single" w:sz="4" w:space="0" w:color="auto"/>
              <w:bottom w:val="single" w:sz="4" w:space="0" w:color="auto"/>
              <w:right w:val="single" w:sz="4" w:space="0" w:color="auto"/>
            </w:tcBorders>
            <w:vAlign w:val="center"/>
          </w:tcPr>
          <w:p w14:paraId="4E1B0DE6" w14:textId="77777777" w:rsidR="005E2054" w:rsidRPr="00DD614F" w:rsidRDefault="005E2054" w:rsidP="00822D56">
            <w:pPr>
              <w:spacing w:after="0" w:line="276" w:lineRule="auto"/>
              <w:rPr>
                <w:szCs w:val="22"/>
                <w:lang w:val="en-US"/>
              </w:rPr>
            </w:pPr>
          </w:p>
        </w:tc>
        <w:tc>
          <w:tcPr>
            <w:tcW w:w="455" w:type="pct"/>
            <w:tcBorders>
              <w:top w:val="single" w:sz="4" w:space="0" w:color="auto"/>
              <w:left w:val="single" w:sz="4" w:space="0" w:color="auto"/>
              <w:bottom w:val="single" w:sz="4" w:space="0" w:color="auto"/>
              <w:right w:val="single" w:sz="4" w:space="0" w:color="auto"/>
            </w:tcBorders>
            <w:vAlign w:val="center"/>
          </w:tcPr>
          <w:p w14:paraId="7EF10AC4" w14:textId="77777777" w:rsidR="005E2054" w:rsidRPr="00DD614F" w:rsidRDefault="005E2054" w:rsidP="00822D56">
            <w:pPr>
              <w:spacing w:after="0" w:line="276" w:lineRule="auto"/>
              <w:rPr>
                <w:szCs w:val="22"/>
                <w:lang w:val="en-US"/>
              </w:rPr>
            </w:pPr>
          </w:p>
        </w:tc>
        <w:tc>
          <w:tcPr>
            <w:tcW w:w="504" w:type="pct"/>
            <w:tcBorders>
              <w:top w:val="single" w:sz="4" w:space="0" w:color="auto"/>
              <w:left w:val="single" w:sz="4" w:space="0" w:color="auto"/>
              <w:bottom w:val="single" w:sz="4" w:space="0" w:color="auto"/>
              <w:right w:val="single" w:sz="4" w:space="0" w:color="auto"/>
            </w:tcBorders>
            <w:vAlign w:val="center"/>
          </w:tcPr>
          <w:p w14:paraId="0036F5B9" w14:textId="77777777" w:rsidR="005E2054" w:rsidRPr="00DD614F" w:rsidRDefault="005E2054" w:rsidP="00822D56">
            <w:pPr>
              <w:spacing w:after="0" w:line="276" w:lineRule="auto"/>
              <w:rPr>
                <w:szCs w:val="22"/>
                <w:lang w:val="en-US"/>
              </w:rPr>
            </w:pPr>
          </w:p>
        </w:tc>
        <w:tc>
          <w:tcPr>
            <w:tcW w:w="341" w:type="pct"/>
            <w:tcBorders>
              <w:top w:val="single" w:sz="4" w:space="0" w:color="auto"/>
              <w:left w:val="single" w:sz="4" w:space="0" w:color="auto"/>
              <w:bottom w:val="single" w:sz="4" w:space="0" w:color="auto"/>
              <w:right w:val="single" w:sz="4" w:space="0" w:color="auto"/>
            </w:tcBorders>
            <w:vAlign w:val="center"/>
          </w:tcPr>
          <w:p w14:paraId="577D58B4" w14:textId="77777777" w:rsidR="005E2054" w:rsidRPr="00DD614F" w:rsidRDefault="005E2054" w:rsidP="00822D56">
            <w:pPr>
              <w:spacing w:after="0" w:line="276" w:lineRule="auto"/>
              <w:rPr>
                <w:szCs w:val="22"/>
                <w:lang w:val="en-US"/>
              </w:rPr>
            </w:pPr>
          </w:p>
        </w:tc>
        <w:tc>
          <w:tcPr>
            <w:tcW w:w="530" w:type="pct"/>
            <w:tcBorders>
              <w:top w:val="single" w:sz="4" w:space="0" w:color="auto"/>
              <w:left w:val="single" w:sz="4" w:space="0" w:color="auto"/>
              <w:bottom w:val="single" w:sz="4" w:space="0" w:color="auto"/>
              <w:right w:val="single" w:sz="4" w:space="0" w:color="auto"/>
            </w:tcBorders>
            <w:vAlign w:val="center"/>
          </w:tcPr>
          <w:p w14:paraId="7EC0C875" w14:textId="77777777" w:rsidR="005E2054" w:rsidRPr="00DD614F" w:rsidRDefault="005E2054" w:rsidP="00822D56">
            <w:pPr>
              <w:spacing w:after="0" w:line="276" w:lineRule="auto"/>
              <w:rPr>
                <w:szCs w:val="22"/>
                <w:lang w:val="en-US"/>
              </w:rPr>
            </w:pPr>
          </w:p>
        </w:tc>
      </w:tr>
      <w:tr w:rsidR="005E2054" w:rsidRPr="00DD614F" w14:paraId="67FBB377"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0B3E467E" w14:textId="77777777" w:rsidR="005E2054" w:rsidRPr="00DD614F" w:rsidRDefault="005E2054" w:rsidP="00822D56">
            <w:pPr>
              <w:spacing w:line="276" w:lineRule="auto"/>
              <w:jc w:val="center"/>
              <w:rPr>
                <w:szCs w:val="22"/>
                <w:lang w:val="el-GR"/>
              </w:rPr>
            </w:pPr>
            <w:r w:rsidRPr="00DD614F">
              <w:rPr>
                <w:szCs w:val="22"/>
                <w:lang w:val="el-GR"/>
              </w:rPr>
              <w:t>5.3</w:t>
            </w:r>
            <w:r w:rsidRPr="00DD614F">
              <w:rPr>
                <w:szCs w:val="22"/>
              </w:rPr>
              <w:t> </w:t>
            </w:r>
          </w:p>
        </w:tc>
        <w:tc>
          <w:tcPr>
            <w:tcW w:w="929" w:type="pct"/>
            <w:tcBorders>
              <w:top w:val="nil"/>
              <w:left w:val="nil"/>
              <w:bottom w:val="single" w:sz="4" w:space="0" w:color="auto"/>
              <w:right w:val="single" w:sz="4" w:space="0" w:color="auto"/>
            </w:tcBorders>
            <w:shd w:val="clear" w:color="auto" w:fill="auto"/>
            <w:vAlign w:val="center"/>
          </w:tcPr>
          <w:p w14:paraId="6F22FF20" w14:textId="77777777" w:rsidR="005E2054" w:rsidRPr="00DD614F" w:rsidRDefault="005E2054" w:rsidP="00822D56">
            <w:pPr>
              <w:spacing w:line="276" w:lineRule="auto"/>
              <w:jc w:val="left"/>
              <w:rPr>
                <w:szCs w:val="22"/>
                <w:lang w:val="el-GR"/>
              </w:rPr>
            </w:pPr>
            <w:r w:rsidRPr="00DD614F">
              <w:rPr>
                <w:szCs w:val="22"/>
                <w:lang w:val="el-GR"/>
              </w:rPr>
              <w:t>Τεκμηρίωση/ Εισαγωγή μεταδεδομένων χειρογράφων κωδίκων</w:t>
            </w:r>
          </w:p>
        </w:tc>
        <w:tc>
          <w:tcPr>
            <w:tcW w:w="624" w:type="pct"/>
            <w:tcBorders>
              <w:top w:val="single" w:sz="4" w:space="0" w:color="auto"/>
              <w:left w:val="single" w:sz="4" w:space="0" w:color="auto"/>
              <w:bottom w:val="single" w:sz="4" w:space="0" w:color="auto"/>
              <w:right w:val="single" w:sz="4" w:space="0" w:color="auto"/>
            </w:tcBorders>
            <w:vAlign w:val="center"/>
          </w:tcPr>
          <w:p w14:paraId="2CA26709" w14:textId="77777777" w:rsidR="005E2054" w:rsidRPr="00DD614F" w:rsidRDefault="005E2054" w:rsidP="00822D56">
            <w:pPr>
              <w:spacing w:after="0" w:line="276" w:lineRule="auto"/>
              <w:rPr>
                <w:szCs w:val="22"/>
                <w:lang w:val="el-GR"/>
              </w:rPr>
            </w:pPr>
            <w:r w:rsidRPr="00DD614F">
              <w:rPr>
                <w:szCs w:val="22"/>
                <w:lang w:val="el-GR"/>
              </w:rPr>
              <w:t>Ηλεκτρονική εγγραφή</w:t>
            </w:r>
          </w:p>
        </w:tc>
        <w:tc>
          <w:tcPr>
            <w:tcW w:w="562" w:type="pct"/>
            <w:tcBorders>
              <w:top w:val="nil"/>
              <w:left w:val="single" w:sz="4" w:space="0" w:color="auto"/>
              <w:bottom w:val="single" w:sz="4" w:space="0" w:color="auto"/>
              <w:right w:val="single" w:sz="4" w:space="0" w:color="auto"/>
            </w:tcBorders>
            <w:shd w:val="clear" w:color="auto" w:fill="auto"/>
            <w:vAlign w:val="center"/>
          </w:tcPr>
          <w:p w14:paraId="6D579A36" w14:textId="77777777" w:rsidR="005E2054" w:rsidRPr="00DD614F" w:rsidRDefault="005E2054" w:rsidP="00822D56">
            <w:pPr>
              <w:spacing w:line="276" w:lineRule="auto"/>
              <w:jc w:val="center"/>
              <w:rPr>
                <w:szCs w:val="22"/>
              </w:rPr>
            </w:pPr>
            <w:r w:rsidRPr="00DD614F">
              <w:rPr>
                <w:szCs w:val="22"/>
              </w:rPr>
              <w:t>41</w:t>
            </w:r>
          </w:p>
        </w:tc>
        <w:tc>
          <w:tcPr>
            <w:tcW w:w="541" w:type="pct"/>
            <w:tcBorders>
              <w:top w:val="single" w:sz="4" w:space="0" w:color="auto"/>
              <w:left w:val="single" w:sz="4" w:space="0" w:color="auto"/>
              <w:bottom w:val="single" w:sz="4" w:space="0" w:color="auto"/>
              <w:right w:val="single" w:sz="4" w:space="0" w:color="auto"/>
            </w:tcBorders>
            <w:vAlign w:val="center"/>
          </w:tcPr>
          <w:p w14:paraId="54C3F091"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7BF0DAB1"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6202A758"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1ADABC4E"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5476ADF0" w14:textId="77777777" w:rsidR="005E2054" w:rsidRPr="00DD614F" w:rsidRDefault="005E2054" w:rsidP="00822D56">
            <w:pPr>
              <w:spacing w:after="0" w:line="276" w:lineRule="auto"/>
              <w:rPr>
                <w:szCs w:val="22"/>
                <w:lang w:val="el-GR"/>
              </w:rPr>
            </w:pPr>
          </w:p>
        </w:tc>
      </w:tr>
      <w:tr w:rsidR="005E2054" w:rsidRPr="00DD614F" w14:paraId="28FACBB0"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3E20CFEC" w14:textId="77777777" w:rsidR="005E2054" w:rsidRPr="00DD614F" w:rsidRDefault="005E2054" w:rsidP="00822D56">
            <w:pPr>
              <w:spacing w:line="276" w:lineRule="auto"/>
              <w:jc w:val="center"/>
              <w:rPr>
                <w:szCs w:val="22"/>
                <w:lang w:val="el-GR"/>
              </w:rPr>
            </w:pPr>
            <w:r w:rsidRPr="00DD614F">
              <w:rPr>
                <w:szCs w:val="22"/>
                <w:lang w:val="el-GR"/>
              </w:rPr>
              <w:t>5.4</w:t>
            </w:r>
          </w:p>
        </w:tc>
        <w:tc>
          <w:tcPr>
            <w:tcW w:w="929" w:type="pct"/>
            <w:tcBorders>
              <w:top w:val="single" w:sz="4" w:space="0" w:color="auto"/>
              <w:left w:val="nil"/>
              <w:bottom w:val="single" w:sz="4" w:space="0" w:color="auto"/>
              <w:right w:val="nil"/>
            </w:tcBorders>
            <w:shd w:val="clear" w:color="auto" w:fill="auto"/>
            <w:vAlign w:val="center"/>
          </w:tcPr>
          <w:p w14:paraId="0BD55599" w14:textId="77777777" w:rsidR="005E2054" w:rsidRPr="00DD614F" w:rsidRDefault="005E2054" w:rsidP="00822D56">
            <w:pPr>
              <w:spacing w:line="276" w:lineRule="auto"/>
              <w:rPr>
                <w:szCs w:val="22"/>
                <w:lang w:val="el-GR"/>
              </w:rPr>
            </w:pPr>
            <w:r w:rsidRPr="00DD614F">
              <w:rPr>
                <w:szCs w:val="22"/>
                <w:lang w:val="el-GR"/>
              </w:rPr>
              <w:t>Τεκμηρίωση/και Εισαγωγής  μεταδεδομένων κειμηλίων και φορητών εικόνων</w:t>
            </w:r>
          </w:p>
        </w:tc>
        <w:tc>
          <w:tcPr>
            <w:tcW w:w="624" w:type="pct"/>
            <w:tcBorders>
              <w:top w:val="single" w:sz="4" w:space="0" w:color="auto"/>
              <w:left w:val="single" w:sz="4" w:space="0" w:color="auto"/>
              <w:bottom w:val="single" w:sz="4" w:space="0" w:color="auto"/>
              <w:right w:val="single" w:sz="4" w:space="0" w:color="auto"/>
            </w:tcBorders>
            <w:vAlign w:val="center"/>
          </w:tcPr>
          <w:p w14:paraId="12417F4A" w14:textId="77777777" w:rsidR="005E2054" w:rsidRPr="00DD614F" w:rsidRDefault="005E2054" w:rsidP="00822D56">
            <w:pPr>
              <w:spacing w:after="0" w:line="276" w:lineRule="auto"/>
              <w:rPr>
                <w:szCs w:val="22"/>
                <w:lang w:val="el-GR"/>
              </w:rPr>
            </w:pPr>
            <w:r w:rsidRPr="00DD614F">
              <w:rPr>
                <w:szCs w:val="22"/>
                <w:lang w:val="el-GR"/>
              </w:rPr>
              <w:t>Ηλεκτρονική εγγραφή</w:t>
            </w:r>
          </w:p>
        </w:tc>
        <w:tc>
          <w:tcPr>
            <w:tcW w:w="562" w:type="pct"/>
            <w:tcBorders>
              <w:top w:val="nil"/>
              <w:left w:val="single" w:sz="4" w:space="0" w:color="auto"/>
              <w:bottom w:val="single" w:sz="4" w:space="0" w:color="auto"/>
              <w:right w:val="single" w:sz="4" w:space="0" w:color="auto"/>
            </w:tcBorders>
            <w:shd w:val="clear" w:color="auto" w:fill="auto"/>
            <w:vAlign w:val="center"/>
          </w:tcPr>
          <w:p w14:paraId="75BCEFE7" w14:textId="77777777" w:rsidR="005E2054" w:rsidRPr="00DD614F" w:rsidRDefault="005E2054" w:rsidP="00822D56">
            <w:pPr>
              <w:spacing w:line="276" w:lineRule="auto"/>
              <w:jc w:val="center"/>
              <w:rPr>
                <w:szCs w:val="22"/>
              </w:rPr>
            </w:pPr>
            <w:r w:rsidRPr="00DD614F">
              <w:rPr>
                <w:szCs w:val="22"/>
              </w:rPr>
              <w:t>1.000</w:t>
            </w:r>
          </w:p>
        </w:tc>
        <w:tc>
          <w:tcPr>
            <w:tcW w:w="541" w:type="pct"/>
            <w:tcBorders>
              <w:top w:val="single" w:sz="4" w:space="0" w:color="auto"/>
              <w:left w:val="single" w:sz="4" w:space="0" w:color="auto"/>
              <w:bottom w:val="single" w:sz="4" w:space="0" w:color="auto"/>
              <w:right w:val="single" w:sz="4" w:space="0" w:color="auto"/>
            </w:tcBorders>
            <w:vAlign w:val="center"/>
          </w:tcPr>
          <w:p w14:paraId="6C4C6FB2"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4B65E664"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1F44655E"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1DF1953A"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57F68FE3" w14:textId="77777777" w:rsidR="005E2054" w:rsidRPr="00DD614F" w:rsidRDefault="005E2054" w:rsidP="00822D56">
            <w:pPr>
              <w:spacing w:after="0" w:line="276" w:lineRule="auto"/>
              <w:rPr>
                <w:szCs w:val="22"/>
                <w:lang w:val="el-GR"/>
              </w:rPr>
            </w:pPr>
          </w:p>
        </w:tc>
      </w:tr>
      <w:tr w:rsidR="005E2054" w:rsidRPr="00DD614F" w14:paraId="6748E3A4"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3864D8B5" w14:textId="77777777" w:rsidR="005E2054" w:rsidRPr="00DD614F" w:rsidRDefault="005E2054" w:rsidP="00822D56">
            <w:pPr>
              <w:suppressAutoHyphens w:val="0"/>
              <w:spacing w:after="0" w:line="276" w:lineRule="auto"/>
              <w:jc w:val="center"/>
              <w:rPr>
                <w:rFonts w:cs="Times New Roman"/>
                <w:b/>
                <w:bCs/>
                <w:szCs w:val="22"/>
                <w:lang w:val="el-GR" w:eastAsia="el-GR"/>
              </w:rPr>
            </w:pPr>
            <w:r w:rsidRPr="00DD614F">
              <w:rPr>
                <w:b/>
                <w:bCs/>
                <w:szCs w:val="22"/>
                <w:lang w:val="el-GR"/>
              </w:rPr>
              <w:t>6</w:t>
            </w:r>
          </w:p>
        </w:tc>
        <w:tc>
          <w:tcPr>
            <w:tcW w:w="2115" w:type="pct"/>
            <w:gridSpan w:val="3"/>
            <w:tcBorders>
              <w:top w:val="nil"/>
              <w:left w:val="nil"/>
              <w:bottom w:val="single" w:sz="4" w:space="0" w:color="auto"/>
              <w:right w:val="single" w:sz="4" w:space="0" w:color="auto"/>
            </w:tcBorders>
            <w:shd w:val="clear" w:color="auto" w:fill="auto"/>
            <w:vAlign w:val="center"/>
          </w:tcPr>
          <w:p w14:paraId="0FDA7352" w14:textId="77777777" w:rsidR="005E2054" w:rsidRPr="00DD614F" w:rsidRDefault="005E2054" w:rsidP="00822D56">
            <w:pPr>
              <w:suppressAutoHyphens w:val="0"/>
              <w:spacing w:after="0" w:line="276" w:lineRule="auto"/>
              <w:jc w:val="left"/>
              <w:rPr>
                <w:rFonts w:cs="Times New Roman"/>
                <w:szCs w:val="22"/>
                <w:lang w:val="el-GR" w:eastAsia="el-GR"/>
              </w:rPr>
            </w:pPr>
            <w:r w:rsidRPr="00DD614F">
              <w:rPr>
                <w:b/>
                <w:szCs w:val="22"/>
              </w:rPr>
              <w:t>ΥΠΗΡΕΣΙΕΣ ΑΝΑΠΤΥΞΗΣ ΕΦΑΡΜΟΓΩΝ</w:t>
            </w:r>
          </w:p>
        </w:tc>
        <w:tc>
          <w:tcPr>
            <w:tcW w:w="541" w:type="pct"/>
            <w:tcBorders>
              <w:top w:val="single" w:sz="4" w:space="0" w:color="auto"/>
              <w:left w:val="single" w:sz="4" w:space="0" w:color="auto"/>
              <w:bottom w:val="single" w:sz="4" w:space="0" w:color="auto"/>
              <w:right w:val="single" w:sz="4" w:space="0" w:color="auto"/>
            </w:tcBorders>
            <w:vAlign w:val="center"/>
          </w:tcPr>
          <w:p w14:paraId="4A86C2EA"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2EF078B4"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5A53683B"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4CD28D47"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4482C192" w14:textId="77777777" w:rsidR="005E2054" w:rsidRPr="00DD614F" w:rsidRDefault="005E2054" w:rsidP="00822D56">
            <w:pPr>
              <w:spacing w:after="0" w:line="276" w:lineRule="auto"/>
              <w:rPr>
                <w:szCs w:val="22"/>
                <w:lang w:val="el-GR"/>
              </w:rPr>
            </w:pPr>
          </w:p>
        </w:tc>
      </w:tr>
      <w:tr w:rsidR="005E2054" w:rsidRPr="00DD614F" w14:paraId="03A358F0"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7251F01A" w14:textId="77777777" w:rsidR="005E2054" w:rsidRPr="00DD614F" w:rsidRDefault="005E2054" w:rsidP="00822D56">
            <w:pPr>
              <w:spacing w:line="276" w:lineRule="auto"/>
              <w:jc w:val="center"/>
              <w:rPr>
                <w:szCs w:val="22"/>
              </w:rPr>
            </w:pPr>
            <w:r w:rsidRPr="00DD614F">
              <w:rPr>
                <w:szCs w:val="22"/>
                <w:lang w:val="el-GR"/>
              </w:rPr>
              <w:t>6</w:t>
            </w:r>
            <w:r w:rsidRPr="00DD614F">
              <w:rPr>
                <w:szCs w:val="22"/>
              </w:rPr>
              <w:t>.1</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4C751A5E" w14:textId="77777777" w:rsidR="005E2054" w:rsidRPr="00DD614F" w:rsidRDefault="005E2054" w:rsidP="00822D56">
            <w:pPr>
              <w:suppressAutoHyphens w:val="0"/>
              <w:spacing w:after="0" w:line="276" w:lineRule="auto"/>
              <w:jc w:val="left"/>
              <w:rPr>
                <w:rFonts w:cs="Times New Roman"/>
                <w:szCs w:val="22"/>
                <w:lang w:val="el-GR" w:eastAsia="el-GR"/>
              </w:rPr>
            </w:pPr>
            <w:r w:rsidRPr="00DD614F">
              <w:rPr>
                <w:szCs w:val="22"/>
                <w:lang w:val="el-GR"/>
              </w:rPr>
              <w:t xml:space="preserve">Εφαρμογή Μουσείο με  </w:t>
            </w:r>
            <w:r w:rsidRPr="00DD614F">
              <w:rPr>
                <w:szCs w:val="22"/>
              </w:rPr>
              <w:t>Augmented</w:t>
            </w:r>
            <w:r w:rsidRPr="00DD614F">
              <w:rPr>
                <w:szCs w:val="22"/>
                <w:lang w:val="el-GR"/>
              </w:rPr>
              <w:t xml:space="preserve"> </w:t>
            </w:r>
            <w:r w:rsidRPr="00DD614F">
              <w:rPr>
                <w:szCs w:val="22"/>
              </w:rPr>
              <w:t>Reality</w:t>
            </w:r>
          </w:p>
        </w:tc>
        <w:tc>
          <w:tcPr>
            <w:tcW w:w="624" w:type="pct"/>
            <w:tcBorders>
              <w:top w:val="single" w:sz="4" w:space="0" w:color="auto"/>
              <w:left w:val="single" w:sz="4" w:space="0" w:color="auto"/>
              <w:bottom w:val="single" w:sz="4" w:space="0" w:color="auto"/>
              <w:right w:val="single" w:sz="4" w:space="0" w:color="auto"/>
            </w:tcBorders>
            <w:vAlign w:val="center"/>
          </w:tcPr>
          <w:p w14:paraId="43816AFB" w14:textId="77777777" w:rsidR="005E2054" w:rsidRPr="00FD314B" w:rsidRDefault="005E2054" w:rsidP="00822D56">
            <w:pPr>
              <w:suppressAutoHyphens w:val="0"/>
              <w:spacing w:after="0" w:line="276" w:lineRule="auto"/>
              <w:jc w:val="center"/>
              <w:rPr>
                <w:rFonts w:cs="Times New Roman"/>
                <w:szCs w:val="22"/>
                <w:lang w:val="el-GR" w:eastAsia="el-GR"/>
              </w:rPr>
            </w:pPr>
            <w:r>
              <w:rPr>
                <w:szCs w:val="22"/>
                <w:lang w:val="el-GR"/>
              </w:rPr>
              <w:t>σετ</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6F1E910" w14:textId="77777777" w:rsidR="005E2054" w:rsidRPr="00FD314B" w:rsidRDefault="005E2054" w:rsidP="00822D56">
            <w:pPr>
              <w:spacing w:after="0" w:line="276" w:lineRule="auto"/>
              <w:jc w:val="center"/>
              <w:rPr>
                <w:szCs w:val="22"/>
                <w:lang w:val="el-GR"/>
              </w:rPr>
            </w:pPr>
            <w:r>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1986E867"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678E65DF"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5CE70D87"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26FED501"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193E3C7D" w14:textId="77777777" w:rsidR="005E2054" w:rsidRPr="00DD614F" w:rsidRDefault="005E2054" w:rsidP="00822D56">
            <w:pPr>
              <w:spacing w:after="0" w:line="276" w:lineRule="auto"/>
              <w:rPr>
                <w:szCs w:val="22"/>
                <w:lang w:val="el-GR"/>
              </w:rPr>
            </w:pPr>
          </w:p>
        </w:tc>
      </w:tr>
      <w:tr w:rsidR="005E2054" w:rsidRPr="00DD614F" w14:paraId="5CF8C04B"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2C979447" w14:textId="77777777" w:rsidR="005E2054" w:rsidRPr="00DD614F" w:rsidRDefault="005E2054" w:rsidP="00822D56">
            <w:pPr>
              <w:spacing w:line="276" w:lineRule="auto"/>
              <w:jc w:val="center"/>
              <w:rPr>
                <w:szCs w:val="22"/>
              </w:rPr>
            </w:pPr>
            <w:r w:rsidRPr="00DD614F">
              <w:rPr>
                <w:szCs w:val="22"/>
                <w:lang w:val="el-GR"/>
              </w:rPr>
              <w:t>6</w:t>
            </w:r>
            <w:r w:rsidRPr="00DD614F">
              <w:rPr>
                <w:szCs w:val="22"/>
              </w:rPr>
              <w:t>.2</w:t>
            </w:r>
          </w:p>
        </w:tc>
        <w:tc>
          <w:tcPr>
            <w:tcW w:w="929" w:type="pct"/>
            <w:tcBorders>
              <w:top w:val="nil"/>
              <w:left w:val="single" w:sz="4" w:space="0" w:color="auto"/>
              <w:bottom w:val="single" w:sz="4" w:space="0" w:color="auto"/>
              <w:right w:val="single" w:sz="4" w:space="0" w:color="auto"/>
            </w:tcBorders>
            <w:shd w:val="clear" w:color="auto" w:fill="auto"/>
            <w:vAlign w:val="center"/>
          </w:tcPr>
          <w:p w14:paraId="4E203E42" w14:textId="77777777" w:rsidR="005E2054" w:rsidRPr="00DD614F" w:rsidRDefault="005E2054" w:rsidP="00822D56">
            <w:pPr>
              <w:spacing w:line="276" w:lineRule="auto"/>
              <w:rPr>
                <w:szCs w:val="22"/>
                <w:lang w:val="el-GR"/>
              </w:rPr>
            </w:pPr>
            <w:r w:rsidRPr="00DD614F">
              <w:rPr>
                <w:szCs w:val="22"/>
                <w:lang w:val="el-GR"/>
              </w:rPr>
              <w:t>Εφαρμογή οπτικοποίησης χειρογράφου κώδικα Νο 5 "Αλεξάνδρου διήγησις"</w:t>
            </w:r>
          </w:p>
        </w:tc>
        <w:tc>
          <w:tcPr>
            <w:tcW w:w="624" w:type="pct"/>
            <w:tcBorders>
              <w:top w:val="single" w:sz="4" w:space="0" w:color="auto"/>
              <w:left w:val="single" w:sz="4" w:space="0" w:color="auto"/>
              <w:bottom w:val="single" w:sz="4" w:space="0" w:color="auto"/>
              <w:right w:val="single" w:sz="4" w:space="0" w:color="auto"/>
            </w:tcBorders>
            <w:vAlign w:val="center"/>
          </w:tcPr>
          <w:p w14:paraId="46015B58" w14:textId="77777777" w:rsidR="005E2054" w:rsidRPr="00FD314B" w:rsidRDefault="005E2054" w:rsidP="00822D56">
            <w:pPr>
              <w:suppressAutoHyphens w:val="0"/>
              <w:spacing w:after="0" w:line="276" w:lineRule="auto"/>
              <w:jc w:val="center"/>
              <w:rPr>
                <w:rFonts w:cs="Times New Roman"/>
                <w:szCs w:val="22"/>
                <w:lang w:val="el-GR" w:eastAsia="el-GR"/>
              </w:rPr>
            </w:pPr>
            <w:r>
              <w:rPr>
                <w:szCs w:val="22"/>
                <w:lang w:val="el-GR"/>
              </w:rPr>
              <w:t>σετ</w:t>
            </w:r>
          </w:p>
        </w:tc>
        <w:tc>
          <w:tcPr>
            <w:tcW w:w="562" w:type="pct"/>
            <w:tcBorders>
              <w:top w:val="nil"/>
              <w:left w:val="single" w:sz="4" w:space="0" w:color="auto"/>
              <w:bottom w:val="single" w:sz="4" w:space="0" w:color="auto"/>
              <w:right w:val="single" w:sz="4" w:space="0" w:color="auto"/>
            </w:tcBorders>
            <w:shd w:val="clear" w:color="auto" w:fill="auto"/>
            <w:vAlign w:val="center"/>
          </w:tcPr>
          <w:p w14:paraId="3D1A11FD" w14:textId="77777777" w:rsidR="005E2054" w:rsidRPr="00FD314B" w:rsidRDefault="005E2054" w:rsidP="00822D56">
            <w:pPr>
              <w:spacing w:after="0" w:line="276" w:lineRule="auto"/>
              <w:jc w:val="center"/>
              <w:rPr>
                <w:szCs w:val="22"/>
                <w:lang w:val="el-GR"/>
              </w:rPr>
            </w:pPr>
            <w:r>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2C30FAA4"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6E0C3659"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658DED30"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10D14A32"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48180807" w14:textId="77777777" w:rsidR="005E2054" w:rsidRPr="00DD614F" w:rsidRDefault="005E2054" w:rsidP="00822D56">
            <w:pPr>
              <w:spacing w:after="0" w:line="276" w:lineRule="auto"/>
              <w:rPr>
                <w:szCs w:val="22"/>
                <w:lang w:val="el-GR"/>
              </w:rPr>
            </w:pPr>
          </w:p>
        </w:tc>
      </w:tr>
      <w:tr w:rsidR="005E2054" w:rsidRPr="00DD614F" w14:paraId="0653489E"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4DF5EF96" w14:textId="77777777" w:rsidR="005E2054" w:rsidRPr="00DD614F" w:rsidRDefault="005E2054" w:rsidP="00822D56">
            <w:pPr>
              <w:spacing w:line="276" w:lineRule="auto"/>
              <w:jc w:val="center"/>
              <w:rPr>
                <w:szCs w:val="22"/>
                <w:lang w:val="el-GR"/>
              </w:rPr>
            </w:pPr>
            <w:r w:rsidRPr="00DD614F">
              <w:rPr>
                <w:szCs w:val="22"/>
                <w:lang w:val="el-GR"/>
              </w:rPr>
              <w:t>6.3</w:t>
            </w:r>
          </w:p>
        </w:tc>
        <w:tc>
          <w:tcPr>
            <w:tcW w:w="929" w:type="pct"/>
            <w:tcBorders>
              <w:top w:val="nil"/>
              <w:left w:val="single" w:sz="4" w:space="0" w:color="auto"/>
              <w:bottom w:val="single" w:sz="4" w:space="0" w:color="auto"/>
              <w:right w:val="single" w:sz="4" w:space="0" w:color="auto"/>
            </w:tcBorders>
            <w:shd w:val="clear" w:color="auto" w:fill="auto"/>
            <w:vAlign w:val="center"/>
          </w:tcPr>
          <w:p w14:paraId="6EF52E5F" w14:textId="77777777" w:rsidR="005E2054" w:rsidRPr="00DD614F" w:rsidRDefault="005E2054" w:rsidP="00822D56">
            <w:pPr>
              <w:spacing w:line="276" w:lineRule="auto"/>
              <w:rPr>
                <w:szCs w:val="22"/>
                <w:lang w:val="el-GR"/>
              </w:rPr>
            </w:pPr>
            <w:r w:rsidRPr="00DD614F">
              <w:rPr>
                <w:szCs w:val="22"/>
                <w:lang w:val="el-GR"/>
              </w:rPr>
              <w:t xml:space="preserve"> Τρισδιάστατο μοντέλο Ι.Ν Αγίου Γεωργίου</w:t>
            </w:r>
          </w:p>
        </w:tc>
        <w:tc>
          <w:tcPr>
            <w:tcW w:w="624" w:type="pct"/>
            <w:tcBorders>
              <w:top w:val="single" w:sz="4" w:space="0" w:color="auto"/>
              <w:left w:val="single" w:sz="4" w:space="0" w:color="auto"/>
              <w:bottom w:val="single" w:sz="4" w:space="0" w:color="auto"/>
              <w:right w:val="single" w:sz="4" w:space="0" w:color="auto"/>
            </w:tcBorders>
            <w:vAlign w:val="center"/>
          </w:tcPr>
          <w:p w14:paraId="4F00ED65" w14:textId="77777777" w:rsidR="005E2054" w:rsidRPr="00FD314B" w:rsidRDefault="005E2054" w:rsidP="00822D56">
            <w:pPr>
              <w:suppressAutoHyphens w:val="0"/>
              <w:spacing w:after="0" w:line="276" w:lineRule="auto"/>
              <w:jc w:val="center"/>
              <w:rPr>
                <w:rFonts w:cs="Times New Roman"/>
                <w:szCs w:val="22"/>
                <w:lang w:val="el-GR" w:eastAsia="el-GR"/>
              </w:rPr>
            </w:pPr>
            <w:r>
              <w:rPr>
                <w:szCs w:val="22"/>
                <w:lang w:val="el-GR"/>
              </w:rPr>
              <w:t>σετ</w:t>
            </w:r>
          </w:p>
        </w:tc>
        <w:tc>
          <w:tcPr>
            <w:tcW w:w="562" w:type="pct"/>
            <w:tcBorders>
              <w:top w:val="nil"/>
              <w:left w:val="single" w:sz="4" w:space="0" w:color="auto"/>
              <w:bottom w:val="single" w:sz="4" w:space="0" w:color="auto"/>
              <w:right w:val="single" w:sz="4" w:space="0" w:color="auto"/>
            </w:tcBorders>
            <w:shd w:val="clear" w:color="auto" w:fill="auto"/>
            <w:vAlign w:val="center"/>
          </w:tcPr>
          <w:p w14:paraId="71A01155" w14:textId="77777777" w:rsidR="005E2054" w:rsidRPr="00FD314B" w:rsidRDefault="005E2054" w:rsidP="00822D56">
            <w:pPr>
              <w:spacing w:after="0" w:line="276" w:lineRule="auto"/>
              <w:jc w:val="center"/>
              <w:rPr>
                <w:szCs w:val="22"/>
                <w:lang w:val="el-GR"/>
              </w:rPr>
            </w:pPr>
            <w:r>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24C5DB53"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557BB2ED"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058C1BA6"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6B0D51D8"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7909C18D" w14:textId="77777777" w:rsidR="005E2054" w:rsidRPr="00DD614F" w:rsidRDefault="005E2054" w:rsidP="00822D56">
            <w:pPr>
              <w:spacing w:after="0" w:line="276" w:lineRule="auto"/>
              <w:rPr>
                <w:szCs w:val="22"/>
                <w:lang w:val="el-GR"/>
              </w:rPr>
            </w:pPr>
          </w:p>
        </w:tc>
      </w:tr>
      <w:tr w:rsidR="005E2054" w:rsidRPr="00DD614F" w14:paraId="48658025" w14:textId="77777777" w:rsidTr="00822D56">
        <w:trPr>
          <w:trHeight w:val="340"/>
          <w:jc w:val="center"/>
        </w:trPr>
        <w:tc>
          <w:tcPr>
            <w:tcW w:w="514" w:type="pct"/>
            <w:tcBorders>
              <w:top w:val="nil"/>
              <w:left w:val="single" w:sz="4" w:space="0" w:color="auto"/>
              <w:bottom w:val="single" w:sz="4" w:space="0" w:color="auto"/>
              <w:right w:val="single" w:sz="4" w:space="0" w:color="auto"/>
            </w:tcBorders>
            <w:shd w:val="clear" w:color="auto" w:fill="auto"/>
            <w:vAlign w:val="center"/>
          </w:tcPr>
          <w:p w14:paraId="44159BC2" w14:textId="77777777" w:rsidR="005E2054" w:rsidRPr="00DD614F" w:rsidRDefault="005E2054" w:rsidP="00822D56">
            <w:pPr>
              <w:spacing w:line="276" w:lineRule="auto"/>
              <w:jc w:val="center"/>
              <w:rPr>
                <w:b/>
                <w:szCs w:val="22"/>
                <w:lang w:val="el-GR"/>
              </w:rPr>
            </w:pPr>
            <w:r w:rsidRPr="00DD614F">
              <w:rPr>
                <w:b/>
                <w:szCs w:val="22"/>
                <w:lang w:val="el-GR"/>
              </w:rPr>
              <w:t>7</w:t>
            </w:r>
          </w:p>
        </w:tc>
        <w:tc>
          <w:tcPr>
            <w:tcW w:w="2115" w:type="pct"/>
            <w:gridSpan w:val="3"/>
            <w:tcBorders>
              <w:top w:val="nil"/>
              <w:left w:val="nil"/>
              <w:bottom w:val="single" w:sz="4" w:space="0" w:color="auto"/>
              <w:right w:val="single" w:sz="4" w:space="0" w:color="auto"/>
            </w:tcBorders>
            <w:shd w:val="clear" w:color="auto" w:fill="auto"/>
            <w:vAlign w:val="center"/>
          </w:tcPr>
          <w:p w14:paraId="0C052A76" w14:textId="77777777" w:rsidR="005E2054" w:rsidRPr="00DD614F" w:rsidRDefault="005E2054" w:rsidP="00822D56">
            <w:pPr>
              <w:spacing w:line="276" w:lineRule="auto"/>
              <w:jc w:val="left"/>
              <w:rPr>
                <w:szCs w:val="22"/>
                <w:lang w:val="el-GR"/>
              </w:rPr>
            </w:pPr>
            <w:r w:rsidRPr="00DD614F">
              <w:rPr>
                <w:b/>
                <w:szCs w:val="22"/>
                <w:lang w:val="el-GR"/>
              </w:rPr>
              <w:t>ΥΠΗΡΕΣΙΕΣ ΑΝΑΠΤΥΞΗΣ ΤΗΛΕΚΠΑΙΔΕΥΣΗΣ</w:t>
            </w:r>
          </w:p>
        </w:tc>
        <w:tc>
          <w:tcPr>
            <w:tcW w:w="541" w:type="pct"/>
            <w:tcBorders>
              <w:top w:val="single" w:sz="4" w:space="0" w:color="auto"/>
              <w:left w:val="single" w:sz="4" w:space="0" w:color="auto"/>
              <w:bottom w:val="single" w:sz="4" w:space="0" w:color="auto"/>
              <w:right w:val="single" w:sz="4" w:space="0" w:color="auto"/>
            </w:tcBorders>
            <w:vAlign w:val="center"/>
          </w:tcPr>
          <w:p w14:paraId="3D3AA132"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0D46DB13"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724F2E8F"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62BA08CD"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15F08D32" w14:textId="77777777" w:rsidR="005E2054" w:rsidRPr="00DD614F" w:rsidRDefault="005E2054" w:rsidP="00822D56">
            <w:pPr>
              <w:spacing w:after="0" w:line="276" w:lineRule="auto"/>
              <w:rPr>
                <w:szCs w:val="22"/>
                <w:lang w:val="el-GR"/>
              </w:rPr>
            </w:pPr>
          </w:p>
        </w:tc>
      </w:tr>
      <w:tr w:rsidR="005E2054" w:rsidRPr="00DD614F" w14:paraId="5ABCEBC2" w14:textId="77777777" w:rsidTr="00822D56">
        <w:trPr>
          <w:trHeight w:val="340"/>
          <w:jc w:val="center"/>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78F1E221" w14:textId="77777777" w:rsidR="005E2054" w:rsidRPr="00DD614F" w:rsidRDefault="005E2054" w:rsidP="00822D56">
            <w:pPr>
              <w:suppressAutoHyphens w:val="0"/>
              <w:spacing w:after="0" w:line="276" w:lineRule="auto"/>
              <w:jc w:val="center"/>
              <w:rPr>
                <w:rFonts w:cs="Times New Roman"/>
                <w:bCs/>
                <w:szCs w:val="22"/>
                <w:lang w:val="el-GR" w:eastAsia="el-GR"/>
              </w:rPr>
            </w:pPr>
            <w:r w:rsidRPr="00DD614F">
              <w:rPr>
                <w:bCs/>
                <w:szCs w:val="22"/>
              </w:rPr>
              <w:t>7.1</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727D1242" w14:textId="77777777" w:rsidR="005E2054" w:rsidRPr="00DD614F" w:rsidRDefault="005E2054" w:rsidP="00822D56">
            <w:pPr>
              <w:suppressAutoHyphens w:val="0"/>
              <w:spacing w:after="0" w:line="276" w:lineRule="auto"/>
              <w:jc w:val="left"/>
              <w:rPr>
                <w:rFonts w:cs="Times New Roman"/>
                <w:szCs w:val="22"/>
                <w:lang w:val="el-GR" w:eastAsia="el-GR"/>
              </w:rPr>
            </w:pPr>
            <w:r w:rsidRPr="00DD614F">
              <w:rPr>
                <w:szCs w:val="22"/>
                <w:lang w:val="el-GR"/>
              </w:rPr>
              <w:t>Παραμετροποίηση πλατφόρμας τηλεκπαίδευσης (ανοικτό λογισμικό)</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43325AFF" w14:textId="77777777" w:rsidR="005E2054" w:rsidRPr="00FD314B" w:rsidRDefault="005E2054" w:rsidP="00822D56">
            <w:pPr>
              <w:suppressAutoHyphens w:val="0"/>
              <w:spacing w:after="0" w:line="276" w:lineRule="auto"/>
              <w:jc w:val="center"/>
              <w:rPr>
                <w:rFonts w:cs="Times New Roman"/>
                <w:szCs w:val="22"/>
                <w:lang w:val="el-GR" w:eastAsia="el-GR"/>
              </w:rPr>
            </w:pPr>
            <w:r>
              <w:rPr>
                <w:szCs w:val="22"/>
                <w:lang w:val="el-GR"/>
              </w:rPr>
              <w:t>σετ</w:t>
            </w:r>
          </w:p>
        </w:tc>
        <w:tc>
          <w:tcPr>
            <w:tcW w:w="562" w:type="pct"/>
            <w:tcBorders>
              <w:top w:val="single" w:sz="4" w:space="0" w:color="auto"/>
              <w:left w:val="nil"/>
              <w:bottom w:val="single" w:sz="4" w:space="0" w:color="auto"/>
              <w:right w:val="single" w:sz="4" w:space="0" w:color="auto"/>
            </w:tcBorders>
            <w:shd w:val="clear" w:color="auto" w:fill="auto"/>
            <w:vAlign w:val="center"/>
          </w:tcPr>
          <w:p w14:paraId="7DD9CD90" w14:textId="77777777" w:rsidR="005E2054" w:rsidRPr="00FD314B" w:rsidRDefault="005E2054" w:rsidP="00822D56">
            <w:pPr>
              <w:spacing w:after="0" w:line="276" w:lineRule="auto"/>
              <w:jc w:val="center"/>
              <w:rPr>
                <w:szCs w:val="22"/>
                <w:lang w:val="el-GR"/>
              </w:rPr>
            </w:pPr>
            <w:r>
              <w:rPr>
                <w:szCs w:val="22"/>
                <w:lang w:val="el-GR"/>
              </w:rPr>
              <w:t>1</w:t>
            </w:r>
          </w:p>
        </w:tc>
        <w:tc>
          <w:tcPr>
            <w:tcW w:w="541" w:type="pct"/>
            <w:tcBorders>
              <w:top w:val="single" w:sz="4" w:space="0" w:color="auto"/>
              <w:left w:val="single" w:sz="4" w:space="0" w:color="auto"/>
              <w:bottom w:val="single" w:sz="4" w:space="0" w:color="auto"/>
              <w:right w:val="single" w:sz="4" w:space="0" w:color="auto"/>
            </w:tcBorders>
            <w:vAlign w:val="center"/>
          </w:tcPr>
          <w:p w14:paraId="27B000DB" w14:textId="77777777" w:rsidR="005E2054" w:rsidRPr="00DD614F" w:rsidRDefault="005E2054" w:rsidP="00822D56">
            <w:pPr>
              <w:spacing w:after="0" w:line="276" w:lineRule="auto"/>
              <w:rPr>
                <w:szCs w:val="22"/>
                <w:lang w:val="el-GR"/>
              </w:rPr>
            </w:pPr>
          </w:p>
        </w:tc>
        <w:tc>
          <w:tcPr>
            <w:tcW w:w="455" w:type="pct"/>
            <w:tcBorders>
              <w:top w:val="single" w:sz="4" w:space="0" w:color="auto"/>
              <w:left w:val="single" w:sz="4" w:space="0" w:color="auto"/>
              <w:bottom w:val="single" w:sz="4" w:space="0" w:color="auto"/>
              <w:right w:val="single" w:sz="4" w:space="0" w:color="auto"/>
            </w:tcBorders>
            <w:vAlign w:val="center"/>
          </w:tcPr>
          <w:p w14:paraId="261D88A2" w14:textId="77777777" w:rsidR="005E2054" w:rsidRPr="00DD614F" w:rsidRDefault="005E2054" w:rsidP="00822D56">
            <w:pPr>
              <w:spacing w:after="0" w:line="276" w:lineRule="auto"/>
              <w:rPr>
                <w:szCs w:val="22"/>
                <w:lang w:val="el-GR"/>
              </w:rPr>
            </w:pPr>
          </w:p>
        </w:tc>
        <w:tc>
          <w:tcPr>
            <w:tcW w:w="504" w:type="pct"/>
            <w:tcBorders>
              <w:top w:val="single" w:sz="4" w:space="0" w:color="auto"/>
              <w:left w:val="single" w:sz="4" w:space="0" w:color="auto"/>
              <w:bottom w:val="single" w:sz="4" w:space="0" w:color="auto"/>
              <w:right w:val="single" w:sz="4" w:space="0" w:color="auto"/>
            </w:tcBorders>
            <w:vAlign w:val="center"/>
          </w:tcPr>
          <w:p w14:paraId="560F75BC" w14:textId="77777777" w:rsidR="005E2054" w:rsidRPr="00DD614F" w:rsidRDefault="005E2054" w:rsidP="00822D56">
            <w:pPr>
              <w:spacing w:after="0" w:line="276" w:lineRule="auto"/>
              <w:rPr>
                <w:szCs w:val="22"/>
                <w:lang w:val="el-GR"/>
              </w:rPr>
            </w:pPr>
          </w:p>
        </w:tc>
        <w:tc>
          <w:tcPr>
            <w:tcW w:w="341" w:type="pct"/>
            <w:tcBorders>
              <w:top w:val="single" w:sz="4" w:space="0" w:color="auto"/>
              <w:left w:val="single" w:sz="4" w:space="0" w:color="auto"/>
              <w:bottom w:val="single" w:sz="4" w:space="0" w:color="auto"/>
              <w:right w:val="single" w:sz="4" w:space="0" w:color="auto"/>
            </w:tcBorders>
            <w:vAlign w:val="center"/>
          </w:tcPr>
          <w:p w14:paraId="2A2480B2" w14:textId="77777777" w:rsidR="005E2054" w:rsidRPr="00DD614F" w:rsidRDefault="005E2054" w:rsidP="00822D56">
            <w:pPr>
              <w:spacing w:after="0" w:line="276" w:lineRule="auto"/>
              <w:rPr>
                <w:szCs w:val="22"/>
                <w:lang w:val="el-GR"/>
              </w:rPr>
            </w:pPr>
          </w:p>
        </w:tc>
        <w:tc>
          <w:tcPr>
            <w:tcW w:w="530" w:type="pct"/>
            <w:tcBorders>
              <w:top w:val="single" w:sz="4" w:space="0" w:color="auto"/>
              <w:left w:val="single" w:sz="4" w:space="0" w:color="auto"/>
              <w:bottom w:val="single" w:sz="4" w:space="0" w:color="auto"/>
              <w:right w:val="single" w:sz="4" w:space="0" w:color="auto"/>
            </w:tcBorders>
            <w:vAlign w:val="center"/>
          </w:tcPr>
          <w:p w14:paraId="5569E682" w14:textId="77777777" w:rsidR="005E2054" w:rsidRPr="00DD614F" w:rsidRDefault="005E2054" w:rsidP="00822D56">
            <w:pPr>
              <w:spacing w:after="0" w:line="276" w:lineRule="auto"/>
              <w:rPr>
                <w:szCs w:val="22"/>
                <w:lang w:val="el-GR"/>
              </w:rPr>
            </w:pPr>
          </w:p>
        </w:tc>
      </w:tr>
    </w:tbl>
    <w:p w14:paraId="1CAD45D9" w14:textId="77777777" w:rsidR="005E2054" w:rsidRPr="00DD614F" w:rsidRDefault="005E2054" w:rsidP="005E2054">
      <w:pPr>
        <w:spacing w:after="0" w:line="276" w:lineRule="auto"/>
        <w:rPr>
          <w:szCs w:val="22"/>
          <w:lang w:val="el-GR"/>
        </w:rPr>
      </w:pPr>
    </w:p>
    <w:p w14:paraId="3E5D5D8A" w14:textId="77777777" w:rsidR="005E2054" w:rsidRPr="00DD614F" w:rsidRDefault="005E2054" w:rsidP="005E2054">
      <w:pPr>
        <w:spacing w:after="0" w:line="276" w:lineRule="auto"/>
        <w:rPr>
          <w:szCs w:val="22"/>
          <w:lang w:val="el-GR"/>
        </w:rPr>
      </w:pPr>
    </w:p>
    <w:p w14:paraId="1EDA4A75" w14:textId="77777777" w:rsidR="005E2054" w:rsidRDefault="005E2054" w:rsidP="005E2054">
      <w:pPr>
        <w:spacing w:after="0" w:line="276" w:lineRule="auto"/>
        <w:rPr>
          <w:szCs w:val="22"/>
          <w:lang w:val="el-GR"/>
        </w:rPr>
      </w:pPr>
    </w:p>
    <w:p w14:paraId="37671D62" w14:textId="77777777" w:rsidR="005E2054" w:rsidRDefault="005E2054" w:rsidP="005E2054">
      <w:pPr>
        <w:spacing w:after="0" w:line="276" w:lineRule="auto"/>
        <w:rPr>
          <w:szCs w:val="22"/>
          <w:lang w:val="el-GR"/>
        </w:rPr>
      </w:pPr>
    </w:p>
    <w:p w14:paraId="09DEF8E5" w14:textId="77777777" w:rsidR="005E2054" w:rsidRDefault="005E2054" w:rsidP="005E2054">
      <w:pPr>
        <w:spacing w:after="0" w:line="276" w:lineRule="auto"/>
        <w:rPr>
          <w:szCs w:val="22"/>
          <w:lang w:val="el-GR"/>
        </w:rPr>
      </w:pPr>
    </w:p>
    <w:p w14:paraId="49FF16D3" w14:textId="77777777" w:rsidR="005E2054" w:rsidRDefault="005E2054" w:rsidP="005E2054">
      <w:pPr>
        <w:spacing w:after="0" w:line="276" w:lineRule="auto"/>
        <w:rPr>
          <w:szCs w:val="22"/>
          <w:lang w:val="el-GR"/>
        </w:rPr>
      </w:pPr>
    </w:p>
    <w:p w14:paraId="5A1B67E1" w14:textId="77777777" w:rsidR="005E2054" w:rsidRDefault="005E2054" w:rsidP="005E2054">
      <w:pPr>
        <w:spacing w:after="0" w:line="276" w:lineRule="auto"/>
        <w:rPr>
          <w:szCs w:val="22"/>
          <w:lang w:val="el-GR"/>
        </w:rPr>
      </w:pPr>
    </w:p>
    <w:p w14:paraId="686D0AA9" w14:textId="77777777" w:rsidR="005E2054" w:rsidRDefault="005E2054" w:rsidP="005E2054">
      <w:pPr>
        <w:spacing w:after="0" w:line="276" w:lineRule="auto"/>
        <w:rPr>
          <w:szCs w:val="22"/>
          <w:lang w:val="el-GR"/>
        </w:rPr>
      </w:pPr>
    </w:p>
    <w:p w14:paraId="3A3EF320" w14:textId="77777777" w:rsidR="005E2054" w:rsidRDefault="005E2054" w:rsidP="005E2054">
      <w:pPr>
        <w:spacing w:after="0" w:line="276" w:lineRule="auto"/>
        <w:rPr>
          <w:szCs w:val="22"/>
          <w:lang w:val="el-GR"/>
        </w:rPr>
      </w:pPr>
    </w:p>
    <w:p w14:paraId="1C01E486" w14:textId="77777777" w:rsidR="005E2054" w:rsidRDefault="005E2054" w:rsidP="005E2054">
      <w:pPr>
        <w:spacing w:after="0" w:line="276" w:lineRule="auto"/>
        <w:rPr>
          <w:szCs w:val="22"/>
          <w:lang w:val="el-GR"/>
        </w:rPr>
      </w:pPr>
    </w:p>
    <w:p w14:paraId="0FA8B09D" w14:textId="77777777" w:rsidR="005E2054" w:rsidRDefault="005E2054" w:rsidP="005E2054">
      <w:pPr>
        <w:spacing w:after="0" w:line="276" w:lineRule="auto"/>
        <w:rPr>
          <w:szCs w:val="22"/>
          <w:lang w:val="el-GR"/>
        </w:rPr>
      </w:pPr>
    </w:p>
    <w:p w14:paraId="558C38E5" w14:textId="77777777" w:rsidR="005E2054" w:rsidRDefault="005E2054" w:rsidP="005E2054">
      <w:pPr>
        <w:spacing w:after="0" w:line="276" w:lineRule="auto"/>
        <w:rPr>
          <w:szCs w:val="22"/>
          <w:lang w:val="el-GR"/>
        </w:rPr>
      </w:pPr>
    </w:p>
    <w:p w14:paraId="7F6F9C6D" w14:textId="77777777" w:rsidR="005E2054" w:rsidRDefault="005E2054" w:rsidP="005E2054">
      <w:pPr>
        <w:spacing w:after="0" w:line="276" w:lineRule="auto"/>
        <w:rPr>
          <w:szCs w:val="22"/>
          <w:lang w:val="el-GR"/>
        </w:rPr>
      </w:pPr>
    </w:p>
    <w:p w14:paraId="77D10FBC" w14:textId="77777777" w:rsidR="005E2054" w:rsidRDefault="005E2054" w:rsidP="005E2054">
      <w:pPr>
        <w:spacing w:after="0" w:line="276" w:lineRule="auto"/>
        <w:rPr>
          <w:szCs w:val="22"/>
          <w:lang w:val="el-GR"/>
        </w:rPr>
      </w:pPr>
    </w:p>
    <w:p w14:paraId="2A558F2B" w14:textId="77777777" w:rsidR="005E2054" w:rsidRDefault="005E2054" w:rsidP="005E2054">
      <w:pPr>
        <w:spacing w:after="0" w:line="276" w:lineRule="auto"/>
        <w:rPr>
          <w:szCs w:val="22"/>
          <w:lang w:val="el-GR"/>
        </w:rPr>
      </w:pPr>
    </w:p>
    <w:p w14:paraId="2F621F71" w14:textId="77777777" w:rsidR="005E2054" w:rsidRDefault="005E2054" w:rsidP="005E2054">
      <w:pPr>
        <w:spacing w:after="0" w:line="276" w:lineRule="auto"/>
        <w:rPr>
          <w:szCs w:val="22"/>
          <w:lang w:val="el-GR"/>
        </w:rPr>
      </w:pPr>
    </w:p>
    <w:p w14:paraId="625CFC14" w14:textId="77777777" w:rsidR="005E2054" w:rsidRDefault="005E2054" w:rsidP="005E2054">
      <w:pPr>
        <w:suppressAutoHyphens w:val="0"/>
        <w:spacing w:after="0" w:line="259" w:lineRule="auto"/>
        <w:ind w:right="4811"/>
        <w:jc w:val="center"/>
        <w:rPr>
          <w:rFonts w:eastAsia="Calibri"/>
          <w:b/>
          <w:color w:val="000000"/>
          <w:szCs w:val="22"/>
          <w:lang w:val="el-GR" w:eastAsia="el-GR"/>
        </w:rPr>
      </w:pPr>
      <w:r w:rsidRPr="00840D13">
        <w:rPr>
          <w:rFonts w:eastAsia="Calibri"/>
          <w:b/>
          <w:color w:val="000000"/>
          <w:szCs w:val="22"/>
          <w:lang w:val="el-GR" w:eastAsia="el-GR"/>
        </w:rPr>
        <w:t xml:space="preserve">Συγκεντρωτικός  </w:t>
      </w:r>
      <w:r>
        <w:rPr>
          <w:rFonts w:eastAsia="Calibri"/>
          <w:b/>
          <w:color w:val="000000"/>
          <w:szCs w:val="22"/>
          <w:lang w:val="el-GR" w:eastAsia="el-GR"/>
        </w:rPr>
        <w:t>Πίνακας</w:t>
      </w:r>
    </w:p>
    <w:p w14:paraId="243F76CA" w14:textId="77777777" w:rsidR="005E2054" w:rsidRDefault="005E2054" w:rsidP="005E2054">
      <w:pPr>
        <w:suppressAutoHyphens w:val="0"/>
        <w:spacing w:after="0" w:line="259" w:lineRule="auto"/>
        <w:ind w:right="4811"/>
        <w:jc w:val="center"/>
        <w:rPr>
          <w:rFonts w:eastAsia="Calibri"/>
          <w:b/>
          <w:color w:val="000000"/>
          <w:szCs w:val="22"/>
          <w:lang w:val="el-GR" w:eastAsia="el-GR"/>
        </w:rPr>
      </w:pPr>
      <w:r>
        <w:rPr>
          <w:rFonts w:eastAsia="Calibri"/>
          <w:b/>
          <w:color w:val="000000"/>
          <w:szCs w:val="22"/>
          <w:lang w:val="el-GR" w:eastAsia="el-GR"/>
        </w:rPr>
        <w:t>Οικονομικής  Προσφοράς</w:t>
      </w:r>
      <w:r w:rsidRPr="008F3E2F">
        <w:rPr>
          <w:rFonts w:eastAsia="Calibri"/>
          <w:b/>
          <w:color w:val="000000"/>
          <w:szCs w:val="22"/>
          <w:lang w:val="el-GR" w:eastAsia="el-GR"/>
        </w:rPr>
        <w:t xml:space="preserve"> </w:t>
      </w:r>
      <w:r>
        <w:rPr>
          <w:rFonts w:eastAsia="Calibri"/>
          <w:b/>
          <w:color w:val="000000"/>
          <w:szCs w:val="22"/>
          <w:lang w:val="el-GR" w:eastAsia="el-GR"/>
        </w:rPr>
        <w:t>έ</w:t>
      </w:r>
      <w:r w:rsidRPr="00840D13">
        <w:rPr>
          <w:rFonts w:eastAsia="Calibri"/>
          <w:b/>
          <w:color w:val="000000"/>
          <w:szCs w:val="22"/>
          <w:lang w:val="el-GR" w:eastAsia="el-GR"/>
        </w:rPr>
        <w:t>ργου</w:t>
      </w:r>
    </w:p>
    <w:p w14:paraId="31BCEFF6" w14:textId="77777777" w:rsidR="005E2054" w:rsidRPr="00840D13" w:rsidRDefault="005E2054" w:rsidP="005E2054">
      <w:pPr>
        <w:suppressAutoHyphens w:val="0"/>
        <w:spacing w:after="0" w:line="259" w:lineRule="auto"/>
        <w:ind w:right="4811"/>
        <w:jc w:val="right"/>
        <w:rPr>
          <w:rFonts w:eastAsia="Calibri"/>
          <w:color w:val="000000"/>
          <w:szCs w:val="22"/>
          <w:lang w:val="el-GR" w:eastAsia="el-GR"/>
        </w:rPr>
      </w:pPr>
    </w:p>
    <w:tbl>
      <w:tblPr>
        <w:tblW w:w="8895" w:type="dxa"/>
        <w:tblInd w:w="319" w:type="dxa"/>
        <w:tblCellMar>
          <w:top w:w="44" w:type="dxa"/>
          <w:left w:w="106" w:type="dxa"/>
          <w:right w:w="45" w:type="dxa"/>
        </w:tblCellMar>
        <w:tblLook w:val="04A0" w:firstRow="1" w:lastRow="0" w:firstColumn="1" w:lastColumn="0" w:noHBand="0" w:noVBand="1"/>
      </w:tblPr>
      <w:tblGrid>
        <w:gridCol w:w="557"/>
        <w:gridCol w:w="3447"/>
        <w:gridCol w:w="1492"/>
        <w:gridCol w:w="1133"/>
        <w:gridCol w:w="2266"/>
      </w:tblGrid>
      <w:tr w:rsidR="005E2054" w:rsidRPr="00F1505F" w14:paraId="43243B22" w14:textId="77777777" w:rsidTr="00822D56">
        <w:trPr>
          <w:trHeight w:val="359"/>
        </w:trPr>
        <w:tc>
          <w:tcPr>
            <w:tcW w:w="55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84E7C45" w14:textId="77777777" w:rsidR="005E2054" w:rsidRPr="00F1505F" w:rsidRDefault="005E2054" w:rsidP="00822D56">
            <w:pPr>
              <w:suppressAutoHyphens w:val="0"/>
              <w:spacing w:after="0" w:line="259" w:lineRule="auto"/>
              <w:jc w:val="left"/>
              <w:rPr>
                <w:rFonts w:eastAsia="Calibri"/>
                <w:color w:val="000000"/>
                <w:szCs w:val="22"/>
                <w:lang w:val="el-GR" w:eastAsia="el-GR"/>
              </w:rPr>
            </w:pPr>
            <w:r w:rsidRPr="00F1505F">
              <w:rPr>
                <w:rFonts w:eastAsia="Calibri"/>
                <w:color w:val="000000"/>
                <w:szCs w:val="22"/>
                <w:lang w:val="el-GR" w:eastAsia="el-GR"/>
              </w:rPr>
              <w:t xml:space="preserve">Α/Α </w:t>
            </w:r>
          </w:p>
        </w:tc>
        <w:tc>
          <w:tcPr>
            <w:tcW w:w="344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6023CFB"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F1505F">
              <w:rPr>
                <w:rFonts w:eastAsia="Calibri"/>
                <w:color w:val="000000"/>
                <w:szCs w:val="22"/>
                <w:lang w:val="el-GR" w:eastAsia="el-GR"/>
              </w:rPr>
              <w:t xml:space="preserve">ΠΕΡΙΓΡΑΦΗ </w:t>
            </w:r>
          </w:p>
        </w:tc>
        <w:tc>
          <w:tcPr>
            <w:tcW w:w="1492" w:type="dxa"/>
            <w:tcBorders>
              <w:top w:val="single" w:sz="4" w:space="0" w:color="000000"/>
              <w:left w:val="single" w:sz="4" w:space="0" w:color="000000"/>
              <w:bottom w:val="single" w:sz="4" w:space="0" w:color="000000"/>
              <w:right w:val="nil"/>
            </w:tcBorders>
            <w:shd w:val="clear" w:color="auto" w:fill="D9D9D9"/>
          </w:tcPr>
          <w:p w14:paraId="0EEA41D4"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F1505F">
              <w:rPr>
                <w:rFonts w:eastAsia="Calibri"/>
                <w:color w:val="000000"/>
                <w:szCs w:val="22"/>
                <w:lang w:val="el-GR" w:eastAsia="el-GR"/>
              </w:rPr>
              <w:t xml:space="preserve"> </w:t>
            </w:r>
          </w:p>
        </w:tc>
        <w:tc>
          <w:tcPr>
            <w:tcW w:w="1133" w:type="dxa"/>
            <w:tcBorders>
              <w:top w:val="single" w:sz="4" w:space="0" w:color="000000"/>
              <w:left w:val="nil"/>
              <w:bottom w:val="single" w:sz="4" w:space="0" w:color="000000"/>
              <w:right w:val="single" w:sz="4" w:space="0" w:color="000000"/>
            </w:tcBorders>
            <w:shd w:val="clear" w:color="auto" w:fill="D9D9D9"/>
          </w:tcPr>
          <w:p w14:paraId="4BEC10EC" w14:textId="77777777" w:rsidR="005E2054" w:rsidRPr="00F1505F" w:rsidRDefault="005E2054" w:rsidP="00822D56">
            <w:pPr>
              <w:suppressAutoHyphens w:val="0"/>
              <w:spacing w:after="160" w:line="259" w:lineRule="auto"/>
              <w:jc w:val="left"/>
              <w:rPr>
                <w:rFonts w:eastAsia="Calibri"/>
                <w:color w:val="000000"/>
                <w:szCs w:val="22"/>
                <w:lang w:val="el-GR" w:eastAsia="el-GR"/>
              </w:rPr>
            </w:pP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A51FC56" w14:textId="77777777" w:rsidR="005E2054" w:rsidRPr="00F1505F" w:rsidRDefault="005E2054" w:rsidP="00822D56">
            <w:pPr>
              <w:suppressAutoHyphens w:val="0"/>
              <w:spacing w:after="57" w:line="259" w:lineRule="auto"/>
              <w:ind w:left="4"/>
              <w:jc w:val="left"/>
              <w:rPr>
                <w:rFonts w:eastAsia="Calibri"/>
                <w:color w:val="000000"/>
                <w:szCs w:val="22"/>
                <w:lang w:val="el-GR" w:eastAsia="el-GR"/>
              </w:rPr>
            </w:pPr>
            <w:r w:rsidRPr="00F1505F">
              <w:rPr>
                <w:rFonts w:eastAsia="Calibri"/>
                <w:color w:val="000000"/>
                <w:szCs w:val="22"/>
                <w:lang w:val="el-GR" w:eastAsia="el-GR"/>
              </w:rPr>
              <w:t xml:space="preserve">ΣΥΝΟΛΙΚΗ ΑΞΙΑ ΕΡΓΟΥ  </w:t>
            </w:r>
          </w:p>
          <w:p w14:paraId="764A3778" w14:textId="77777777" w:rsidR="005E2054" w:rsidRPr="00F1505F" w:rsidRDefault="005E2054" w:rsidP="00822D56">
            <w:pPr>
              <w:suppressAutoHyphens w:val="0"/>
              <w:spacing w:after="57" w:line="259" w:lineRule="auto"/>
              <w:ind w:left="4"/>
              <w:jc w:val="left"/>
              <w:rPr>
                <w:rFonts w:eastAsia="Calibri"/>
                <w:color w:val="000000"/>
                <w:szCs w:val="22"/>
                <w:lang w:val="el-GR" w:eastAsia="el-GR"/>
              </w:rPr>
            </w:pPr>
            <w:r w:rsidRPr="00F1505F">
              <w:rPr>
                <w:rFonts w:eastAsia="Calibri"/>
                <w:color w:val="000000"/>
                <w:szCs w:val="22"/>
                <w:lang w:val="el-GR" w:eastAsia="el-GR"/>
              </w:rPr>
              <w:t xml:space="preserve">(ΜΕ ΦΠΑ) </w:t>
            </w:r>
          </w:p>
          <w:p w14:paraId="183EFAB2" w14:textId="77777777" w:rsidR="005E2054" w:rsidRPr="00F1505F" w:rsidRDefault="005E2054" w:rsidP="00822D56">
            <w:pPr>
              <w:suppressAutoHyphens w:val="0"/>
              <w:spacing w:after="0" w:line="259" w:lineRule="auto"/>
              <w:ind w:left="4"/>
              <w:jc w:val="left"/>
              <w:rPr>
                <w:rFonts w:eastAsia="Calibri"/>
                <w:color w:val="000000"/>
                <w:szCs w:val="22"/>
                <w:lang w:val="el-GR" w:eastAsia="el-GR"/>
              </w:rPr>
            </w:pPr>
            <w:r w:rsidRPr="00F1505F">
              <w:rPr>
                <w:rFonts w:eastAsia="Calibri"/>
                <w:color w:val="000000"/>
                <w:szCs w:val="22"/>
                <w:lang w:val="el-GR" w:eastAsia="el-GR"/>
              </w:rPr>
              <w:t xml:space="preserve"> </w:t>
            </w:r>
          </w:p>
        </w:tc>
      </w:tr>
      <w:tr w:rsidR="005E2054" w:rsidRPr="00F1505F" w14:paraId="118A202B" w14:textId="77777777" w:rsidTr="00822D56">
        <w:trPr>
          <w:trHeight w:val="707"/>
        </w:trPr>
        <w:tc>
          <w:tcPr>
            <w:tcW w:w="0" w:type="auto"/>
            <w:vMerge/>
            <w:tcBorders>
              <w:top w:val="nil"/>
              <w:left w:val="single" w:sz="4" w:space="0" w:color="000000"/>
              <w:bottom w:val="single" w:sz="4" w:space="0" w:color="000000"/>
              <w:right w:val="single" w:sz="4" w:space="0" w:color="000000"/>
            </w:tcBorders>
            <w:shd w:val="clear" w:color="auto" w:fill="auto"/>
          </w:tcPr>
          <w:p w14:paraId="5FFD513B" w14:textId="77777777" w:rsidR="005E2054" w:rsidRPr="00F1505F" w:rsidRDefault="005E2054" w:rsidP="00822D56">
            <w:pPr>
              <w:suppressAutoHyphens w:val="0"/>
              <w:spacing w:after="160" w:line="259" w:lineRule="auto"/>
              <w:jc w:val="left"/>
              <w:rPr>
                <w:rFonts w:eastAsia="Calibri"/>
                <w:color w:val="000000"/>
                <w:szCs w:val="22"/>
                <w:lang w:val="el-GR" w:eastAsia="el-GR"/>
              </w:rPr>
            </w:pPr>
          </w:p>
        </w:tc>
        <w:tc>
          <w:tcPr>
            <w:tcW w:w="0" w:type="auto"/>
            <w:vMerge/>
            <w:tcBorders>
              <w:top w:val="nil"/>
              <w:left w:val="single" w:sz="4" w:space="0" w:color="000000"/>
              <w:bottom w:val="single" w:sz="4" w:space="0" w:color="000000"/>
              <w:right w:val="single" w:sz="4" w:space="0" w:color="000000"/>
            </w:tcBorders>
            <w:shd w:val="clear" w:color="auto" w:fill="auto"/>
          </w:tcPr>
          <w:p w14:paraId="14222206" w14:textId="77777777" w:rsidR="005E2054" w:rsidRPr="00F1505F" w:rsidRDefault="005E2054" w:rsidP="00822D56">
            <w:pPr>
              <w:suppressAutoHyphens w:val="0"/>
              <w:spacing w:after="160" w:line="259" w:lineRule="auto"/>
              <w:jc w:val="left"/>
              <w:rPr>
                <w:rFonts w:eastAsia="Calibri"/>
                <w:color w:val="000000"/>
                <w:szCs w:val="22"/>
                <w:lang w:val="el-GR" w:eastAsia="el-GR"/>
              </w:rPr>
            </w:pPr>
          </w:p>
        </w:tc>
        <w:tc>
          <w:tcPr>
            <w:tcW w:w="1492" w:type="dxa"/>
            <w:tcBorders>
              <w:top w:val="single" w:sz="4" w:space="0" w:color="000000"/>
              <w:left w:val="single" w:sz="4" w:space="0" w:color="000000"/>
              <w:bottom w:val="single" w:sz="4" w:space="0" w:color="000000"/>
              <w:right w:val="single" w:sz="4" w:space="0" w:color="000000"/>
            </w:tcBorders>
            <w:shd w:val="clear" w:color="auto" w:fill="D9D9D9"/>
          </w:tcPr>
          <w:p w14:paraId="7C7FEEA2" w14:textId="77777777" w:rsidR="005E2054" w:rsidRPr="00F1505F" w:rsidRDefault="005E2054" w:rsidP="00822D56">
            <w:pPr>
              <w:suppressAutoHyphens w:val="0"/>
              <w:spacing w:after="0" w:line="259" w:lineRule="auto"/>
              <w:ind w:left="14" w:right="29"/>
              <w:jc w:val="center"/>
              <w:rPr>
                <w:rFonts w:eastAsia="Calibri"/>
                <w:color w:val="000000"/>
                <w:szCs w:val="22"/>
                <w:lang w:val="el-GR" w:eastAsia="el-GR"/>
              </w:rPr>
            </w:pPr>
            <w:r w:rsidRPr="00F1505F">
              <w:rPr>
                <w:rFonts w:eastAsia="Calibri"/>
                <w:color w:val="000000"/>
                <w:szCs w:val="22"/>
                <w:lang w:val="el-GR" w:eastAsia="el-GR"/>
              </w:rPr>
              <w:t xml:space="preserve">ΚΟΣΤΟΣ ΧΩΡΙΣ ΦΠΑ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52F2AE5E" w14:textId="77777777" w:rsidR="005E2054" w:rsidRPr="00F1505F" w:rsidRDefault="005E2054" w:rsidP="00822D56">
            <w:pPr>
              <w:suppressAutoHyphens w:val="0"/>
              <w:spacing w:after="0" w:line="259" w:lineRule="auto"/>
              <w:ind w:left="1"/>
              <w:jc w:val="left"/>
              <w:rPr>
                <w:rFonts w:eastAsia="Calibri"/>
                <w:color w:val="000000"/>
                <w:szCs w:val="22"/>
                <w:lang w:val="el-GR" w:eastAsia="el-GR"/>
              </w:rPr>
            </w:pPr>
            <w:r w:rsidRPr="00F1505F">
              <w:rPr>
                <w:rFonts w:eastAsia="Calibri"/>
                <w:color w:val="000000"/>
                <w:szCs w:val="22"/>
                <w:lang w:val="el-GR" w:eastAsia="el-GR"/>
              </w:rPr>
              <w:t xml:space="preserve">ΦΠΑ 24% </w:t>
            </w:r>
          </w:p>
        </w:tc>
        <w:tc>
          <w:tcPr>
            <w:tcW w:w="0" w:type="auto"/>
            <w:vMerge/>
            <w:tcBorders>
              <w:top w:val="nil"/>
              <w:left w:val="single" w:sz="4" w:space="0" w:color="000000"/>
              <w:bottom w:val="single" w:sz="4" w:space="0" w:color="000000"/>
              <w:right w:val="single" w:sz="4" w:space="0" w:color="000000"/>
            </w:tcBorders>
            <w:shd w:val="clear" w:color="auto" w:fill="auto"/>
          </w:tcPr>
          <w:p w14:paraId="43182D2E" w14:textId="77777777" w:rsidR="005E2054" w:rsidRPr="00F1505F" w:rsidRDefault="005E2054" w:rsidP="00822D56">
            <w:pPr>
              <w:suppressAutoHyphens w:val="0"/>
              <w:spacing w:after="160" w:line="259" w:lineRule="auto"/>
              <w:jc w:val="left"/>
              <w:rPr>
                <w:rFonts w:eastAsia="Calibri"/>
                <w:color w:val="000000"/>
                <w:szCs w:val="22"/>
                <w:lang w:val="el-GR" w:eastAsia="el-GR"/>
              </w:rPr>
            </w:pPr>
          </w:p>
        </w:tc>
      </w:tr>
      <w:tr w:rsidR="005E2054" w:rsidRPr="00AA2DFE" w14:paraId="664BA0D1" w14:textId="77777777" w:rsidTr="00822D56">
        <w:trPr>
          <w:trHeight w:val="818"/>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0DF05" w14:textId="77777777" w:rsidR="005E2054" w:rsidRPr="00F1505F" w:rsidRDefault="005E2054" w:rsidP="00822D56">
            <w:pPr>
              <w:suppressAutoHyphens w:val="0"/>
              <w:spacing w:after="0" w:line="259" w:lineRule="auto"/>
              <w:jc w:val="left"/>
              <w:rPr>
                <w:rFonts w:eastAsia="Calibri"/>
                <w:color w:val="000000"/>
                <w:szCs w:val="22"/>
                <w:lang w:val="el-GR" w:eastAsia="el-GR"/>
              </w:rPr>
            </w:pPr>
            <w:r w:rsidRPr="00F1505F">
              <w:rPr>
                <w:rFonts w:eastAsia="Calibri"/>
                <w:color w:val="000000"/>
                <w:szCs w:val="22"/>
                <w:lang w:val="el-GR" w:eastAsia="el-GR"/>
              </w:rPr>
              <w:t xml:space="preserve">1 </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14:paraId="6B78B501" w14:textId="77777777" w:rsidR="005E2054" w:rsidRPr="00AA2DFE" w:rsidRDefault="005E2054" w:rsidP="00822D56">
            <w:pPr>
              <w:suppressAutoHyphens w:val="0"/>
              <w:spacing w:after="0" w:line="259" w:lineRule="auto"/>
              <w:ind w:left="2"/>
              <w:jc w:val="left"/>
              <w:rPr>
                <w:rFonts w:eastAsia="Calibri"/>
                <w:color w:val="000000"/>
                <w:szCs w:val="22"/>
                <w:lang w:val="en-US" w:eastAsia="el-GR"/>
              </w:rPr>
            </w:pPr>
            <w:r w:rsidRPr="000A7247">
              <w:rPr>
                <w:b/>
                <w:lang w:val="el-GR"/>
              </w:rPr>
              <w:t>ΕΞΟΠΛΙΣΜΟΣ</w:t>
            </w:r>
            <w:r>
              <w:rPr>
                <w:b/>
                <w:lang w:val="en-US"/>
              </w:rPr>
              <w:t xml:space="preserve"> H/W, S/W</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10C4E0AD" w14:textId="77777777" w:rsidR="005E2054" w:rsidRPr="00AA2DFE" w:rsidRDefault="005E2054" w:rsidP="00822D56">
            <w:pPr>
              <w:suppressAutoHyphens w:val="0"/>
              <w:spacing w:after="0" w:line="259" w:lineRule="auto"/>
              <w:ind w:left="2"/>
              <w:jc w:val="left"/>
              <w:rPr>
                <w:rFonts w:eastAsia="Calibri"/>
                <w:color w:val="000000"/>
                <w:szCs w:val="22"/>
                <w:lang w:val="en-US" w:eastAsia="el-GR"/>
              </w:rPr>
            </w:pPr>
            <w:r w:rsidRPr="00AA2DFE">
              <w:rPr>
                <w:rFonts w:eastAsia="Calibri"/>
                <w:color w:val="000000"/>
                <w:szCs w:val="22"/>
                <w:lang w:val="en-US" w:eastAsia="el-GR"/>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BEC0351" w14:textId="77777777" w:rsidR="005E2054" w:rsidRPr="00AA2DFE" w:rsidRDefault="005E2054" w:rsidP="00822D56">
            <w:pPr>
              <w:suppressAutoHyphens w:val="0"/>
              <w:spacing w:after="0" w:line="259" w:lineRule="auto"/>
              <w:ind w:left="1"/>
              <w:jc w:val="left"/>
              <w:rPr>
                <w:rFonts w:eastAsia="Calibri"/>
                <w:color w:val="000000"/>
                <w:szCs w:val="22"/>
                <w:lang w:val="en-US" w:eastAsia="el-GR"/>
              </w:rPr>
            </w:pPr>
            <w:r w:rsidRPr="00AA2DFE">
              <w:rPr>
                <w:rFonts w:eastAsia="Calibri"/>
                <w:color w:val="000000"/>
                <w:szCs w:val="22"/>
                <w:lang w:val="en-US" w:eastAsia="el-GR"/>
              </w:rP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83CA6" w14:textId="77777777" w:rsidR="005E2054" w:rsidRPr="00AA2DFE" w:rsidRDefault="005E2054" w:rsidP="00822D56">
            <w:pPr>
              <w:suppressAutoHyphens w:val="0"/>
              <w:spacing w:after="0" w:line="259" w:lineRule="auto"/>
              <w:ind w:left="4"/>
              <w:jc w:val="left"/>
              <w:rPr>
                <w:rFonts w:eastAsia="Calibri"/>
                <w:color w:val="000000"/>
                <w:szCs w:val="22"/>
                <w:lang w:val="en-US" w:eastAsia="el-GR"/>
              </w:rPr>
            </w:pPr>
            <w:r w:rsidRPr="00AA2DFE">
              <w:rPr>
                <w:rFonts w:eastAsia="Calibri"/>
                <w:color w:val="000000"/>
                <w:szCs w:val="22"/>
                <w:lang w:val="en-US" w:eastAsia="el-GR"/>
              </w:rPr>
              <w:t xml:space="preserve"> </w:t>
            </w:r>
          </w:p>
        </w:tc>
      </w:tr>
      <w:tr w:rsidR="005E2054" w:rsidRPr="00F1505F" w14:paraId="5F91B90C" w14:textId="77777777" w:rsidTr="00822D56">
        <w:trPr>
          <w:trHeight w:val="816"/>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55D12" w14:textId="77777777" w:rsidR="005E2054" w:rsidRPr="00F1505F" w:rsidRDefault="005E2054" w:rsidP="00822D56">
            <w:pPr>
              <w:suppressAutoHyphens w:val="0"/>
              <w:spacing w:after="0" w:line="259" w:lineRule="auto"/>
              <w:jc w:val="left"/>
              <w:rPr>
                <w:rFonts w:eastAsia="Calibri"/>
                <w:color w:val="000000"/>
                <w:szCs w:val="22"/>
                <w:lang w:val="el-GR" w:eastAsia="el-GR"/>
              </w:rPr>
            </w:pPr>
            <w:r w:rsidRPr="00F1505F">
              <w:rPr>
                <w:rFonts w:eastAsia="Calibri"/>
                <w:color w:val="000000"/>
                <w:szCs w:val="22"/>
                <w:lang w:val="el-GR" w:eastAsia="el-GR"/>
              </w:rPr>
              <w:t xml:space="preserve">2 </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14:paraId="11B07201"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DD614F">
              <w:rPr>
                <w:b/>
                <w:szCs w:val="22"/>
                <w:lang w:val="el-GR"/>
              </w:rPr>
              <w:t>ΥΠΗΡΕΣΙΕΣ ΑΠΟΘΕΤΗΡΙΟΥ</w:t>
            </w:r>
            <w:r>
              <w:rPr>
                <w:b/>
                <w:szCs w:val="22"/>
                <w:lang w:val="el-GR"/>
              </w:rPr>
              <w:t xml:space="preserve"> &amp; </w:t>
            </w:r>
            <w:r>
              <w:rPr>
                <w:b/>
                <w:szCs w:val="22"/>
                <w:lang w:val="en-US"/>
              </w:rPr>
              <w:t>PORTAL</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39124A95"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F1505F">
              <w:rPr>
                <w:rFonts w:eastAsia="Calibri"/>
                <w:color w:val="000000"/>
                <w:szCs w:val="22"/>
                <w:lang w:val="el-GR" w:eastAsia="el-GR"/>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DC41524" w14:textId="77777777" w:rsidR="005E2054" w:rsidRPr="00F1505F" w:rsidRDefault="005E2054" w:rsidP="00822D56">
            <w:pPr>
              <w:suppressAutoHyphens w:val="0"/>
              <w:spacing w:after="0" w:line="259" w:lineRule="auto"/>
              <w:ind w:left="1"/>
              <w:jc w:val="left"/>
              <w:rPr>
                <w:rFonts w:eastAsia="Calibri"/>
                <w:color w:val="000000"/>
                <w:szCs w:val="22"/>
                <w:lang w:val="el-GR" w:eastAsia="el-GR"/>
              </w:rPr>
            </w:pPr>
            <w:r w:rsidRPr="00F1505F">
              <w:rPr>
                <w:rFonts w:eastAsia="Calibri"/>
                <w:color w:val="000000"/>
                <w:szCs w:val="22"/>
                <w:lang w:val="el-GR" w:eastAsia="el-GR"/>
              </w:rP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BC5D8" w14:textId="77777777" w:rsidR="005E2054" w:rsidRPr="00F1505F" w:rsidRDefault="005E2054" w:rsidP="00822D56">
            <w:pPr>
              <w:suppressAutoHyphens w:val="0"/>
              <w:spacing w:after="0" w:line="259" w:lineRule="auto"/>
              <w:ind w:left="4"/>
              <w:jc w:val="left"/>
              <w:rPr>
                <w:rFonts w:eastAsia="Calibri"/>
                <w:color w:val="000000"/>
                <w:szCs w:val="22"/>
                <w:lang w:val="el-GR" w:eastAsia="el-GR"/>
              </w:rPr>
            </w:pPr>
            <w:r w:rsidRPr="00F1505F">
              <w:rPr>
                <w:rFonts w:eastAsia="Calibri"/>
                <w:color w:val="000000"/>
                <w:szCs w:val="22"/>
                <w:lang w:val="el-GR" w:eastAsia="el-GR"/>
              </w:rPr>
              <w:t xml:space="preserve"> </w:t>
            </w:r>
          </w:p>
        </w:tc>
      </w:tr>
      <w:tr w:rsidR="005E2054" w:rsidRPr="00F1505F" w14:paraId="2A19BF30" w14:textId="77777777" w:rsidTr="00822D56">
        <w:trPr>
          <w:trHeight w:val="413"/>
        </w:trPr>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7474E96F" w14:textId="77777777" w:rsidR="005E2054" w:rsidRPr="00F1505F" w:rsidRDefault="005E2054" w:rsidP="00822D56">
            <w:pPr>
              <w:suppressAutoHyphens w:val="0"/>
              <w:spacing w:after="0" w:line="259" w:lineRule="auto"/>
              <w:jc w:val="left"/>
              <w:rPr>
                <w:rFonts w:eastAsia="Calibri"/>
                <w:color w:val="000000"/>
                <w:szCs w:val="22"/>
                <w:lang w:val="el-GR" w:eastAsia="el-GR"/>
              </w:rPr>
            </w:pPr>
            <w:r w:rsidRPr="00F1505F">
              <w:rPr>
                <w:rFonts w:eastAsia="Calibri"/>
                <w:color w:val="000000"/>
                <w:szCs w:val="22"/>
                <w:lang w:val="el-GR" w:eastAsia="el-GR"/>
              </w:rPr>
              <w:t xml:space="preserve">3 </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14:paraId="442C2CA1"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DD614F">
              <w:rPr>
                <w:b/>
                <w:szCs w:val="22"/>
              </w:rPr>
              <w:t>ΕΚΠΑΙΔΕΥΣΗ</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6DB8E624"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F1505F">
              <w:rPr>
                <w:rFonts w:eastAsia="Calibri"/>
                <w:color w:val="000000"/>
                <w:szCs w:val="22"/>
                <w:lang w:val="el-GR" w:eastAsia="el-GR"/>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961E21F" w14:textId="77777777" w:rsidR="005E2054" w:rsidRPr="00F1505F" w:rsidRDefault="005E2054" w:rsidP="00822D56">
            <w:pPr>
              <w:suppressAutoHyphens w:val="0"/>
              <w:spacing w:after="0" w:line="259" w:lineRule="auto"/>
              <w:ind w:left="1"/>
              <w:jc w:val="left"/>
              <w:rPr>
                <w:rFonts w:eastAsia="Calibri"/>
                <w:color w:val="000000"/>
                <w:szCs w:val="22"/>
                <w:lang w:val="el-GR" w:eastAsia="el-GR"/>
              </w:rPr>
            </w:pPr>
            <w:r w:rsidRPr="00F1505F">
              <w:rPr>
                <w:rFonts w:eastAsia="Calibri"/>
                <w:color w:val="000000"/>
                <w:szCs w:val="22"/>
                <w:lang w:val="el-GR" w:eastAsia="el-GR"/>
              </w:rP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6B2CA097" w14:textId="77777777" w:rsidR="005E2054" w:rsidRPr="00F1505F" w:rsidRDefault="005E2054" w:rsidP="00822D56">
            <w:pPr>
              <w:suppressAutoHyphens w:val="0"/>
              <w:spacing w:after="0" w:line="259" w:lineRule="auto"/>
              <w:ind w:left="4"/>
              <w:jc w:val="left"/>
              <w:rPr>
                <w:rFonts w:eastAsia="Calibri"/>
                <w:color w:val="000000"/>
                <w:szCs w:val="22"/>
                <w:lang w:val="el-GR" w:eastAsia="el-GR"/>
              </w:rPr>
            </w:pPr>
            <w:r w:rsidRPr="00F1505F">
              <w:rPr>
                <w:rFonts w:eastAsia="Calibri"/>
                <w:color w:val="000000"/>
                <w:szCs w:val="22"/>
                <w:lang w:val="el-GR" w:eastAsia="el-GR"/>
              </w:rPr>
              <w:t xml:space="preserve"> </w:t>
            </w:r>
          </w:p>
        </w:tc>
      </w:tr>
      <w:tr w:rsidR="005E2054" w:rsidRPr="00F1505F" w14:paraId="700A3E8D" w14:textId="77777777" w:rsidTr="00822D56">
        <w:trPr>
          <w:trHeight w:val="413"/>
        </w:trPr>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38C85181" w14:textId="77777777" w:rsidR="005E2054" w:rsidRPr="00F1505F" w:rsidRDefault="005E2054" w:rsidP="00822D56">
            <w:pPr>
              <w:suppressAutoHyphens w:val="0"/>
              <w:spacing w:after="0" w:line="259" w:lineRule="auto"/>
              <w:jc w:val="left"/>
              <w:rPr>
                <w:rFonts w:eastAsia="Calibri"/>
                <w:color w:val="000000"/>
                <w:szCs w:val="22"/>
                <w:lang w:val="el-GR" w:eastAsia="el-GR"/>
              </w:rPr>
            </w:pPr>
            <w:r w:rsidRPr="00F1505F">
              <w:rPr>
                <w:rFonts w:eastAsia="Calibri"/>
                <w:color w:val="000000"/>
                <w:szCs w:val="22"/>
                <w:lang w:val="el-GR" w:eastAsia="el-GR"/>
              </w:rPr>
              <w:t xml:space="preserve">4 </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14:paraId="77EB9D1F"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DD614F">
              <w:rPr>
                <w:b/>
                <w:szCs w:val="22"/>
                <w:lang w:val="el-GR"/>
              </w:rPr>
              <w:t>ΨΗΦΙΟΠΟΙΗΣΗ</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24F7B79B"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F1505F">
              <w:rPr>
                <w:rFonts w:eastAsia="Calibri"/>
                <w:color w:val="000000"/>
                <w:szCs w:val="22"/>
                <w:lang w:val="el-GR" w:eastAsia="el-GR"/>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E4B8D33" w14:textId="77777777" w:rsidR="005E2054" w:rsidRPr="00F1505F" w:rsidRDefault="005E2054" w:rsidP="00822D56">
            <w:pPr>
              <w:suppressAutoHyphens w:val="0"/>
              <w:spacing w:after="0" w:line="259" w:lineRule="auto"/>
              <w:ind w:left="1"/>
              <w:jc w:val="left"/>
              <w:rPr>
                <w:rFonts w:eastAsia="Calibri"/>
                <w:color w:val="000000"/>
                <w:szCs w:val="22"/>
                <w:lang w:val="el-GR" w:eastAsia="el-GR"/>
              </w:rPr>
            </w:pPr>
            <w:r w:rsidRPr="00F1505F">
              <w:rPr>
                <w:rFonts w:eastAsia="Calibri"/>
                <w:color w:val="000000"/>
                <w:szCs w:val="22"/>
                <w:lang w:val="el-GR" w:eastAsia="el-GR"/>
              </w:rP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4374B9D7" w14:textId="77777777" w:rsidR="005E2054" w:rsidRPr="00F1505F" w:rsidRDefault="005E2054" w:rsidP="00822D56">
            <w:pPr>
              <w:suppressAutoHyphens w:val="0"/>
              <w:spacing w:after="0" w:line="259" w:lineRule="auto"/>
              <w:ind w:left="4"/>
              <w:jc w:val="left"/>
              <w:rPr>
                <w:rFonts w:eastAsia="Calibri"/>
                <w:color w:val="000000"/>
                <w:szCs w:val="22"/>
                <w:lang w:val="el-GR" w:eastAsia="el-GR"/>
              </w:rPr>
            </w:pPr>
            <w:r w:rsidRPr="00F1505F">
              <w:rPr>
                <w:rFonts w:eastAsia="Calibri"/>
                <w:color w:val="000000"/>
                <w:szCs w:val="22"/>
                <w:lang w:val="el-GR" w:eastAsia="el-GR"/>
              </w:rPr>
              <w:t xml:space="preserve"> </w:t>
            </w:r>
          </w:p>
        </w:tc>
      </w:tr>
      <w:tr w:rsidR="005E2054" w:rsidRPr="00F1505F" w14:paraId="5E631330" w14:textId="77777777" w:rsidTr="00822D56">
        <w:trPr>
          <w:trHeight w:val="413"/>
        </w:trPr>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540E9212" w14:textId="77777777" w:rsidR="005E2054" w:rsidRPr="00F1505F" w:rsidRDefault="005E2054" w:rsidP="00822D56">
            <w:pPr>
              <w:suppressAutoHyphens w:val="0"/>
              <w:spacing w:after="0" w:line="259" w:lineRule="auto"/>
              <w:jc w:val="left"/>
              <w:rPr>
                <w:rFonts w:eastAsia="Calibri"/>
                <w:color w:val="000000"/>
                <w:szCs w:val="22"/>
                <w:lang w:val="el-GR" w:eastAsia="el-GR"/>
              </w:rPr>
            </w:pPr>
            <w:r>
              <w:rPr>
                <w:rFonts w:eastAsia="Calibri"/>
                <w:color w:val="000000"/>
                <w:szCs w:val="22"/>
                <w:lang w:val="el-GR" w:eastAsia="el-GR"/>
              </w:rPr>
              <w:t>5</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14:paraId="4E069747"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DD614F">
              <w:rPr>
                <w:b/>
                <w:bCs/>
                <w:szCs w:val="22"/>
                <w:lang w:val="el-GR"/>
              </w:rPr>
              <w:t>ΤΕΚΜΗΡΙΩΣΗ</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6DE6575B"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F1505F">
              <w:rPr>
                <w:rFonts w:eastAsia="Calibri"/>
                <w:color w:val="000000"/>
                <w:szCs w:val="22"/>
                <w:lang w:val="el-GR" w:eastAsia="el-GR"/>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8B232B9" w14:textId="77777777" w:rsidR="005E2054" w:rsidRPr="00F1505F" w:rsidRDefault="005E2054" w:rsidP="00822D56">
            <w:pPr>
              <w:suppressAutoHyphens w:val="0"/>
              <w:spacing w:after="0" w:line="259" w:lineRule="auto"/>
              <w:ind w:left="1"/>
              <w:jc w:val="left"/>
              <w:rPr>
                <w:rFonts w:eastAsia="Calibri"/>
                <w:color w:val="000000"/>
                <w:szCs w:val="22"/>
                <w:lang w:val="el-GR" w:eastAsia="el-GR"/>
              </w:rPr>
            </w:pPr>
            <w:r w:rsidRPr="00F1505F">
              <w:rPr>
                <w:rFonts w:eastAsia="Calibri"/>
                <w:color w:val="000000"/>
                <w:szCs w:val="22"/>
                <w:lang w:val="el-GR" w:eastAsia="el-GR"/>
              </w:rP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2750B601" w14:textId="77777777" w:rsidR="005E2054" w:rsidRPr="00F1505F" w:rsidRDefault="005E2054" w:rsidP="00822D56">
            <w:pPr>
              <w:suppressAutoHyphens w:val="0"/>
              <w:spacing w:after="0" w:line="259" w:lineRule="auto"/>
              <w:ind w:left="4"/>
              <w:jc w:val="left"/>
              <w:rPr>
                <w:rFonts w:eastAsia="Calibri"/>
                <w:color w:val="000000"/>
                <w:szCs w:val="22"/>
                <w:lang w:val="el-GR" w:eastAsia="el-GR"/>
              </w:rPr>
            </w:pPr>
            <w:r w:rsidRPr="00F1505F">
              <w:rPr>
                <w:rFonts w:eastAsia="Calibri"/>
                <w:color w:val="000000"/>
                <w:szCs w:val="22"/>
                <w:lang w:val="el-GR" w:eastAsia="el-GR"/>
              </w:rPr>
              <w:t xml:space="preserve"> </w:t>
            </w:r>
          </w:p>
        </w:tc>
      </w:tr>
      <w:tr w:rsidR="005E2054" w:rsidRPr="00F1505F" w14:paraId="6024E49F" w14:textId="77777777" w:rsidTr="00822D56">
        <w:trPr>
          <w:trHeight w:val="816"/>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F593" w14:textId="77777777" w:rsidR="005E2054" w:rsidRPr="00F1505F" w:rsidRDefault="005E2054" w:rsidP="00822D56">
            <w:pPr>
              <w:suppressAutoHyphens w:val="0"/>
              <w:spacing w:after="0" w:line="259" w:lineRule="auto"/>
              <w:jc w:val="left"/>
              <w:rPr>
                <w:rFonts w:eastAsia="Calibri"/>
                <w:color w:val="000000"/>
                <w:szCs w:val="22"/>
                <w:lang w:val="el-GR" w:eastAsia="el-GR"/>
              </w:rPr>
            </w:pPr>
            <w:r>
              <w:rPr>
                <w:rFonts w:eastAsia="Calibri"/>
                <w:color w:val="000000"/>
                <w:szCs w:val="22"/>
                <w:lang w:val="el-GR" w:eastAsia="el-GR"/>
              </w:rPr>
              <w:t>6</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14:paraId="5950D9C6"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DD614F">
              <w:rPr>
                <w:b/>
                <w:szCs w:val="22"/>
              </w:rPr>
              <w:t>ΥΠΗΡΕΣΙΕΣ ΑΝΑΠΤΥΞΗΣ ΕΦΑΡΜΟΓΩΝ</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0DBF64D0"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F1505F">
              <w:rPr>
                <w:rFonts w:eastAsia="Calibri"/>
                <w:color w:val="000000"/>
                <w:szCs w:val="22"/>
                <w:lang w:val="el-GR" w:eastAsia="el-GR"/>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28B37EA" w14:textId="77777777" w:rsidR="005E2054" w:rsidRPr="00F1505F" w:rsidRDefault="005E2054" w:rsidP="00822D56">
            <w:pPr>
              <w:suppressAutoHyphens w:val="0"/>
              <w:spacing w:after="0" w:line="259" w:lineRule="auto"/>
              <w:ind w:left="1"/>
              <w:jc w:val="left"/>
              <w:rPr>
                <w:rFonts w:eastAsia="Calibri"/>
                <w:color w:val="000000"/>
                <w:szCs w:val="22"/>
                <w:lang w:val="el-GR" w:eastAsia="el-GR"/>
              </w:rPr>
            </w:pPr>
            <w:r w:rsidRPr="00F1505F">
              <w:rPr>
                <w:rFonts w:eastAsia="Calibri"/>
                <w:color w:val="000000"/>
                <w:szCs w:val="22"/>
                <w:lang w:val="el-GR" w:eastAsia="el-GR"/>
              </w:rP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AFE6" w14:textId="77777777" w:rsidR="005E2054" w:rsidRPr="00F1505F" w:rsidRDefault="005E2054" w:rsidP="00822D56">
            <w:pPr>
              <w:suppressAutoHyphens w:val="0"/>
              <w:spacing w:after="0" w:line="259" w:lineRule="auto"/>
              <w:ind w:left="4"/>
              <w:jc w:val="left"/>
              <w:rPr>
                <w:rFonts w:eastAsia="Calibri"/>
                <w:color w:val="000000"/>
                <w:szCs w:val="22"/>
                <w:lang w:val="el-GR" w:eastAsia="el-GR"/>
              </w:rPr>
            </w:pPr>
            <w:r w:rsidRPr="00F1505F">
              <w:rPr>
                <w:rFonts w:eastAsia="Calibri"/>
                <w:color w:val="000000"/>
                <w:szCs w:val="22"/>
                <w:lang w:val="el-GR" w:eastAsia="el-GR"/>
              </w:rPr>
              <w:t xml:space="preserve"> </w:t>
            </w:r>
          </w:p>
        </w:tc>
      </w:tr>
      <w:tr w:rsidR="005E2054" w:rsidRPr="00F1505F" w14:paraId="2FC9DF49" w14:textId="77777777" w:rsidTr="00822D56">
        <w:trPr>
          <w:trHeight w:val="413"/>
        </w:trPr>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02637EFB" w14:textId="77777777" w:rsidR="005E2054" w:rsidRPr="00F1505F" w:rsidRDefault="005E2054" w:rsidP="00822D56">
            <w:pPr>
              <w:suppressAutoHyphens w:val="0"/>
              <w:spacing w:after="0" w:line="259" w:lineRule="auto"/>
              <w:jc w:val="left"/>
              <w:rPr>
                <w:rFonts w:eastAsia="Calibri"/>
                <w:color w:val="000000"/>
                <w:szCs w:val="22"/>
                <w:lang w:val="el-GR" w:eastAsia="el-GR"/>
              </w:rPr>
            </w:pPr>
            <w:r>
              <w:rPr>
                <w:rFonts w:eastAsia="Calibri"/>
                <w:color w:val="000000"/>
                <w:szCs w:val="22"/>
                <w:lang w:val="el-GR" w:eastAsia="el-GR"/>
              </w:rPr>
              <w:t>7</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14:paraId="3E0B2725"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DD614F">
              <w:rPr>
                <w:b/>
                <w:szCs w:val="22"/>
                <w:lang w:val="el-GR"/>
              </w:rPr>
              <w:t>ΥΠΗΡΕΣΙΕΣ ΑΝΑΠΤΥΞΗΣ ΤΗΛΕΚΠΑΙΔΕΥΣΗΣ</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4CE9869E"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F1505F">
              <w:rPr>
                <w:rFonts w:eastAsia="Calibri"/>
                <w:color w:val="000000"/>
                <w:szCs w:val="22"/>
                <w:lang w:val="el-GR" w:eastAsia="el-GR"/>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5DE3384" w14:textId="77777777" w:rsidR="005E2054" w:rsidRPr="00F1505F" w:rsidRDefault="005E2054" w:rsidP="00822D56">
            <w:pPr>
              <w:suppressAutoHyphens w:val="0"/>
              <w:spacing w:after="0" w:line="259" w:lineRule="auto"/>
              <w:ind w:left="1"/>
              <w:jc w:val="left"/>
              <w:rPr>
                <w:rFonts w:eastAsia="Calibri"/>
                <w:color w:val="000000"/>
                <w:szCs w:val="22"/>
                <w:lang w:val="el-GR" w:eastAsia="el-GR"/>
              </w:rPr>
            </w:pPr>
            <w:r w:rsidRPr="00F1505F">
              <w:rPr>
                <w:rFonts w:eastAsia="Calibri"/>
                <w:color w:val="000000"/>
                <w:szCs w:val="22"/>
                <w:lang w:val="el-GR" w:eastAsia="el-GR"/>
              </w:rP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286B19CF" w14:textId="77777777" w:rsidR="005E2054" w:rsidRPr="00F1505F" w:rsidRDefault="005E2054" w:rsidP="00822D56">
            <w:pPr>
              <w:suppressAutoHyphens w:val="0"/>
              <w:spacing w:after="0" w:line="259" w:lineRule="auto"/>
              <w:ind w:left="4"/>
              <w:jc w:val="left"/>
              <w:rPr>
                <w:rFonts w:eastAsia="Calibri"/>
                <w:color w:val="000000"/>
                <w:szCs w:val="22"/>
                <w:lang w:val="el-GR" w:eastAsia="el-GR"/>
              </w:rPr>
            </w:pPr>
            <w:r w:rsidRPr="00F1505F">
              <w:rPr>
                <w:rFonts w:eastAsia="Calibri"/>
                <w:color w:val="000000"/>
                <w:szCs w:val="22"/>
                <w:lang w:val="el-GR" w:eastAsia="el-GR"/>
              </w:rPr>
              <w:t xml:space="preserve"> </w:t>
            </w:r>
          </w:p>
        </w:tc>
      </w:tr>
      <w:tr w:rsidR="005E2054" w:rsidRPr="00F1505F" w14:paraId="00921271" w14:textId="77777777" w:rsidTr="00822D56">
        <w:trPr>
          <w:trHeight w:val="358"/>
        </w:trPr>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6E87B920" w14:textId="77777777" w:rsidR="005E2054" w:rsidRPr="00F1505F" w:rsidRDefault="005E2054" w:rsidP="00822D56">
            <w:pPr>
              <w:suppressAutoHyphens w:val="0"/>
              <w:spacing w:after="0" w:line="259" w:lineRule="auto"/>
              <w:jc w:val="left"/>
              <w:rPr>
                <w:rFonts w:eastAsia="Calibri"/>
                <w:color w:val="000000"/>
                <w:szCs w:val="22"/>
                <w:lang w:val="el-GR" w:eastAsia="el-GR"/>
              </w:rPr>
            </w:pPr>
            <w:r w:rsidRPr="00F1505F">
              <w:rPr>
                <w:rFonts w:eastAsia="Calibri"/>
                <w:color w:val="000000"/>
                <w:szCs w:val="22"/>
                <w:lang w:val="el-GR" w:eastAsia="el-GR"/>
              </w:rPr>
              <w:t xml:space="preserve"> </w:t>
            </w:r>
          </w:p>
        </w:tc>
        <w:tc>
          <w:tcPr>
            <w:tcW w:w="3447" w:type="dxa"/>
            <w:tcBorders>
              <w:top w:val="single" w:sz="4" w:space="0" w:color="000000"/>
              <w:left w:val="single" w:sz="4" w:space="0" w:color="000000"/>
              <w:bottom w:val="single" w:sz="4" w:space="0" w:color="000000"/>
              <w:right w:val="single" w:sz="4" w:space="0" w:color="000000"/>
            </w:tcBorders>
            <w:shd w:val="clear" w:color="auto" w:fill="auto"/>
          </w:tcPr>
          <w:p w14:paraId="67D5F702"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F1505F">
              <w:rPr>
                <w:rFonts w:eastAsia="Calibri"/>
                <w:b/>
                <w:color w:val="000000"/>
                <w:szCs w:val="22"/>
                <w:lang w:val="el-GR" w:eastAsia="el-GR"/>
              </w:rPr>
              <w:t xml:space="preserve">ΓΕΝΙΚΟ ΣΥΝΟΛΟ </w:t>
            </w:r>
          </w:p>
        </w:tc>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167207A2" w14:textId="77777777" w:rsidR="005E2054" w:rsidRPr="00F1505F" w:rsidRDefault="005E2054" w:rsidP="00822D56">
            <w:pPr>
              <w:suppressAutoHyphens w:val="0"/>
              <w:spacing w:after="0" w:line="259" w:lineRule="auto"/>
              <w:ind w:left="2"/>
              <w:jc w:val="left"/>
              <w:rPr>
                <w:rFonts w:eastAsia="Calibri"/>
                <w:color w:val="000000"/>
                <w:szCs w:val="22"/>
                <w:lang w:val="el-GR" w:eastAsia="el-GR"/>
              </w:rPr>
            </w:pPr>
            <w:r w:rsidRPr="00F1505F">
              <w:rPr>
                <w:rFonts w:eastAsia="Calibri"/>
                <w:color w:val="000000"/>
                <w:szCs w:val="22"/>
                <w:lang w:val="el-GR" w:eastAsia="el-GR"/>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F9B87A7" w14:textId="77777777" w:rsidR="005E2054" w:rsidRPr="00F1505F" w:rsidRDefault="005E2054" w:rsidP="00822D56">
            <w:pPr>
              <w:suppressAutoHyphens w:val="0"/>
              <w:spacing w:after="0" w:line="259" w:lineRule="auto"/>
              <w:ind w:left="1"/>
              <w:jc w:val="left"/>
              <w:rPr>
                <w:rFonts w:eastAsia="Calibri"/>
                <w:color w:val="000000"/>
                <w:szCs w:val="22"/>
                <w:lang w:val="el-GR" w:eastAsia="el-GR"/>
              </w:rPr>
            </w:pPr>
            <w:r w:rsidRPr="00F1505F">
              <w:rPr>
                <w:rFonts w:eastAsia="Calibri"/>
                <w:color w:val="000000"/>
                <w:szCs w:val="22"/>
                <w:lang w:val="el-GR" w:eastAsia="el-GR"/>
              </w:rPr>
              <w:t xml:space="preserve"> </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7CAFD52D" w14:textId="77777777" w:rsidR="005E2054" w:rsidRPr="00F1505F" w:rsidRDefault="005E2054" w:rsidP="00822D56">
            <w:pPr>
              <w:suppressAutoHyphens w:val="0"/>
              <w:spacing w:after="0" w:line="259" w:lineRule="auto"/>
              <w:ind w:left="4"/>
              <w:jc w:val="left"/>
              <w:rPr>
                <w:rFonts w:eastAsia="Calibri"/>
                <w:color w:val="000000"/>
                <w:szCs w:val="22"/>
                <w:lang w:val="el-GR" w:eastAsia="el-GR"/>
              </w:rPr>
            </w:pPr>
            <w:r w:rsidRPr="00F1505F">
              <w:rPr>
                <w:rFonts w:eastAsia="Calibri"/>
                <w:color w:val="000000"/>
                <w:szCs w:val="22"/>
                <w:lang w:val="el-GR" w:eastAsia="el-GR"/>
              </w:rPr>
              <w:t xml:space="preserve"> </w:t>
            </w:r>
          </w:p>
        </w:tc>
      </w:tr>
    </w:tbl>
    <w:p w14:paraId="7EDA2C86" w14:textId="77777777" w:rsidR="005E2054" w:rsidRPr="000F686D" w:rsidRDefault="005E2054" w:rsidP="005E2054">
      <w:pPr>
        <w:spacing w:after="0" w:line="276" w:lineRule="auto"/>
        <w:rPr>
          <w:b/>
          <w:bCs/>
          <w:lang w:val="el-GR"/>
        </w:rPr>
      </w:pPr>
    </w:p>
    <w:p w14:paraId="12EB08B8" w14:textId="77777777" w:rsidR="005E2054" w:rsidRDefault="005E2054" w:rsidP="005E2054">
      <w:pPr>
        <w:spacing w:after="0" w:line="276" w:lineRule="auto"/>
        <w:rPr>
          <w:lang w:val="el-GR"/>
        </w:rPr>
      </w:pPr>
    </w:p>
    <w:p w14:paraId="5DBA3968" w14:textId="77777777" w:rsidR="005E2054" w:rsidRDefault="005E2054" w:rsidP="005E2054">
      <w:pPr>
        <w:spacing w:after="0" w:line="276" w:lineRule="auto"/>
        <w:rPr>
          <w:lang w:val="el-GR"/>
        </w:rPr>
      </w:pPr>
    </w:p>
    <w:p w14:paraId="4C393E52" w14:textId="77777777" w:rsidR="005E2054" w:rsidRDefault="005E2054" w:rsidP="005E2054">
      <w:pPr>
        <w:spacing w:after="0" w:line="276" w:lineRule="auto"/>
        <w:rPr>
          <w:lang w:val="el-GR"/>
        </w:rPr>
      </w:pPr>
    </w:p>
    <w:p w14:paraId="4B18AD13" w14:textId="77777777" w:rsidR="005E2054" w:rsidRDefault="005E2054" w:rsidP="005E2054">
      <w:pPr>
        <w:spacing w:after="0" w:line="276" w:lineRule="auto"/>
        <w:rPr>
          <w:lang w:val="el-GR"/>
        </w:rPr>
      </w:pPr>
    </w:p>
    <w:p w14:paraId="0CB49137" w14:textId="77777777" w:rsidR="005E2054" w:rsidRDefault="005E2054" w:rsidP="005E2054">
      <w:pPr>
        <w:spacing w:after="0" w:line="276" w:lineRule="auto"/>
        <w:rPr>
          <w:lang w:val="el-GR"/>
        </w:rPr>
      </w:pPr>
    </w:p>
    <w:p w14:paraId="0633A042" w14:textId="77777777" w:rsidR="005E2054" w:rsidRDefault="005E2054" w:rsidP="005E2054">
      <w:pPr>
        <w:spacing w:after="0" w:line="276" w:lineRule="auto"/>
        <w:rPr>
          <w:lang w:val="el-GR"/>
        </w:rPr>
      </w:pPr>
    </w:p>
    <w:p w14:paraId="0597BD13" w14:textId="77777777" w:rsidR="005E2054" w:rsidRDefault="005E2054" w:rsidP="005E2054">
      <w:pPr>
        <w:spacing w:after="0" w:line="276" w:lineRule="auto"/>
        <w:rPr>
          <w:lang w:val="el-GR"/>
        </w:rPr>
      </w:pPr>
    </w:p>
    <w:p w14:paraId="293D451D" w14:textId="77777777" w:rsidR="005E2054" w:rsidRDefault="005E2054" w:rsidP="005E2054">
      <w:pPr>
        <w:spacing w:after="0" w:line="276" w:lineRule="auto"/>
        <w:rPr>
          <w:lang w:val="el-GR"/>
        </w:rPr>
      </w:pPr>
    </w:p>
    <w:p w14:paraId="2E9140C1" w14:textId="77777777" w:rsidR="005E2054" w:rsidRDefault="005E2054" w:rsidP="005E2054">
      <w:pPr>
        <w:spacing w:after="0" w:line="276" w:lineRule="auto"/>
        <w:rPr>
          <w:lang w:val="el-GR"/>
        </w:rPr>
      </w:pPr>
    </w:p>
    <w:p w14:paraId="156DF013" w14:textId="77777777" w:rsidR="005E2054" w:rsidRDefault="005E2054" w:rsidP="005E2054">
      <w:pPr>
        <w:spacing w:after="0" w:line="276" w:lineRule="auto"/>
        <w:rPr>
          <w:lang w:val="el-GR"/>
        </w:rPr>
      </w:pPr>
    </w:p>
    <w:p w14:paraId="359FD914" w14:textId="77777777" w:rsidR="005E2054" w:rsidRDefault="005E2054" w:rsidP="005E2054">
      <w:pPr>
        <w:spacing w:after="0" w:line="276" w:lineRule="auto"/>
        <w:rPr>
          <w:lang w:val="el-GR"/>
        </w:rPr>
      </w:pPr>
    </w:p>
    <w:p w14:paraId="50579561" w14:textId="77777777" w:rsidR="005E2054" w:rsidRDefault="005E2054" w:rsidP="005E2054">
      <w:pPr>
        <w:spacing w:after="0" w:line="276" w:lineRule="auto"/>
        <w:rPr>
          <w:lang w:val="el-GR"/>
        </w:rPr>
      </w:pPr>
    </w:p>
    <w:p w14:paraId="4B0A7E28" w14:textId="77777777" w:rsidR="005E2054" w:rsidRDefault="005E2054" w:rsidP="005E2054">
      <w:pPr>
        <w:spacing w:after="0" w:line="276" w:lineRule="auto"/>
        <w:rPr>
          <w:lang w:val="el-GR"/>
        </w:rPr>
      </w:pPr>
    </w:p>
    <w:p w14:paraId="6C96AF27" w14:textId="77777777" w:rsidR="005E2054" w:rsidRDefault="005E2054" w:rsidP="005E2054">
      <w:pPr>
        <w:spacing w:after="0" w:line="276" w:lineRule="auto"/>
        <w:rPr>
          <w:lang w:val="el-GR"/>
        </w:rPr>
      </w:pPr>
    </w:p>
    <w:p w14:paraId="6BCA5736" w14:textId="77777777" w:rsidR="005E2054" w:rsidRDefault="005E2054" w:rsidP="005E2054">
      <w:pPr>
        <w:spacing w:after="0" w:line="276" w:lineRule="auto"/>
        <w:rPr>
          <w:lang w:val="el-GR"/>
        </w:rPr>
      </w:pPr>
    </w:p>
    <w:p w14:paraId="4C80B01F" w14:textId="77777777" w:rsidR="005E2054" w:rsidRDefault="005E2054" w:rsidP="005E2054">
      <w:pPr>
        <w:spacing w:after="0" w:line="276" w:lineRule="auto"/>
        <w:rPr>
          <w:lang w:val="el-GR"/>
        </w:rPr>
      </w:pPr>
    </w:p>
    <w:p w14:paraId="7FF178B0" w14:textId="77777777" w:rsidR="005E2054" w:rsidRDefault="005E2054" w:rsidP="005E2054">
      <w:pPr>
        <w:spacing w:after="0" w:line="276" w:lineRule="auto"/>
        <w:rPr>
          <w:lang w:val="el-GR"/>
        </w:rPr>
      </w:pPr>
    </w:p>
    <w:p w14:paraId="6DAFF990" w14:textId="77777777" w:rsidR="005E2054" w:rsidRDefault="005E2054" w:rsidP="005E2054">
      <w:pPr>
        <w:spacing w:after="0" w:line="276" w:lineRule="auto"/>
        <w:rPr>
          <w:lang w:val="el-GR"/>
        </w:rPr>
      </w:pPr>
    </w:p>
    <w:p w14:paraId="1305EC72" w14:textId="77777777" w:rsidR="005E2054" w:rsidRDefault="005E2054" w:rsidP="005E2054">
      <w:pPr>
        <w:spacing w:after="0" w:line="276" w:lineRule="auto"/>
        <w:rPr>
          <w:lang w:val="el-GR"/>
        </w:rPr>
      </w:pPr>
    </w:p>
    <w:p w14:paraId="654C90E0" w14:textId="77777777" w:rsidR="005E2054" w:rsidRDefault="005E2054" w:rsidP="005E2054">
      <w:pPr>
        <w:spacing w:after="0" w:line="276" w:lineRule="auto"/>
        <w:rPr>
          <w:lang w:val="el-GR"/>
        </w:rPr>
      </w:pPr>
    </w:p>
    <w:p w14:paraId="455EDBCF" w14:textId="77777777" w:rsidR="005E2054" w:rsidRDefault="005E2054" w:rsidP="005E2054">
      <w:pPr>
        <w:spacing w:after="0" w:line="276" w:lineRule="auto"/>
        <w:rPr>
          <w:lang w:val="el-GR"/>
        </w:rPr>
      </w:pPr>
    </w:p>
    <w:p w14:paraId="63236665" w14:textId="77777777" w:rsidR="005E2054" w:rsidRDefault="005E2054" w:rsidP="005E2054">
      <w:pPr>
        <w:spacing w:after="0" w:line="276" w:lineRule="auto"/>
        <w:rPr>
          <w:lang w:val="el-GR"/>
        </w:rPr>
      </w:pPr>
    </w:p>
    <w:p w14:paraId="601C147F" w14:textId="77777777" w:rsidR="005E2054" w:rsidRPr="000F686D" w:rsidRDefault="005E2054" w:rsidP="005E2054">
      <w:pPr>
        <w:spacing w:after="0" w:line="276" w:lineRule="auto"/>
        <w:jc w:val="center"/>
        <w:rPr>
          <w:b/>
          <w:bCs/>
          <w:lang w:val="el-GR"/>
        </w:rPr>
      </w:pPr>
    </w:p>
    <w:p w14:paraId="304B23E1" w14:textId="77777777" w:rsidR="005E2054" w:rsidRPr="000F686D" w:rsidRDefault="005E2054" w:rsidP="005E2054">
      <w:pPr>
        <w:spacing w:after="0" w:line="276" w:lineRule="auto"/>
        <w:jc w:val="center"/>
        <w:rPr>
          <w:b/>
          <w:bCs/>
          <w:lang w:val="el-GR"/>
        </w:rPr>
      </w:pPr>
      <w:r w:rsidRPr="000F686D">
        <w:rPr>
          <w:b/>
          <w:bCs/>
          <w:lang w:val="el-GR"/>
        </w:rPr>
        <w:t>Υπόδειγμα Βιογραφικού</w:t>
      </w:r>
    </w:p>
    <w:p w14:paraId="4DAC3D1D" w14:textId="77777777" w:rsidR="005E2054" w:rsidRDefault="005E2054" w:rsidP="005E2054">
      <w:pPr>
        <w:spacing w:after="0" w:line="276" w:lineRule="auto"/>
        <w:rPr>
          <w:lang w:val="el-GR"/>
        </w:rPr>
      </w:pPr>
    </w:p>
    <w:p w14:paraId="63B15B39" w14:textId="77777777" w:rsidR="005E2054" w:rsidRDefault="005E2054" w:rsidP="005E2054">
      <w:pPr>
        <w:spacing w:after="0" w:line="276" w:lineRule="auto"/>
        <w:rPr>
          <w:lang w:val="el-GR"/>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1"/>
      </w:tblGrid>
      <w:tr w:rsidR="005E2054" w:rsidRPr="00DB4DEB" w14:paraId="3C9E5778" w14:textId="77777777" w:rsidTr="00822D56">
        <w:trPr>
          <w:trHeight w:val="567"/>
        </w:trPr>
        <w:tc>
          <w:tcPr>
            <w:tcW w:w="5000" w:type="pct"/>
            <w:shd w:val="pct10" w:color="auto" w:fill="auto"/>
            <w:vAlign w:val="center"/>
          </w:tcPr>
          <w:p w14:paraId="260583CF" w14:textId="77777777" w:rsidR="005E2054" w:rsidRPr="00DB4DEB" w:rsidRDefault="005E2054" w:rsidP="00822D56">
            <w:pPr>
              <w:jc w:val="center"/>
              <w:rPr>
                <w:rFonts w:ascii="Tahoma" w:hAnsi="Tahoma" w:cs="Tahoma"/>
                <w:sz w:val="20"/>
                <w:lang w:val="el-GR"/>
              </w:rPr>
            </w:pPr>
            <w:r w:rsidRPr="00DB4DEB">
              <w:rPr>
                <w:rFonts w:ascii="Tahoma" w:hAnsi="Tahoma" w:cs="Tahoma"/>
                <w:b/>
                <w:sz w:val="20"/>
                <w:lang w:val="el-GR"/>
              </w:rPr>
              <w:t xml:space="preserve">ΒΙΟΓΡΑΦΙΚΟ ΣΗΜΕΙΩΜΑ </w:t>
            </w:r>
          </w:p>
        </w:tc>
      </w:tr>
    </w:tbl>
    <w:p w14:paraId="218E6412" w14:textId="77777777" w:rsidR="005E2054" w:rsidRPr="00DB4DEB" w:rsidRDefault="005E2054" w:rsidP="005E2054">
      <w:pPr>
        <w:rPr>
          <w:rFonts w:ascii="Tahoma" w:hAnsi="Tahoma" w:cs="Tahoma"/>
          <w:sz w:val="20"/>
          <w:lang w:val="el-GR"/>
        </w:rPr>
      </w:pPr>
    </w:p>
    <w:tbl>
      <w:tblPr>
        <w:tblW w:w="8421" w:type="dxa"/>
        <w:jc w:val="center"/>
        <w:tblLayout w:type="fixed"/>
        <w:tblLook w:val="0000" w:firstRow="0" w:lastRow="0" w:firstColumn="0" w:lastColumn="0" w:noHBand="0" w:noVBand="0"/>
      </w:tblPr>
      <w:tblGrid>
        <w:gridCol w:w="1276"/>
        <w:gridCol w:w="284"/>
        <w:gridCol w:w="87"/>
        <w:gridCol w:w="54"/>
        <w:gridCol w:w="404"/>
        <w:gridCol w:w="381"/>
        <w:gridCol w:w="140"/>
        <w:gridCol w:w="1154"/>
        <w:gridCol w:w="430"/>
        <w:gridCol w:w="96"/>
        <w:gridCol w:w="979"/>
        <w:gridCol w:w="420"/>
        <w:gridCol w:w="140"/>
        <w:gridCol w:w="420"/>
        <w:gridCol w:w="50"/>
        <w:gridCol w:w="64"/>
        <w:gridCol w:w="1565"/>
        <w:gridCol w:w="477"/>
      </w:tblGrid>
      <w:tr w:rsidR="005E2054" w:rsidRPr="00DB4DEB" w14:paraId="79547033" w14:textId="77777777" w:rsidTr="00822D56">
        <w:trPr>
          <w:trHeight w:val="437"/>
          <w:jc w:val="center"/>
        </w:trPr>
        <w:tc>
          <w:tcPr>
            <w:tcW w:w="3780" w:type="dxa"/>
            <w:gridSpan w:val="8"/>
            <w:tcBorders>
              <w:top w:val="single" w:sz="6" w:space="0" w:color="auto"/>
              <w:left w:val="single" w:sz="6" w:space="0" w:color="auto"/>
              <w:bottom w:val="single" w:sz="6" w:space="0" w:color="auto"/>
              <w:right w:val="single" w:sz="6" w:space="0" w:color="auto"/>
            </w:tcBorders>
            <w:shd w:val="pct10" w:color="auto" w:fill="auto"/>
            <w:vAlign w:val="center"/>
          </w:tcPr>
          <w:p w14:paraId="6EA1D955" w14:textId="77777777" w:rsidR="005E2054" w:rsidRPr="00DB4DEB" w:rsidRDefault="005E2054" w:rsidP="00822D56">
            <w:pPr>
              <w:rPr>
                <w:b/>
              </w:rPr>
            </w:pPr>
            <w:r w:rsidRPr="00DB4DEB">
              <w:rPr>
                <w:b/>
              </w:rPr>
              <w:t>ΠΡΟΣΩΠΙΚΑ  ΣΤΟΙΧΕΙΑ</w:t>
            </w:r>
          </w:p>
        </w:tc>
        <w:tc>
          <w:tcPr>
            <w:tcW w:w="2485" w:type="dxa"/>
            <w:gridSpan w:val="6"/>
            <w:tcBorders>
              <w:left w:val="nil"/>
            </w:tcBorders>
            <w:vAlign w:val="center"/>
          </w:tcPr>
          <w:p w14:paraId="521B8711" w14:textId="77777777" w:rsidR="005E2054" w:rsidRPr="00DB4DEB" w:rsidRDefault="005E2054" w:rsidP="00822D56">
            <w:pPr>
              <w:rPr>
                <w:b/>
                <w:lang w:val="el-GR"/>
              </w:rPr>
            </w:pPr>
          </w:p>
        </w:tc>
        <w:tc>
          <w:tcPr>
            <w:tcW w:w="1679" w:type="dxa"/>
            <w:gridSpan w:val="3"/>
            <w:vAlign w:val="center"/>
          </w:tcPr>
          <w:p w14:paraId="05197451" w14:textId="77777777" w:rsidR="005E2054" w:rsidRPr="00DB4DEB" w:rsidRDefault="005E2054" w:rsidP="00822D56">
            <w:pPr>
              <w:rPr>
                <w:b/>
                <w:lang w:val="el-GR"/>
              </w:rPr>
            </w:pPr>
          </w:p>
        </w:tc>
        <w:tc>
          <w:tcPr>
            <w:tcW w:w="477" w:type="dxa"/>
            <w:vAlign w:val="center"/>
          </w:tcPr>
          <w:p w14:paraId="3C8FF26F" w14:textId="77777777" w:rsidR="005E2054" w:rsidRPr="00DB4DEB" w:rsidRDefault="005E2054" w:rsidP="00822D56">
            <w:pPr>
              <w:rPr>
                <w:b/>
                <w:lang w:val="el-GR"/>
              </w:rPr>
            </w:pPr>
          </w:p>
        </w:tc>
      </w:tr>
      <w:tr w:rsidR="005E2054" w:rsidRPr="00DB4DEB" w14:paraId="2B98675A" w14:textId="77777777" w:rsidTr="00822D56">
        <w:trPr>
          <w:jc w:val="center"/>
        </w:trPr>
        <w:tc>
          <w:tcPr>
            <w:tcW w:w="2105" w:type="dxa"/>
            <w:gridSpan w:val="5"/>
          </w:tcPr>
          <w:p w14:paraId="3761599A" w14:textId="77777777" w:rsidR="005E2054" w:rsidRPr="00DB4DEB" w:rsidRDefault="005E2054" w:rsidP="00822D56">
            <w:pPr>
              <w:rPr>
                <w:rFonts w:ascii="Tahoma" w:hAnsi="Tahoma" w:cs="Tahoma"/>
                <w:sz w:val="20"/>
                <w:lang w:val="el-GR"/>
              </w:rPr>
            </w:pPr>
          </w:p>
        </w:tc>
        <w:tc>
          <w:tcPr>
            <w:tcW w:w="2105" w:type="dxa"/>
            <w:gridSpan w:val="4"/>
          </w:tcPr>
          <w:p w14:paraId="2CB73333" w14:textId="77777777" w:rsidR="005E2054" w:rsidRPr="00DB4DEB" w:rsidRDefault="005E2054" w:rsidP="00822D56">
            <w:pPr>
              <w:rPr>
                <w:rFonts w:ascii="Tahoma" w:hAnsi="Tahoma" w:cs="Tahoma"/>
                <w:sz w:val="20"/>
                <w:lang w:val="el-GR"/>
              </w:rPr>
            </w:pPr>
          </w:p>
        </w:tc>
        <w:tc>
          <w:tcPr>
            <w:tcW w:w="2105" w:type="dxa"/>
            <w:gridSpan w:val="6"/>
          </w:tcPr>
          <w:p w14:paraId="0B340598" w14:textId="77777777" w:rsidR="005E2054" w:rsidRPr="00DB4DEB" w:rsidRDefault="005E2054" w:rsidP="00822D56">
            <w:pPr>
              <w:rPr>
                <w:rFonts w:ascii="Tahoma" w:hAnsi="Tahoma" w:cs="Tahoma"/>
                <w:sz w:val="20"/>
                <w:lang w:val="el-GR"/>
              </w:rPr>
            </w:pPr>
          </w:p>
        </w:tc>
        <w:tc>
          <w:tcPr>
            <w:tcW w:w="2106" w:type="dxa"/>
            <w:gridSpan w:val="3"/>
          </w:tcPr>
          <w:p w14:paraId="65C7586E" w14:textId="77777777" w:rsidR="005E2054" w:rsidRPr="00DB4DEB" w:rsidRDefault="005E2054" w:rsidP="00822D56">
            <w:pPr>
              <w:rPr>
                <w:rFonts w:ascii="Tahoma" w:hAnsi="Tahoma" w:cs="Tahoma"/>
                <w:sz w:val="20"/>
                <w:lang w:val="el-GR"/>
              </w:rPr>
            </w:pPr>
          </w:p>
        </w:tc>
      </w:tr>
      <w:tr w:rsidR="005E2054" w:rsidRPr="00DB4DEB" w14:paraId="710E86C1" w14:textId="77777777" w:rsidTr="00822D56">
        <w:trPr>
          <w:jc w:val="center"/>
        </w:trPr>
        <w:tc>
          <w:tcPr>
            <w:tcW w:w="1276" w:type="dxa"/>
            <w:tcBorders>
              <w:top w:val="double" w:sz="6" w:space="0" w:color="auto"/>
              <w:left w:val="double" w:sz="6" w:space="0" w:color="auto"/>
            </w:tcBorders>
          </w:tcPr>
          <w:p w14:paraId="10C1B70C" w14:textId="77777777" w:rsidR="005E2054" w:rsidRPr="003E19A5" w:rsidRDefault="005E2054" w:rsidP="00822D56">
            <w:pPr>
              <w:spacing w:before="120"/>
              <w:rPr>
                <w:rFonts w:ascii="Tahoma" w:hAnsi="Tahoma" w:cs="Tahoma"/>
                <w:b/>
                <w:sz w:val="20"/>
                <w:lang w:val="el-GR"/>
              </w:rPr>
            </w:pPr>
            <w:r w:rsidRPr="003E19A5">
              <w:rPr>
                <w:rFonts w:ascii="Tahoma" w:hAnsi="Tahoma" w:cs="Tahoma"/>
                <w:b/>
                <w:sz w:val="20"/>
                <w:lang w:val="el-GR"/>
              </w:rPr>
              <w:t>Επώνυμο</w:t>
            </w:r>
          </w:p>
        </w:tc>
        <w:tc>
          <w:tcPr>
            <w:tcW w:w="3030" w:type="dxa"/>
            <w:gridSpan w:val="9"/>
            <w:tcBorders>
              <w:top w:val="double" w:sz="6" w:space="0" w:color="auto"/>
              <w:bottom w:val="single" w:sz="6" w:space="0" w:color="auto"/>
            </w:tcBorders>
          </w:tcPr>
          <w:p w14:paraId="7298088B" w14:textId="77777777" w:rsidR="005E2054" w:rsidRPr="003E19A5" w:rsidRDefault="005E2054" w:rsidP="00822D56">
            <w:pPr>
              <w:spacing w:before="120"/>
              <w:rPr>
                <w:rFonts w:ascii="Tahoma" w:hAnsi="Tahoma" w:cs="Tahoma"/>
                <w:sz w:val="20"/>
                <w:lang w:val="el-GR"/>
              </w:rPr>
            </w:pPr>
          </w:p>
        </w:tc>
        <w:tc>
          <w:tcPr>
            <w:tcW w:w="979" w:type="dxa"/>
            <w:tcBorders>
              <w:top w:val="double" w:sz="6" w:space="0" w:color="auto"/>
            </w:tcBorders>
          </w:tcPr>
          <w:p w14:paraId="4D8CBDBF" w14:textId="77777777" w:rsidR="005E2054" w:rsidRPr="003E19A5" w:rsidRDefault="005E2054" w:rsidP="00822D56">
            <w:pPr>
              <w:spacing w:before="120"/>
              <w:rPr>
                <w:rFonts w:ascii="Tahoma" w:hAnsi="Tahoma" w:cs="Tahoma"/>
                <w:b/>
                <w:sz w:val="20"/>
                <w:lang w:val="el-GR"/>
              </w:rPr>
            </w:pPr>
            <w:r w:rsidRPr="003E19A5">
              <w:rPr>
                <w:rFonts w:ascii="Tahoma" w:hAnsi="Tahoma" w:cs="Tahoma"/>
                <w:b/>
                <w:sz w:val="20"/>
                <w:lang w:val="el-GR"/>
              </w:rPr>
              <w:t>Όνομα</w:t>
            </w:r>
          </w:p>
        </w:tc>
        <w:tc>
          <w:tcPr>
            <w:tcW w:w="3136" w:type="dxa"/>
            <w:gridSpan w:val="7"/>
            <w:tcBorders>
              <w:top w:val="double" w:sz="6" w:space="0" w:color="auto"/>
              <w:bottom w:val="single" w:sz="6" w:space="0" w:color="auto"/>
              <w:right w:val="double" w:sz="6" w:space="0" w:color="auto"/>
            </w:tcBorders>
          </w:tcPr>
          <w:p w14:paraId="2B582EF7" w14:textId="77777777" w:rsidR="005E2054" w:rsidRPr="003E19A5" w:rsidRDefault="005E2054" w:rsidP="00822D56">
            <w:pPr>
              <w:spacing w:before="120"/>
              <w:rPr>
                <w:rFonts w:ascii="Tahoma" w:hAnsi="Tahoma" w:cs="Tahoma"/>
                <w:sz w:val="20"/>
                <w:lang w:val="el-GR"/>
              </w:rPr>
            </w:pPr>
          </w:p>
        </w:tc>
      </w:tr>
      <w:tr w:rsidR="005E2054" w:rsidRPr="00DB4DEB" w14:paraId="42736A5F" w14:textId="77777777" w:rsidTr="00822D56">
        <w:trPr>
          <w:jc w:val="center"/>
        </w:trPr>
        <w:tc>
          <w:tcPr>
            <w:tcW w:w="2105" w:type="dxa"/>
            <w:gridSpan w:val="5"/>
            <w:tcBorders>
              <w:left w:val="double" w:sz="6" w:space="0" w:color="auto"/>
            </w:tcBorders>
          </w:tcPr>
          <w:p w14:paraId="55548FD3" w14:textId="77777777" w:rsidR="005E2054" w:rsidRPr="003E19A5" w:rsidRDefault="005E2054" w:rsidP="00822D56">
            <w:pPr>
              <w:rPr>
                <w:rFonts w:ascii="Tahoma" w:hAnsi="Tahoma" w:cs="Tahoma"/>
                <w:sz w:val="20"/>
                <w:lang w:val="el-GR"/>
              </w:rPr>
            </w:pPr>
          </w:p>
        </w:tc>
        <w:tc>
          <w:tcPr>
            <w:tcW w:w="2105" w:type="dxa"/>
            <w:gridSpan w:val="4"/>
          </w:tcPr>
          <w:p w14:paraId="281E7948" w14:textId="77777777" w:rsidR="005E2054" w:rsidRPr="003E19A5" w:rsidRDefault="005E2054" w:rsidP="00822D56">
            <w:pPr>
              <w:rPr>
                <w:rFonts w:ascii="Tahoma" w:hAnsi="Tahoma" w:cs="Tahoma"/>
                <w:sz w:val="20"/>
                <w:lang w:val="el-GR"/>
              </w:rPr>
            </w:pPr>
          </w:p>
        </w:tc>
        <w:tc>
          <w:tcPr>
            <w:tcW w:w="2105" w:type="dxa"/>
            <w:gridSpan w:val="6"/>
          </w:tcPr>
          <w:p w14:paraId="341F7AA6" w14:textId="77777777" w:rsidR="005E2054" w:rsidRPr="003E19A5" w:rsidRDefault="005E2054" w:rsidP="00822D56">
            <w:pPr>
              <w:rPr>
                <w:rFonts w:ascii="Tahoma" w:hAnsi="Tahoma" w:cs="Tahoma"/>
                <w:sz w:val="20"/>
                <w:lang w:val="el-GR"/>
              </w:rPr>
            </w:pPr>
          </w:p>
        </w:tc>
        <w:tc>
          <w:tcPr>
            <w:tcW w:w="2106" w:type="dxa"/>
            <w:gridSpan w:val="3"/>
            <w:tcBorders>
              <w:right w:val="double" w:sz="6" w:space="0" w:color="auto"/>
            </w:tcBorders>
          </w:tcPr>
          <w:p w14:paraId="36B114B0" w14:textId="77777777" w:rsidR="005E2054" w:rsidRPr="003E19A5" w:rsidRDefault="005E2054" w:rsidP="00822D56">
            <w:pPr>
              <w:rPr>
                <w:rFonts w:ascii="Tahoma" w:hAnsi="Tahoma" w:cs="Tahoma"/>
                <w:sz w:val="20"/>
                <w:lang w:val="el-GR"/>
              </w:rPr>
            </w:pPr>
          </w:p>
        </w:tc>
      </w:tr>
      <w:tr w:rsidR="005E2054" w:rsidRPr="00DB4DEB" w14:paraId="7774B956" w14:textId="77777777" w:rsidTr="00822D56">
        <w:trPr>
          <w:jc w:val="center"/>
        </w:trPr>
        <w:tc>
          <w:tcPr>
            <w:tcW w:w="1560" w:type="dxa"/>
            <w:gridSpan w:val="2"/>
            <w:tcBorders>
              <w:left w:val="double" w:sz="6" w:space="0" w:color="auto"/>
            </w:tcBorders>
          </w:tcPr>
          <w:p w14:paraId="60C48E75" w14:textId="77777777" w:rsidR="005E2054" w:rsidRPr="003E19A5" w:rsidRDefault="005E2054" w:rsidP="00822D56">
            <w:pPr>
              <w:rPr>
                <w:rFonts w:ascii="Tahoma" w:hAnsi="Tahoma" w:cs="Tahoma"/>
                <w:b/>
                <w:sz w:val="20"/>
                <w:lang w:val="el-GR"/>
              </w:rPr>
            </w:pPr>
            <w:r w:rsidRPr="003E19A5">
              <w:rPr>
                <w:rFonts w:ascii="Tahoma" w:hAnsi="Tahoma" w:cs="Tahoma"/>
                <w:b/>
                <w:sz w:val="20"/>
                <w:lang w:val="el-GR"/>
              </w:rPr>
              <w:t>Πατρώνυμο</w:t>
            </w:r>
          </w:p>
        </w:tc>
        <w:tc>
          <w:tcPr>
            <w:tcW w:w="2746" w:type="dxa"/>
            <w:gridSpan w:val="8"/>
            <w:tcBorders>
              <w:bottom w:val="single" w:sz="6" w:space="0" w:color="auto"/>
            </w:tcBorders>
          </w:tcPr>
          <w:p w14:paraId="6F9A1770" w14:textId="77777777" w:rsidR="005E2054" w:rsidRPr="003E19A5" w:rsidRDefault="005E2054" w:rsidP="00822D56">
            <w:pPr>
              <w:rPr>
                <w:rFonts w:ascii="Tahoma" w:hAnsi="Tahoma" w:cs="Tahoma"/>
                <w:sz w:val="20"/>
                <w:lang w:val="el-GR"/>
              </w:rPr>
            </w:pPr>
          </w:p>
        </w:tc>
        <w:tc>
          <w:tcPr>
            <w:tcW w:w="1539" w:type="dxa"/>
            <w:gridSpan w:val="3"/>
          </w:tcPr>
          <w:p w14:paraId="058203F9" w14:textId="77777777" w:rsidR="005E2054" w:rsidRPr="003E19A5" w:rsidRDefault="005E2054" w:rsidP="00822D56">
            <w:pPr>
              <w:rPr>
                <w:rFonts w:ascii="Tahoma" w:hAnsi="Tahoma" w:cs="Tahoma"/>
                <w:b/>
                <w:sz w:val="20"/>
                <w:lang w:val="el-GR"/>
              </w:rPr>
            </w:pPr>
            <w:r w:rsidRPr="003E19A5">
              <w:rPr>
                <w:rFonts w:ascii="Tahoma" w:hAnsi="Tahoma" w:cs="Tahoma"/>
                <w:b/>
                <w:sz w:val="20"/>
                <w:lang w:val="el-GR"/>
              </w:rPr>
              <w:t>Μητρώνυμο</w:t>
            </w:r>
          </w:p>
        </w:tc>
        <w:tc>
          <w:tcPr>
            <w:tcW w:w="2576" w:type="dxa"/>
            <w:gridSpan w:val="5"/>
            <w:tcBorders>
              <w:bottom w:val="single" w:sz="6" w:space="0" w:color="auto"/>
              <w:right w:val="double" w:sz="6" w:space="0" w:color="auto"/>
            </w:tcBorders>
          </w:tcPr>
          <w:p w14:paraId="67DF2AAA" w14:textId="77777777" w:rsidR="005E2054" w:rsidRPr="003E19A5" w:rsidRDefault="005E2054" w:rsidP="00822D56">
            <w:pPr>
              <w:rPr>
                <w:rFonts w:ascii="Tahoma" w:hAnsi="Tahoma" w:cs="Tahoma"/>
                <w:sz w:val="20"/>
                <w:lang w:val="el-GR"/>
              </w:rPr>
            </w:pPr>
          </w:p>
        </w:tc>
      </w:tr>
      <w:tr w:rsidR="005E2054" w:rsidRPr="00DB4DEB" w14:paraId="02FBCA3A" w14:textId="77777777" w:rsidTr="00822D56">
        <w:trPr>
          <w:jc w:val="center"/>
        </w:trPr>
        <w:tc>
          <w:tcPr>
            <w:tcW w:w="2105" w:type="dxa"/>
            <w:gridSpan w:val="5"/>
            <w:tcBorders>
              <w:left w:val="double" w:sz="6" w:space="0" w:color="auto"/>
            </w:tcBorders>
          </w:tcPr>
          <w:p w14:paraId="53F70291" w14:textId="77777777" w:rsidR="005E2054" w:rsidRPr="003E19A5" w:rsidRDefault="005E2054" w:rsidP="00822D56">
            <w:pPr>
              <w:rPr>
                <w:rFonts w:ascii="Tahoma" w:hAnsi="Tahoma" w:cs="Tahoma"/>
                <w:sz w:val="20"/>
                <w:lang w:val="el-GR"/>
              </w:rPr>
            </w:pPr>
          </w:p>
        </w:tc>
        <w:tc>
          <w:tcPr>
            <w:tcW w:w="2105" w:type="dxa"/>
            <w:gridSpan w:val="4"/>
          </w:tcPr>
          <w:p w14:paraId="462A44ED" w14:textId="77777777" w:rsidR="005E2054" w:rsidRPr="003E19A5" w:rsidRDefault="005E2054" w:rsidP="00822D56">
            <w:pPr>
              <w:rPr>
                <w:rFonts w:ascii="Tahoma" w:hAnsi="Tahoma" w:cs="Tahoma"/>
                <w:sz w:val="20"/>
                <w:lang w:val="el-GR"/>
              </w:rPr>
            </w:pPr>
          </w:p>
        </w:tc>
        <w:tc>
          <w:tcPr>
            <w:tcW w:w="2105" w:type="dxa"/>
            <w:gridSpan w:val="6"/>
          </w:tcPr>
          <w:p w14:paraId="5EA3002D" w14:textId="77777777" w:rsidR="005E2054" w:rsidRPr="003E19A5" w:rsidRDefault="005E2054" w:rsidP="00822D56">
            <w:pPr>
              <w:rPr>
                <w:rFonts w:ascii="Tahoma" w:hAnsi="Tahoma" w:cs="Tahoma"/>
                <w:sz w:val="20"/>
                <w:lang w:val="el-GR"/>
              </w:rPr>
            </w:pPr>
          </w:p>
        </w:tc>
        <w:tc>
          <w:tcPr>
            <w:tcW w:w="2106" w:type="dxa"/>
            <w:gridSpan w:val="3"/>
            <w:tcBorders>
              <w:right w:val="double" w:sz="6" w:space="0" w:color="auto"/>
            </w:tcBorders>
          </w:tcPr>
          <w:p w14:paraId="2E4AB483" w14:textId="77777777" w:rsidR="005E2054" w:rsidRPr="003E19A5" w:rsidRDefault="005E2054" w:rsidP="00822D56">
            <w:pPr>
              <w:rPr>
                <w:rFonts w:ascii="Tahoma" w:hAnsi="Tahoma" w:cs="Tahoma"/>
                <w:sz w:val="20"/>
                <w:lang w:val="el-GR"/>
              </w:rPr>
            </w:pPr>
          </w:p>
        </w:tc>
      </w:tr>
      <w:tr w:rsidR="005E2054" w:rsidRPr="00DB4DEB" w14:paraId="18C79BC1" w14:textId="77777777" w:rsidTr="00822D56">
        <w:trPr>
          <w:jc w:val="center"/>
        </w:trPr>
        <w:tc>
          <w:tcPr>
            <w:tcW w:w="2626" w:type="dxa"/>
            <w:gridSpan w:val="7"/>
            <w:tcBorders>
              <w:left w:val="double" w:sz="6" w:space="0" w:color="auto"/>
            </w:tcBorders>
          </w:tcPr>
          <w:p w14:paraId="1089D53C" w14:textId="77777777" w:rsidR="005E2054" w:rsidRPr="003E19A5" w:rsidRDefault="005E2054" w:rsidP="00822D56">
            <w:pPr>
              <w:rPr>
                <w:rFonts w:ascii="Tahoma" w:hAnsi="Tahoma" w:cs="Tahoma"/>
                <w:b/>
                <w:sz w:val="20"/>
                <w:lang w:val="el-GR"/>
              </w:rPr>
            </w:pPr>
            <w:r w:rsidRPr="003E19A5">
              <w:rPr>
                <w:rFonts w:ascii="Tahoma" w:hAnsi="Tahoma" w:cs="Tahoma"/>
                <w:b/>
                <w:sz w:val="20"/>
                <w:lang w:val="el-GR"/>
              </w:rPr>
              <w:t>Ημερομηνία Γέννησης</w:t>
            </w:r>
          </w:p>
        </w:tc>
        <w:tc>
          <w:tcPr>
            <w:tcW w:w="1680" w:type="dxa"/>
            <w:gridSpan w:val="3"/>
            <w:tcBorders>
              <w:bottom w:val="single" w:sz="6" w:space="0" w:color="auto"/>
            </w:tcBorders>
          </w:tcPr>
          <w:p w14:paraId="12C62130" w14:textId="77777777" w:rsidR="005E2054" w:rsidRPr="003E19A5" w:rsidRDefault="005E2054" w:rsidP="00822D56">
            <w:pPr>
              <w:rPr>
                <w:rFonts w:ascii="Tahoma" w:hAnsi="Tahoma" w:cs="Tahoma"/>
                <w:sz w:val="20"/>
                <w:lang w:val="el-GR"/>
              </w:rPr>
            </w:pPr>
          </w:p>
        </w:tc>
        <w:tc>
          <w:tcPr>
            <w:tcW w:w="1959" w:type="dxa"/>
            <w:gridSpan w:val="4"/>
          </w:tcPr>
          <w:p w14:paraId="55F3F65E" w14:textId="77777777" w:rsidR="005E2054" w:rsidRPr="003E19A5" w:rsidRDefault="005E2054" w:rsidP="00822D56">
            <w:pPr>
              <w:rPr>
                <w:rFonts w:ascii="Tahoma" w:hAnsi="Tahoma" w:cs="Tahoma"/>
                <w:b/>
                <w:sz w:val="20"/>
                <w:lang w:val="el-GR"/>
              </w:rPr>
            </w:pPr>
            <w:r w:rsidRPr="003E19A5">
              <w:rPr>
                <w:rFonts w:ascii="Tahoma" w:hAnsi="Tahoma" w:cs="Tahoma"/>
                <w:b/>
                <w:sz w:val="20"/>
                <w:lang w:val="el-GR"/>
              </w:rPr>
              <w:t>Τόπος Γέννησης</w:t>
            </w:r>
          </w:p>
        </w:tc>
        <w:tc>
          <w:tcPr>
            <w:tcW w:w="2156" w:type="dxa"/>
            <w:gridSpan w:val="4"/>
            <w:tcBorders>
              <w:bottom w:val="single" w:sz="6" w:space="0" w:color="auto"/>
              <w:right w:val="double" w:sz="6" w:space="0" w:color="auto"/>
            </w:tcBorders>
          </w:tcPr>
          <w:p w14:paraId="0B3F5C61" w14:textId="77777777" w:rsidR="005E2054" w:rsidRPr="003E19A5" w:rsidRDefault="005E2054" w:rsidP="00822D56">
            <w:pPr>
              <w:rPr>
                <w:rFonts w:ascii="Tahoma" w:hAnsi="Tahoma" w:cs="Tahoma"/>
                <w:sz w:val="20"/>
                <w:lang w:val="el-GR"/>
              </w:rPr>
            </w:pPr>
          </w:p>
        </w:tc>
      </w:tr>
      <w:tr w:rsidR="005E2054" w:rsidRPr="00DB4DEB" w14:paraId="2460539C" w14:textId="77777777" w:rsidTr="00822D56">
        <w:trPr>
          <w:trHeight w:val="464"/>
          <w:jc w:val="center"/>
        </w:trPr>
        <w:tc>
          <w:tcPr>
            <w:tcW w:w="2105" w:type="dxa"/>
            <w:gridSpan w:val="5"/>
            <w:tcBorders>
              <w:left w:val="double" w:sz="6" w:space="0" w:color="auto"/>
            </w:tcBorders>
          </w:tcPr>
          <w:p w14:paraId="3CAEFC87" w14:textId="77777777" w:rsidR="005E2054" w:rsidRPr="003E19A5" w:rsidRDefault="005E2054" w:rsidP="00822D56">
            <w:pPr>
              <w:rPr>
                <w:rFonts w:ascii="Tahoma" w:hAnsi="Tahoma" w:cs="Tahoma"/>
                <w:sz w:val="20"/>
                <w:lang w:val="el-GR"/>
              </w:rPr>
            </w:pPr>
          </w:p>
        </w:tc>
        <w:tc>
          <w:tcPr>
            <w:tcW w:w="2105" w:type="dxa"/>
            <w:gridSpan w:val="4"/>
          </w:tcPr>
          <w:p w14:paraId="201A907A" w14:textId="77777777" w:rsidR="005E2054" w:rsidRPr="003E19A5" w:rsidRDefault="005E2054" w:rsidP="00822D56">
            <w:pPr>
              <w:rPr>
                <w:rFonts w:ascii="Tahoma" w:hAnsi="Tahoma" w:cs="Tahoma"/>
                <w:sz w:val="20"/>
                <w:lang w:val="el-GR"/>
              </w:rPr>
            </w:pPr>
          </w:p>
        </w:tc>
        <w:tc>
          <w:tcPr>
            <w:tcW w:w="2105" w:type="dxa"/>
            <w:gridSpan w:val="6"/>
          </w:tcPr>
          <w:p w14:paraId="36254C19" w14:textId="77777777" w:rsidR="005E2054" w:rsidRPr="003E19A5" w:rsidRDefault="005E2054" w:rsidP="00822D56">
            <w:pPr>
              <w:rPr>
                <w:rFonts w:ascii="Tahoma" w:hAnsi="Tahoma" w:cs="Tahoma"/>
                <w:sz w:val="20"/>
                <w:lang w:val="el-GR"/>
              </w:rPr>
            </w:pPr>
          </w:p>
        </w:tc>
        <w:tc>
          <w:tcPr>
            <w:tcW w:w="2106" w:type="dxa"/>
            <w:gridSpan w:val="3"/>
            <w:tcBorders>
              <w:right w:val="double" w:sz="6" w:space="0" w:color="auto"/>
            </w:tcBorders>
          </w:tcPr>
          <w:p w14:paraId="4FE52243" w14:textId="77777777" w:rsidR="005E2054" w:rsidRPr="003E19A5" w:rsidRDefault="005E2054" w:rsidP="00822D56">
            <w:pPr>
              <w:rPr>
                <w:rFonts w:ascii="Tahoma" w:hAnsi="Tahoma" w:cs="Tahoma"/>
                <w:sz w:val="20"/>
                <w:lang w:val="el-GR"/>
              </w:rPr>
            </w:pPr>
          </w:p>
        </w:tc>
      </w:tr>
      <w:tr w:rsidR="005E2054" w:rsidRPr="00DB4DEB" w14:paraId="0BA7CC94" w14:textId="77777777" w:rsidTr="00822D56">
        <w:trPr>
          <w:jc w:val="center"/>
        </w:trPr>
        <w:tc>
          <w:tcPr>
            <w:tcW w:w="1647" w:type="dxa"/>
            <w:gridSpan w:val="3"/>
            <w:tcBorders>
              <w:left w:val="double" w:sz="6" w:space="0" w:color="auto"/>
            </w:tcBorders>
            <w:vAlign w:val="bottom"/>
          </w:tcPr>
          <w:p w14:paraId="1E745766" w14:textId="77777777" w:rsidR="005E2054" w:rsidRPr="003E19A5" w:rsidRDefault="005E2054" w:rsidP="00822D56">
            <w:pPr>
              <w:rPr>
                <w:rFonts w:ascii="Tahoma" w:hAnsi="Tahoma" w:cs="Tahoma"/>
                <w:b/>
                <w:sz w:val="20"/>
                <w:lang w:val="el-GR"/>
              </w:rPr>
            </w:pPr>
            <w:r w:rsidRPr="003E19A5">
              <w:rPr>
                <w:rFonts w:ascii="Tahoma" w:hAnsi="Tahoma" w:cs="Tahoma"/>
                <w:b/>
                <w:sz w:val="20"/>
                <w:lang w:val="el-GR"/>
              </w:rPr>
              <w:t>Τηλέφωνο</w:t>
            </w:r>
          </w:p>
        </w:tc>
        <w:tc>
          <w:tcPr>
            <w:tcW w:w="2659" w:type="dxa"/>
            <w:gridSpan w:val="7"/>
            <w:tcBorders>
              <w:bottom w:val="single" w:sz="6" w:space="0" w:color="auto"/>
            </w:tcBorders>
            <w:vAlign w:val="bottom"/>
          </w:tcPr>
          <w:p w14:paraId="7049A1B8" w14:textId="77777777" w:rsidR="005E2054" w:rsidRPr="003E19A5" w:rsidRDefault="005E2054" w:rsidP="00822D56">
            <w:pPr>
              <w:rPr>
                <w:lang w:val="el-GR"/>
              </w:rPr>
            </w:pPr>
          </w:p>
        </w:tc>
        <w:tc>
          <w:tcPr>
            <w:tcW w:w="2073" w:type="dxa"/>
            <w:gridSpan w:val="6"/>
          </w:tcPr>
          <w:p w14:paraId="53CDFC7D" w14:textId="77777777" w:rsidR="005E2054" w:rsidRPr="003E19A5" w:rsidRDefault="005E2054" w:rsidP="00822D56">
            <w:pPr>
              <w:rPr>
                <w:rFonts w:ascii="Tahoma" w:hAnsi="Tahoma" w:cs="Tahoma"/>
                <w:b/>
                <w:sz w:val="20"/>
                <w:lang w:val="en-US"/>
              </w:rPr>
            </w:pPr>
            <w:r w:rsidRPr="003E19A5">
              <w:rPr>
                <w:rFonts w:ascii="Tahoma" w:hAnsi="Tahoma" w:cs="Tahoma"/>
                <w:b/>
                <w:sz w:val="20"/>
                <w:lang w:val="en-US"/>
              </w:rPr>
              <w:t xml:space="preserve">E –mail </w:t>
            </w:r>
          </w:p>
        </w:tc>
        <w:tc>
          <w:tcPr>
            <w:tcW w:w="2042" w:type="dxa"/>
            <w:gridSpan w:val="2"/>
            <w:tcBorders>
              <w:bottom w:val="single" w:sz="6" w:space="0" w:color="auto"/>
              <w:right w:val="double" w:sz="6" w:space="0" w:color="auto"/>
            </w:tcBorders>
          </w:tcPr>
          <w:p w14:paraId="205C2FF0" w14:textId="77777777" w:rsidR="005E2054" w:rsidRPr="003E19A5" w:rsidRDefault="005E2054" w:rsidP="00822D56">
            <w:pPr>
              <w:rPr>
                <w:rFonts w:ascii="Tahoma" w:hAnsi="Tahoma" w:cs="Tahoma"/>
                <w:sz w:val="20"/>
                <w:lang w:val="en-US"/>
              </w:rPr>
            </w:pPr>
          </w:p>
        </w:tc>
      </w:tr>
      <w:tr w:rsidR="005E2054" w:rsidRPr="00DB4DEB" w14:paraId="31F965EC" w14:textId="77777777" w:rsidTr="00822D56">
        <w:trPr>
          <w:jc w:val="center"/>
        </w:trPr>
        <w:tc>
          <w:tcPr>
            <w:tcW w:w="2105" w:type="dxa"/>
            <w:gridSpan w:val="5"/>
            <w:tcBorders>
              <w:left w:val="double" w:sz="6" w:space="0" w:color="auto"/>
            </w:tcBorders>
          </w:tcPr>
          <w:p w14:paraId="3F5FFAB2" w14:textId="77777777" w:rsidR="005E2054" w:rsidRPr="003E19A5" w:rsidRDefault="005E2054" w:rsidP="00822D56">
            <w:pPr>
              <w:rPr>
                <w:rFonts w:ascii="Tahoma" w:hAnsi="Tahoma" w:cs="Tahoma"/>
                <w:sz w:val="20"/>
                <w:lang w:val="en-US"/>
              </w:rPr>
            </w:pPr>
          </w:p>
        </w:tc>
        <w:tc>
          <w:tcPr>
            <w:tcW w:w="2105" w:type="dxa"/>
            <w:gridSpan w:val="4"/>
          </w:tcPr>
          <w:p w14:paraId="60214997" w14:textId="77777777" w:rsidR="005E2054" w:rsidRPr="003E19A5" w:rsidRDefault="005E2054" w:rsidP="00822D56">
            <w:pPr>
              <w:rPr>
                <w:rFonts w:ascii="Tahoma" w:hAnsi="Tahoma" w:cs="Tahoma"/>
                <w:sz w:val="20"/>
                <w:lang w:val="en-US"/>
              </w:rPr>
            </w:pPr>
          </w:p>
        </w:tc>
        <w:tc>
          <w:tcPr>
            <w:tcW w:w="2105" w:type="dxa"/>
            <w:gridSpan w:val="6"/>
          </w:tcPr>
          <w:p w14:paraId="78111845" w14:textId="77777777" w:rsidR="005E2054" w:rsidRPr="003E19A5" w:rsidRDefault="005E2054" w:rsidP="00822D56">
            <w:pPr>
              <w:rPr>
                <w:rFonts w:ascii="Tahoma" w:hAnsi="Tahoma" w:cs="Tahoma"/>
                <w:color w:val="FF0000"/>
                <w:sz w:val="20"/>
                <w:lang w:val="en-US"/>
              </w:rPr>
            </w:pPr>
          </w:p>
        </w:tc>
        <w:tc>
          <w:tcPr>
            <w:tcW w:w="2106" w:type="dxa"/>
            <w:gridSpan w:val="3"/>
            <w:tcBorders>
              <w:right w:val="double" w:sz="6" w:space="0" w:color="auto"/>
            </w:tcBorders>
          </w:tcPr>
          <w:p w14:paraId="42DCF6EB" w14:textId="77777777" w:rsidR="005E2054" w:rsidRPr="003E19A5" w:rsidRDefault="005E2054" w:rsidP="00822D56">
            <w:pPr>
              <w:rPr>
                <w:rFonts w:ascii="Tahoma" w:hAnsi="Tahoma" w:cs="Tahoma"/>
                <w:sz w:val="20"/>
                <w:lang w:val="en-US"/>
              </w:rPr>
            </w:pPr>
          </w:p>
        </w:tc>
      </w:tr>
      <w:tr w:rsidR="005E2054" w:rsidRPr="00DB4DEB" w14:paraId="0A1F299A" w14:textId="77777777" w:rsidTr="00822D56">
        <w:trPr>
          <w:jc w:val="center"/>
        </w:trPr>
        <w:tc>
          <w:tcPr>
            <w:tcW w:w="1701" w:type="dxa"/>
            <w:gridSpan w:val="4"/>
            <w:tcBorders>
              <w:left w:val="double" w:sz="6" w:space="0" w:color="auto"/>
            </w:tcBorders>
          </w:tcPr>
          <w:p w14:paraId="47C7CC53" w14:textId="77777777" w:rsidR="005E2054" w:rsidRPr="003E19A5" w:rsidRDefault="005E2054" w:rsidP="00822D56">
            <w:pPr>
              <w:rPr>
                <w:rFonts w:ascii="Tahoma" w:hAnsi="Tahoma" w:cs="Tahoma"/>
                <w:b/>
                <w:sz w:val="20"/>
                <w:lang w:val="el-GR"/>
              </w:rPr>
            </w:pPr>
            <w:r w:rsidRPr="003E19A5">
              <w:rPr>
                <w:rFonts w:ascii="Tahoma" w:hAnsi="Tahoma" w:cs="Tahoma"/>
                <w:b/>
                <w:sz w:val="20"/>
                <w:lang w:val="en-US"/>
              </w:rPr>
              <w:t>Fax</w:t>
            </w:r>
            <w:r w:rsidRPr="003E19A5">
              <w:rPr>
                <w:rFonts w:ascii="Tahoma" w:hAnsi="Tahoma" w:cs="Tahoma"/>
                <w:b/>
                <w:sz w:val="20"/>
                <w:lang w:val="el-GR"/>
              </w:rPr>
              <w:t xml:space="preserve"> </w:t>
            </w:r>
          </w:p>
        </w:tc>
        <w:tc>
          <w:tcPr>
            <w:tcW w:w="2605" w:type="dxa"/>
            <w:gridSpan w:val="6"/>
            <w:tcBorders>
              <w:bottom w:val="single" w:sz="6" w:space="0" w:color="auto"/>
            </w:tcBorders>
          </w:tcPr>
          <w:p w14:paraId="56F671D4" w14:textId="77777777" w:rsidR="005E2054" w:rsidRPr="003E19A5" w:rsidRDefault="005E2054" w:rsidP="00822D56">
            <w:pPr>
              <w:rPr>
                <w:lang w:val="en-US"/>
              </w:rPr>
            </w:pPr>
          </w:p>
        </w:tc>
        <w:tc>
          <w:tcPr>
            <w:tcW w:w="1399" w:type="dxa"/>
            <w:gridSpan w:val="2"/>
          </w:tcPr>
          <w:p w14:paraId="4779BE83" w14:textId="77777777" w:rsidR="005E2054" w:rsidRPr="00531A31" w:rsidRDefault="005E2054" w:rsidP="00822D56">
            <w:pPr>
              <w:rPr>
                <w:rFonts w:ascii="Tahoma" w:hAnsi="Tahoma" w:cs="Tahoma"/>
                <w:b/>
                <w:color w:val="FF0000"/>
                <w:sz w:val="20"/>
                <w:lang w:val="el-GR"/>
              </w:rPr>
            </w:pPr>
          </w:p>
        </w:tc>
        <w:tc>
          <w:tcPr>
            <w:tcW w:w="2716" w:type="dxa"/>
            <w:gridSpan w:val="6"/>
            <w:tcBorders>
              <w:right w:val="single" w:sz="4" w:space="0" w:color="auto"/>
            </w:tcBorders>
          </w:tcPr>
          <w:p w14:paraId="248E8208" w14:textId="77777777" w:rsidR="005E2054" w:rsidRPr="00531A31" w:rsidRDefault="005E2054" w:rsidP="00822D56">
            <w:pPr>
              <w:rPr>
                <w:rFonts w:ascii="Tahoma" w:hAnsi="Tahoma" w:cs="Tahoma"/>
                <w:color w:val="FF0000"/>
                <w:sz w:val="20"/>
                <w:lang w:val="el-GR"/>
              </w:rPr>
            </w:pPr>
          </w:p>
        </w:tc>
      </w:tr>
      <w:tr w:rsidR="005E2054" w:rsidRPr="00DB4DEB" w14:paraId="45B30D39" w14:textId="77777777" w:rsidTr="00822D56">
        <w:trPr>
          <w:jc w:val="center"/>
        </w:trPr>
        <w:tc>
          <w:tcPr>
            <w:tcW w:w="2105" w:type="dxa"/>
            <w:gridSpan w:val="5"/>
            <w:tcBorders>
              <w:left w:val="double" w:sz="6" w:space="0" w:color="auto"/>
            </w:tcBorders>
          </w:tcPr>
          <w:p w14:paraId="688BB15D" w14:textId="77777777" w:rsidR="005E2054" w:rsidRPr="003E19A5" w:rsidRDefault="005E2054" w:rsidP="00822D56">
            <w:pPr>
              <w:rPr>
                <w:rFonts w:ascii="Tahoma" w:hAnsi="Tahoma" w:cs="Tahoma"/>
                <w:sz w:val="20"/>
                <w:lang w:val="el-GR"/>
              </w:rPr>
            </w:pPr>
          </w:p>
        </w:tc>
        <w:tc>
          <w:tcPr>
            <w:tcW w:w="2105" w:type="dxa"/>
            <w:gridSpan w:val="4"/>
          </w:tcPr>
          <w:p w14:paraId="5220345F" w14:textId="77777777" w:rsidR="005E2054" w:rsidRPr="003E19A5" w:rsidRDefault="005E2054" w:rsidP="00822D56">
            <w:pPr>
              <w:rPr>
                <w:rFonts w:ascii="Tahoma" w:hAnsi="Tahoma" w:cs="Tahoma"/>
                <w:sz w:val="20"/>
                <w:lang w:val="el-GR"/>
              </w:rPr>
            </w:pPr>
          </w:p>
        </w:tc>
        <w:tc>
          <w:tcPr>
            <w:tcW w:w="2105" w:type="dxa"/>
            <w:gridSpan w:val="6"/>
          </w:tcPr>
          <w:p w14:paraId="3885F675" w14:textId="77777777" w:rsidR="005E2054" w:rsidRPr="003E19A5" w:rsidRDefault="005E2054" w:rsidP="00822D56">
            <w:pPr>
              <w:rPr>
                <w:rFonts w:ascii="Tahoma" w:hAnsi="Tahoma" w:cs="Tahoma"/>
                <w:sz w:val="20"/>
                <w:lang w:val="el-GR"/>
              </w:rPr>
            </w:pPr>
          </w:p>
        </w:tc>
        <w:tc>
          <w:tcPr>
            <w:tcW w:w="2106" w:type="dxa"/>
            <w:gridSpan w:val="3"/>
            <w:tcBorders>
              <w:right w:val="double" w:sz="6" w:space="0" w:color="auto"/>
            </w:tcBorders>
          </w:tcPr>
          <w:p w14:paraId="064CA719" w14:textId="77777777" w:rsidR="005E2054" w:rsidRPr="00DB4DEB" w:rsidRDefault="005E2054" w:rsidP="00822D56">
            <w:pPr>
              <w:rPr>
                <w:rFonts w:ascii="Tahoma" w:hAnsi="Tahoma" w:cs="Tahoma"/>
                <w:sz w:val="20"/>
                <w:lang w:val="el-GR"/>
              </w:rPr>
            </w:pPr>
          </w:p>
        </w:tc>
      </w:tr>
      <w:tr w:rsidR="005E2054" w:rsidRPr="006E5C77" w14:paraId="2EB82900" w14:textId="77777777" w:rsidTr="00822D56">
        <w:trPr>
          <w:jc w:val="center"/>
        </w:trPr>
        <w:tc>
          <w:tcPr>
            <w:tcW w:w="2486" w:type="dxa"/>
            <w:gridSpan w:val="6"/>
            <w:tcBorders>
              <w:left w:val="double" w:sz="6" w:space="0" w:color="auto"/>
            </w:tcBorders>
          </w:tcPr>
          <w:p w14:paraId="010F24D1" w14:textId="77777777" w:rsidR="005E2054" w:rsidRPr="003E19A5" w:rsidRDefault="005E2054" w:rsidP="00822D56">
            <w:pPr>
              <w:rPr>
                <w:rFonts w:ascii="Tahoma" w:hAnsi="Tahoma" w:cs="Tahoma"/>
                <w:b/>
                <w:sz w:val="20"/>
                <w:lang w:val="el-GR"/>
              </w:rPr>
            </w:pPr>
            <w:r w:rsidRPr="003E19A5">
              <w:rPr>
                <w:rFonts w:ascii="Tahoma" w:hAnsi="Tahoma" w:cs="Tahoma"/>
                <w:b/>
                <w:sz w:val="20"/>
                <w:lang w:val="el-GR"/>
              </w:rPr>
              <w:t>Διεύθυνση Κατοικίας</w:t>
            </w:r>
          </w:p>
        </w:tc>
        <w:tc>
          <w:tcPr>
            <w:tcW w:w="1724" w:type="dxa"/>
            <w:gridSpan w:val="3"/>
            <w:tcBorders>
              <w:bottom w:val="single" w:sz="6" w:space="0" w:color="auto"/>
            </w:tcBorders>
          </w:tcPr>
          <w:p w14:paraId="3D0428FD" w14:textId="77777777" w:rsidR="005E2054" w:rsidRPr="003E19A5" w:rsidRDefault="005E2054" w:rsidP="00822D56">
            <w:pPr>
              <w:rPr>
                <w:rFonts w:ascii="Tahoma" w:hAnsi="Tahoma" w:cs="Tahoma"/>
                <w:sz w:val="20"/>
                <w:lang w:val="el-GR"/>
              </w:rPr>
            </w:pPr>
          </w:p>
        </w:tc>
        <w:tc>
          <w:tcPr>
            <w:tcW w:w="2105" w:type="dxa"/>
            <w:gridSpan w:val="6"/>
            <w:tcBorders>
              <w:bottom w:val="single" w:sz="6" w:space="0" w:color="auto"/>
            </w:tcBorders>
          </w:tcPr>
          <w:p w14:paraId="63A53B30" w14:textId="77777777" w:rsidR="005E2054" w:rsidRPr="003E19A5" w:rsidRDefault="005E2054" w:rsidP="00822D56">
            <w:pPr>
              <w:jc w:val="center"/>
              <w:rPr>
                <w:rFonts w:ascii="Tahoma" w:hAnsi="Tahoma" w:cs="Tahoma"/>
                <w:sz w:val="20"/>
                <w:lang w:val="el-GR"/>
              </w:rPr>
            </w:pPr>
          </w:p>
        </w:tc>
        <w:tc>
          <w:tcPr>
            <w:tcW w:w="2106" w:type="dxa"/>
            <w:gridSpan w:val="3"/>
            <w:tcBorders>
              <w:bottom w:val="single" w:sz="6" w:space="0" w:color="auto"/>
              <w:right w:val="double" w:sz="6" w:space="0" w:color="auto"/>
            </w:tcBorders>
          </w:tcPr>
          <w:p w14:paraId="54DC9E77" w14:textId="77777777" w:rsidR="005E2054" w:rsidRPr="00DB4DEB" w:rsidRDefault="005E2054" w:rsidP="00822D56">
            <w:pPr>
              <w:rPr>
                <w:rFonts w:ascii="Tahoma" w:hAnsi="Tahoma" w:cs="Tahoma"/>
                <w:sz w:val="20"/>
                <w:lang w:val="el-GR"/>
              </w:rPr>
            </w:pPr>
          </w:p>
        </w:tc>
      </w:tr>
      <w:tr w:rsidR="005E2054" w:rsidRPr="006E5C77" w14:paraId="6BBE33C8" w14:textId="77777777" w:rsidTr="00822D56">
        <w:trPr>
          <w:jc w:val="center"/>
        </w:trPr>
        <w:tc>
          <w:tcPr>
            <w:tcW w:w="2486" w:type="dxa"/>
            <w:gridSpan w:val="6"/>
            <w:tcBorders>
              <w:left w:val="double" w:sz="6" w:space="0" w:color="auto"/>
            </w:tcBorders>
          </w:tcPr>
          <w:p w14:paraId="6A09C2CF" w14:textId="77777777" w:rsidR="005E2054" w:rsidRPr="00531A31" w:rsidRDefault="005E2054" w:rsidP="00822D56">
            <w:pPr>
              <w:rPr>
                <w:rFonts w:ascii="Tahoma" w:hAnsi="Tahoma" w:cs="Tahoma"/>
                <w:color w:val="FF0000"/>
                <w:sz w:val="20"/>
                <w:lang w:val="el-GR"/>
              </w:rPr>
            </w:pPr>
          </w:p>
        </w:tc>
        <w:tc>
          <w:tcPr>
            <w:tcW w:w="1724" w:type="dxa"/>
            <w:gridSpan w:val="3"/>
            <w:tcBorders>
              <w:bottom w:val="single" w:sz="6" w:space="0" w:color="auto"/>
            </w:tcBorders>
          </w:tcPr>
          <w:p w14:paraId="138368ED" w14:textId="77777777" w:rsidR="005E2054" w:rsidRPr="00531A31" w:rsidRDefault="005E2054" w:rsidP="00822D56">
            <w:pPr>
              <w:rPr>
                <w:rFonts w:ascii="Tahoma" w:hAnsi="Tahoma" w:cs="Tahoma"/>
                <w:color w:val="FF0000"/>
                <w:sz w:val="20"/>
                <w:lang w:val="el-GR"/>
              </w:rPr>
            </w:pPr>
          </w:p>
        </w:tc>
        <w:tc>
          <w:tcPr>
            <w:tcW w:w="2105" w:type="dxa"/>
            <w:gridSpan w:val="6"/>
            <w:tcBorders>
              <w:bottom w:val="single" w:sz="6" w:space="0" w:color="auto"/>
            </w:tcBorders>
          </w:tcPr>
          <w:p w14:paraId="335D0AE3" w14:textId="77777777" w:rsidR="005E2054" w:rsidRPr="00531A31" w:rsidRDefault="005E2054" w:rsidP="00822D56">
            <w:pPr>
              <w:rPr>
                <w:rFonts w:ascii="Tahoma" w:hAnsi="Tahoma" w:cs="Tahoma"/>
                <w:color w:val="FF0000"/>
                <w:sz w:val="20"/>
                <w:lang w:val="el-GR"/>
              </w:rPr>
            </w:pPr>
          </w:p>
        </w:tc>
        <w:tc>
          <w:tcPr>
            <w:tcW w:w="2106" w:type="dxa"/>
            <w:gridSpan w:val="3"/>
            <w:tcBorders>
              <w:bottom w:val="single" w:sz="6" w:space="0" w:color="auto"/>
              <w:right w:val="double" w:sz="6" w:space="0" w:color="auto"/>
            </w:tcBorders>
          </w:tcPr>
          <w:p w14:paraId="1377888D" w14:textId="77777777" w:rsidR="005E2054" w:rsidRPr="00DB4DEB" w:rsidRDefault="005E2054" w:rsidP="00822D56">
            <w:pPr>
              <w:rPr>
                <w:rFonts w:ascii="Tahoma" w:hAnsi="Tahoma" w:cs="Tahoma"/>
                <w:sz w:val="20"/>
                <w:lang w:val="el-GR"/>
              </w:rPr>
            </w:pPr>
          </w:p>
        </w:tc>
      </w:tr>
      <w:tr w:rsidR="005E2054" w:rsidRPr="006E5C77" w14:paraId="4FC13B18" w14:textId="77777777" w:rsidTr="00822D56">
        <w:trPr>
          <w:jc w:val="center"/>
        </w:trPr>
        <w:tc>
          <w:tcPr>
            <w:tcW w:w="2105" w:type="dxa"/>
            <w:gridSpan w:val="5"/>
            <w:tcBorders>
              <w:left w:val="double" w:sz="6" w:space="0" w:color="auto"/>
              <w:bottom w:val="double" w:sz="6" w:space="0" w:color="auto"/>
            </w:tcBorders>
          </w:tcPr>
          <w:p w14:paraId="7AD56016" w14:textId="77777777" w:rsidR="005E2054" w:rsidRPr="00DB4DEB" w:rsidRDefault="005E2054" w:rsidP="00822D56">
            <w:pPr>
              <w:rPr>
                <w:rFonts w:ascii="Tahoma" w:hAnsi="Tahoma" w:cs="Tahoma"/>
                <w:sz w:val="20"/>
                <w:lang w:val="el-GR"/>
              </w:rPr>
            </w:pPr>
          </w:p>
        </w:tc>
        <w:tc>
          <w:tcPr>
            <w:tcW w:w="2105" w:type="dxa"/>
            <w:gridSpan w:val="4"/>
            <w:tcBorders>
              <w:bottom w:val="double" w:sz="6" w:space="0" w:color="auto"/>
            </w:tcBorders>
          </w:tcPr>
          <w:p w14:paraId="66D42380" w14:textId="77777777" w:rsidR="005E2054" w:rsidRPr="00DB4DEB" w:rsidRDefault="005E2054" w:rsidP="00822D56">
            <w:pPr>
              <w:rPr>
                <w:rFonts w:ascii="Tahoma" w:hAnsi="Tahoma" w:cs="Tahoma"/>
                <w:sz w:val="20"/>
                <w:lang w:val="el-GR"/>
              </w:rPr>
            </w:pPr>
          </w:p>
        </w:tc>
        <w:tc>
          <w:tcPr>
            <w:tcW w:w="2105" w:type="dxa"/>
            <w:gridSpan w:val="6"/>
            <w:tcBorders>
              <w:bottom w:val="double" w:sz="6" w:space="0" w:color="auto"/>
            </w:tcBorders>
          </w:tcPr>
          <w:p w14:paraId="7362DAE9" w14:textId="77777777" w:rsidR="005E2054" w:rsidRPr="00DB4DEB" w:rsidRDefault="005E2054" w:rsidP="00822D56">
            <w:pPr>
              <w:rPr>
                <w:rFonts w:ascii="Tahoma" w:hAnsi="Tahoma" w:cs="Tahoma"/>
                <w:sz w:val="20"/>
                <w:lang w:val="el-GR"/>
              </w:rPr>
            </w:pPr>
          </w:p>
        </w:tc>
        <w:tc>
          <w:tcPr>
            <w:tcW w:w="2106" w:type="dxa"/>
            <w:gridSpan w:val="3"/>
            <w:tcBorders>
              <w:bottom w:val="double" w:sz="6" w:space="0" w:color="auto"/>
              <w:right w:val="double" w:sz="6" w:space="0" w:color="auto"/>
            </w:tcBorders>
          </w:tcPr>
          <w:p w14:paraId="32750EB0" w14:textId="77777777" w:rsidR="005E2054" w:rsidRPr="00DB4DEB" w:rsidRDefault="005E2054" w:rsidP="00822D56">
            <w:pPr>
              <w:rPr>
                <w:rFonts w:ascii="Tahoma" w:hAnsi="Tahoma" w:cs="Tahoma"/>
                <w:sz w:val="20"/>
                <w:lang w:val="el-GR"/>
              </w:rPr>
            </w:pPr>
          </w:p>
        </w:tc>
      </w:tr>
    </w:tbl>
    <w:p w14:paraId="4304FAA9" w14:textId="77777777" w:rsidR="005E2054" w:rsidRPr="00DB4DEB" w:rsidRDefault="005E2054" w:rsidP="005E2054">
      <w:pPr>
        <w:rPr>
          <w:rFonts w:ascii="Tahoma" w:hAnsi="Tahoma" w:cs="Tahoma"/>
          <w:sz w:val="20"/>
          <w:lang w:val="el-GR"/>
        </w:rPr>
      </w:pPr>
    </w:p>
    <w:tbl>
      <w:tblPr>
        <w:tblW w:w="8421" w:type="dxa"/>
        <w:jc w:val="center"/>
        <w:tblLayout w:type="fixed"/>
        <w:tblLook w:val="0000" w:firstRow="0" w:lastRow="0" w:firstColumn="0" w:lastColumn="0" w:noHBand="0" w:noVBand="0"/>
      </w:tblPr>
      <w:tblGrid>
        <w:gridCol w:w="3046"/>
        <w:gridCol w:w="734"/>
        <w:gridCol w:w="430"/>
        <w:gridCol w:w="752"/>
        <w:gridCol w:w="1353"/>
        <w:gridCol w:w="509"/>
        <w:gridCol w:w="1597"/>
      </w:tblGrid>
      <w:tr w:rsidR="005E2054" w:rsidRPr="006E5C77" w14:paraId="5A8C37EB" w14:textId="77777777" w:rsidTr="00822D56">
        <w:trPr>
          <w:trHeight w:val="437"/>
          <w:jc w:val="center"/>
        </w:trPr>
        <w:tc>
          <w:tcPr>
            <w:tcW w:w="3780" w:type="dxa"/>
            <w:gridSpan w:val="2"/>
            <w:tcBorders>
              <w:top w:val="single" w:sz="6" w:space="0" w:color="auto"/>
              <w:left w:val="single" w:sz="6" w:space="0" w:color="auto"/>
              <w:bottom w:val="single" w:sz="6" w:space="0" w:color="auto"/>
              <w:right w:val="single" w:sz="6" w:space="0" w:color="auto"/>
            </w:tcBorders>
            <w:shd w:val="pct10" w:color="auto" w:fill="auto"/>
            <w:vAlign w:val="center"/>
          </w:tcPr>
          <w:p w14:paraId="3110F14C" w14:textId="77777777" w:rsidR="005E2054" w:rsidRPr="006E5C77" w:rsidRDefault="005E2054" w:rsidP="00822D56">
            <w:pPr>
              <w:rPr>
                <w:b/>
                <w:lang w:val="el-GR"/>
              </w:rPr>
            </w:pPr>
            <w:r w:rsidRPr="006E5C77">
              <w:rPr>
                <w:b/>
                <w:lang w:val="el-GR"/>
              </w:rPr>
              <w:t>ΕΚΠΑΙΔΕΥΣΗ/ ΠΙΣΤΟΠΟΙΗΣΕΙΣ</w:t>
            </w:r>
          </w:p>
        </w:tc>
        <w:tc>
          <w:tcPr>
            <w:tcW w:w="430" w:type="dxa"/>
            <w:tcBorders>
              <w:left w:val="nil"/>
            </w:tcBorders>
            <w:vAlign w:val="center"/>
          </w:tcPr>
          <w:p w14:paraId="7205CA85" w14:textId="77777777" w:rsidR="005E2054" w:rsidRPr="00DB4DEB" w:rsidRDefault="005E2054" w:rsidP="00822D56">
            <w:pPr>
              <w:rPr>
                <w:rFonts w:ascii="Tahoma" w:hAnsi="Tahoma" w:cs="Tahoma"/>
                <w:sz w:val="20"/>
                <w:lang w:val="el-GR"/>
              </w:rPr>
            </w:pPr>
          </w:p>
        </w:tc>
        <w:tc>
          <w:tcPr>
            <w:tcW w:w="2105" w:type="dxa"/>
            <w:gridSpan w:val="2"/>
            <w:vAlign w:val="center"/>
          </w:tcPr>
          <w:p w14:paraId="63374F51" w14:textId="77777777" w:rsidR="005E2054" w:rsidRPr="00DB4DEB" w:rsidRDefault="005E2054" w:rsidP="00822D56">
            <w:pPr>
              <w:rPr>
                <w:rFonts w:ascii="Tahoma" w:hAnsi="Tahoma" w:cs="Tahoma"/>
                <w:sz w:val="20"/>
                <w:lang w:val="el-GR"/>
              </w:rPr>
            </w:pPr>
          </w:p>
        </w:tc>
        <w:tc>
          <w:tcPr>
            <w:tcW w:w="2106" w:type="dxa"/>
            <w:gridSpan w:val="2"/>
            <w:vAlign w:val="center"/>
          </w:tcPr>
          <w:p w14:paraId="5BEAD222" w14:textId="77777777" w:rsidR="005E2054" w:rsidRPr="00DB4DEB" w:rsidRDefault="005E2054" w:rsidP="00822D56">
            <w:pPr>
              <w:rPr>
                <w:rFonts w:ascii="Tahoma" w:hAnsi="Tahoma" w:cs="Tahoma"/>
                <w:sz w:val="20"/>
                <w:lang w:val="el-GR"/>
              </w:rPr>
            </w:pPr>
          </w:p>
        </w:tc>
      </w:tr>
      <w:tr w:rsidR="005E2054" w:rsidRPr="006E5C77" w14:paraId="68ECC4B3" w14:textId="77777777" w:rsidTr="00822D56">
        <w:trPr>
          <w:jc w:val="center"/>
        </w:trPr>
        <w:tc>
          <w:tcPr>
            <w:tcW w:w="3780" w:type="dxa"/>
            <w:gridSpan w:val="2"/>
            <w:tcBorders>
              <w:bottom w:val="double" w:sz="6" w:space="0" w:color="auto"/>
            </w:tcBorders>
          </w:tcPr>
          <w:p w14:paraId="504A1CD8" w14:textId="77777777" w:rsidR="005E2054" w:rsidRPr="00DB4DEB" w:rsidRDefault="005E2054" w:rsidP="00822D56">
            <w:pPr>
              <w:rPr>
                <w:rFonts w:ascii="Tahoma" w:hAnsi="Tahoma" w:cs="Tahoma"/>
                <w:sz w:val="20"/>
                <w:lang w:val="el-GR"/>
              </w:rPr>
            </w:pPr>
          </w:p>
        </w:tc>
        <w:tc>
          <w:tcPr>
            <w:tcW w:w="430" w:type="dxa"/>
            <w:tcBorders>
              <w:bottom w:val="double" w:sz="6" w:space="0" w:color="auto"/>
            </w:tcBorders>
          </w:tcPr>
          <w:p w14:paraId="46416894" w14:textId="77777777" w:rsidR="005E2054" w:rsidRPr="00DB4DEB" w:rsidRDefault="005E2054" w:rsidP="00822D56">
            <w:pPr>
              <w:rPr>
                <w:rFonts w:ascii="Tahoma" w:hAnsi="Tahoma" w:cs="Tahoma"/>
                <w:sz w:val="20"/>
                <w:lang w:val="el-GR"/>
              </w:rPr>
            </w:pPr>
          </w:p>
        </w:tc>
        <w:tc>
          <w:tcPr>
            <w:tcW w:w="2105" w:type="dxa"/>
            <w:gridSpan w:val="2"/>
            <w:tcBorders>
              <w:bottom w:val="double" w:sz="6" w:space="0" w:color="auto"/>
            </w:tcBorders>
          </w:tcPr>
          <w:p w14:paraId="5655D500" w14:textId="77777777" w:rsidR="005E2054" w:rsidRPr="00DB4DEB" w:rsidRDefault="005E2054" w:rsidP="00822D56">
            <w:pPr>
              <w:rPr>
                <w:rFonts w:ascii="Tahoma" w:hAnsi="Tahoma" w:cs="Tahoma"/>
                <w:sz w:val="20"/>
                <w:lang w:val="el-GR"/>
              </w:rPr>
            </w:pPr>
          </w:p>
        </w:tc>
        <w:tc>
          <w:tcPr>
            <w:tcW w:w="2106" w:type="dxa"/>
            <w:gridSpan w:val="2"/>
            <w:tcBorders>
              <w:bottom w:val="double" w:sz="6" w:space="0" w:color="auto"/>
            </w:tcBorders>
          </w:tcPr>
          <w:p w14:paraId="35D935AB" w14:textId="77777777" w:rsidR="005E2054" w:rsidRPr="00DB4DEB" w:rsidRDefault="005E2054" w:rsidP="00822D56">
            <w:pPr>
              <w:rPr>
                <w:rFonts w:ascii="Tahoma" w:hAnsi="Tahoma" w:cs="Tahoma"/>
                <w:sz w:val="20"/>
                <w:lang w:val="el-GR"/>
              </w:rPr>
            </w:pPr>
          </w:p>
        </w:tc>
      </w:tr>
      <w:tr w:rsidR="005E2054" w:rsidRPr="006E5C77" w14:paraId="26F3AC96" w14:textId="77777777" w:rsidTr="00822D56">
        <w:trPr>
          <w:jc w:val="center"/>
        </w:trPr>
        <w:tc>
          <w:tcPr>
            <w:tcW w:w="3046" w:type="dxa"/>
            <w:tcBorders>
              <w:top w:val="double" w:sz="6" w:space="0" w:color="auto"/>
              <w:left w:val="double" w:sz="6" w:space="0" w:color="auto"/>
              <w:bottom w:val="single" w:sz="6" w:space="0" w:color="auto"/>
              <w:right w:val="single" w:sz="6" w:space="0" w:color="auto"/>
            </w:tcBorders>
            <w:vAlign w:val="center"/>
          </w:tcPr>
          <w:p w14:paraId="5E42F03A" w14:textId="77777777" w:rsidR="005E2054" w:rsidRPr="006E5C77" w:rsidRDefault="005E2054" w:rsidP="00822D56">
            <w:pPr>
              <w:rPr>
                <w:lang w:val="el-GR"/>
              </w:rPr>
            </w:pPr>
            <w:bookmarkStart w:id="3" w:name="_Toc509824468"/>
            <w:r w:rsidRPr="004A46A4">
              <w:rPr>
                <w:rFonts w:ascii="Tahoma" w:hAnsi="Tahoma" w:cs="Tahoma"/>
                <w:b/>
                <w:sz w:val="20"/>
                <w:lang w:val="el-GR"/>
              </w:rPr>
              <w:t>Όνομα Ιδρύματος</w:t>
            </w:r>
            <w:bookmarkEnd w:id="3"/>
          </w:p>
        </w:tc>
        <w:tc>
          <w:tcPr>
            <w:tcW w:w="1916" w:type="dxa"/>
            <w:gridSpan w:val="3"/>
            <w:tcBorders>
              <w:top w:val="double" w:sz="6" w:space="0" w:color="auto"/>
              <w:left w:val="nil"/>
              <w:bottom w:val="single" w:sz="6" w:space="0" w:color="auto"/>
              <w:right w:val="single" w:sz="6" w:space="0" w:color="auto"/>
            </w:tcBorders>
            <w:vAlign w:val="center"/>
          </w:tcPr>
          <w:p w14:paraId="4906BBCF" w14:textId="77777777" w:rsidR="005E2054" w:rsidRPr="00DB4DEB" w:rsidRDefault="005E2054" w:rsidP="00822D56">
            <w:pPr>
              <w:jc w:val="center"/>
              <w:rPr>
                <w:rFonts w:ascii="Tahoma" w:hAnsi="Tahoma" w:cs="Tahoma"/>
                <w:b/>
                <w:sz w:val="20"/>
                <w:lang w:val="el-GR"/>
              </w:rPr>
            </w:pPr>
            <w:r>
              <w:rPr>
                <w:rFonts w:ascii="Tahoma" w:hAnsi="Tahoma" w:cs="Tahoma"/>
                <w:b/>
                <w:sz w:val="20"/>
                <w:lang w:val="el-GR"/>
              </w:rPr>
              <w:t>Τίτλος Πτυχίου</w:t>
            </w:r>
          </w:p>
        </w:tc>
        <w:tc>
          <w:tcPr>
            <w:tcW w:w="1862" w:type="dxa"/>
            <w:gridSpan w:val="2"/>
            <w:tcBorders>
              <w:top w:val="double" w:sz="6" w:space="0" w:color="auto"/>
              <w:left w:val="nil"/>
              <w:bottom w:val="single" w:sz="6" w:space="0" w:color="auto"/>
              <w:right w:val="single" w:sz="6" w:space="0" w:color="auto"/>
            </w:tcBorders>
            <w:vAlign w:val="center"/>
          </w:tcPr>
          <w:p w14:paraId="225FCCC4" w14:textId="77777777" w:rsidR="005E2054" w:rsidRPr="00DB4DEB" w:rsidRDefault="005E2054" w:rsidP="00822D56">
            <w:pPr>
              <w:jc w:val="center"/>
              <w:rPr>
                <w:rFonts w:ascii="Tahoma" w:hAnsi="Tahoma" w:cs="Tahoma"/>
                <w:b/>
                <w:sz w:val="20"/>
                <w:lang w:val="el-GR"/>
              </w:rPr>
            </w:pPr>
            <w:r w:rsidRPr="00DB4DEB">
              <w:rPr>
                <w:rFonts w:ascii="Tahoma" w:hAnsi="Tahoma" w:cs="Tahoma"/>
                <w:b/>
                <w:sz w:val="20"/>
                <w:lang w:val="el-GR"/>
              </w:rPr>
              <w:t>Ειδικότητα</w:t>
            </w:r>
          </w:p>
        </w:tc>
        <w:tc>
          <w:tcPr>
            <w:tcW w:w="1597" w:type="dxa"/>
            <w:tcBorders>
              <w:top w:val="double" w:sz="6" w:space="0" w:color="auto"/>
              <w:left w:val="nil"/>
              <w:bottom w:val="single" w:sz="6" w:space="0" w:color="auto"/>
              <w:right w:val="double" w:sz="6" w:space="0" w:color="auto"/>
            </w:tcBorders>
            <w:vAlign w:val="center"/>
          </w:tcPr>
          <w:p w14:paraId="503F4981" w14:textId="77777777" w:rsidR="005E2054" w:rsidRPr="00DB4DEB" w:rsidRDefault="005E2054" w:rsidP="00822D56">
            <w:pPr>
              <w:jc w:val="center"/>
              <w:rPr>
                <w:rFonts w:ascii="Tahoma" w:hAnsi="Tahoma" w:cs="Tahoma"/>
                <w:b/>
                <w:sz w:val="20"/>
                <w:lang w:val="el-GR"/>
              </w:rPr>
            </w:pPr>
            <w:r w:rsidRPr="00DB4DEB">
              <w:rPr>
                <w:rFonts w:ascii="Tahoma" w:hAnsi="Tahoma" w:cs="Tahoma"/>
                <w:b/>
                <w:sz w:val="20"/>
                <w:lang w:val="el-GR"/>
              </w:rPr>
              <w:t>Ημερομηνία Απόκτησης Τίτλου</w:t>
            </w:r>
          </w:p>
        </w:tc>
      </w:tr>
      <w:tr w:rsidR="005E2054" w:rsidRPr="00FC7D45" w14:paraId="3BE39951" w14:textId="77777777" w:rsidTr="00822D56">
        <w:trPr>
          <w:jc w:val="center"/>
        </w:trPr>
        <w:tc>
          <w:tcPr>
            <w:tcW w:w="3046" w:type="dxa"/>
            <w:tcBorders>
              <w:top w:val="single" w:sz="6" w:space="0" w:color="auto"/>
              <w:left w:val="double" w:sz="6" w:space="0" w:color="auto"/>
              <w:bottom w:val="single" w:sz="6" w:space="0" w:color="auto"/>
              <w:right w:val="single" w:sz="6" w:space="0" w:color="auto"/>
            </w:tcBorders>
          </w:tcPr>
          <w:p w14:paraId="6D30BE59" w14:textId="77777777" w:rsidR="005E2054" w:rsidRPr="006E5C77" w:rsidRDefault="005E2054" w:rsidP="00822D56">
            <w:pPr>
              <w:jc w:val="center"/>
              <w:rPr>
                <w:sz w:val="20"/>
                <w:lang w:val="el-GR"/>
              </w:rPr>
            </w:pPr>
          </w:p>
        </w:tc>
        <w:tc>
          <w:tcPr>
            <w:tcW w:w="1916" w:type="dxa"/>
            <w:gridSpan w:val="3"/>
            <w:tcBorders>
              <w:top w:val="single" w:sz="6" w:space="0" w:color="auto"/>
              <w:left w:val="nil"/>
              <w:bottom w:val="single" w:sz="6" w:space="0" w:color="auto"/>
              <w:right w:val="single" w:sz="6" w:space="0" w:color="auto"/>
            </w:tcBorders>
          </w:tcPr>
          <w:p w14:paraId="02033D98" w14:textId="77777777" w:rsidR="005E2054" w:rsidRPr="006E5C77" w:rsidRDefault="005E2054" w:rsidP="00822D56">
            <w:pPr>
              <w:jc w:val="center"/>
              <w:rPr>
                <w:sz w:val="20"/>
                <w:lang w:val="el-GR"/>
              </w:rPr>
            </w:pPr>
          </w:p>
        </w:tc>
        <w:tc>
          <w:tcPr>
            <w:tcW w:w="1862" w:type="dxa"/>
            <w:gridSpan w:val="2"/>
            <w:tcBorders>
              <w:top w:val="single" w:sz="6" w:space="0" w:color="auto"/>
              <w:left w:val="nil"/>
              <w:bottom w:val="single" w:sz="6" w:space="0" w:color="auto"/>
              <w:right w:val="single" w:sz="6" w:space="0" w:color="auto"/>
            </w:tcBorders>
          </w:tcPr>
          <w:p w14:paraId="515E9B01" w14:textId="77777777" w:rsidR="005E2054" w:rsidRPr="000C4A4F" w:rsidRDefault="005E2054" w:rsidP="00822D56">
            <w:pPr>
              <w:jc w:val="center"/>
              <w:rPr>
                <w:sz w:val="20"/>
                <w:lang w:val="el-GR"/>
              </w:rPr>
            </w:pPr>
          </w:p>
        </w:tc>
        <w:tc>
          <w:tcPr>
            <w:tcW w:w="1597" w:type="dxa"/>
            <w:tcBorders>
              <w:top w:val="single" w:sz="6" w:space="0" w:color="auto"/>
              <w:left w:val="nil"/>
              <w:bottom w:val="single" w:sz="6" w:space="0" w:color="auto"/>
              <w:right w:val="double" w:sz="6" w:space="0" w:color="auto"/>
            </w:tcBorders>
          </w:tcPr>
          <w:p w14:paraId="356D4457" w14:textId="77777777" w:rsidR="005E2054" w:rsidRPr="003E19A5" w:rsidRDefault="005E2054" w:rsidP="00822D56">
            <w:pPr>
              <w:jc w:val="center"/>
              <w:rPr>
                <w:sz w:val="20"/>
                <w:lang w:val="el-GR"/>
              </w:rPr>
            </w:pPr>
          </w:p>
        </w:tc>
      </w:tr>
      <w:tr w:rsidR="005E2054" w:rsidRPr="003A50A7" w14:paraId="65BF6A34" w14:textId="77777777" w:rsidTr="00822D56">
        <w:trPr>
          <w:trHeight w:val="654"/>
          <w:jc w:val="center"/>
        </w:trPr>
        <w:tc>
          <w:tcPr>
            <w:tcW w:w="3046" w:type="dxa"/>
            <w:tcBorders>
              <w:top w:val="single" w:sz="6" w:space="0" w:color="auto"/>
              <w:left w:val="double" w:sz="6" w:space="0" w:color="auto"/>
              <w:bottom w:val="single" w:sz="6" w:space="0" w:color="auto"/>
              <w:right w:val="single" w:sz="6" w:space="0" w:color="auto"/>
            </w:tcBorders>
          </w:tcPr>
          <w:p w14:paraId="257D9EDB" w14:textId="77777777" w:rsidR="005E2054" w:rsidRPr="003A50A7" w:rsidRDefault="005E2054" w:rsidP="00822D56">
            <w:pPr>
              <w:jc w:val="center"/>
              <w:rPr>
                <w:sz w:val="20"/>
                <w:lang w:val="el-GR"/>
              </w:rPr>
            </w:pPr>
          </w:p>
        </w:tc>
        <w:tc>
          <w:tcPr>
            <w:tcW w:w="1916" w:type="dxa"/>
            <w:gridSpan w:val="3"/>
            <w:tcBorders>
              <w:top w:val="single" w:sz="6" w:space="0" w:color="auto"/>
              <w:left w:val="nil"/>
              <w:bottom w:val="single" w:sz="6" w:space="0" w:color="auto"/>
              <w:right w:val="single" w:sz="6" w:space="0" w:color="auto"/>
            </w:tcBorders>
          </w:tcPr>
          <w:p w14:paraId="5F43F6A6" w14:textId="77777777" w:rsidR="005E2054" w:rsidRPr="00A97E5E" w:rsidRDefault="005E2054" w:rsidP="00822D56">
            <w:pPr>
              <w:jc w:val="center"/>
              <w:rPr>
                <w:sz w:val="20"/>
                <w:lang w:val="el-GR"/>
              </w:rPr>
            </w:pPr>
          </w:p>
        </w:tc>
        <w:tc>
          <w:tcPr>
            <w:tcW w:w="1862" w:type="dxa"/>
            <w:gridSpan w:val="2"/>
            <w:tcBorders>
              <w:top w:val="single" w:sz="6" w:space="0" w:color="auto"/>
              <w:left w:val="nil"/>
              <w:bottom w:val="single" w:sz="6" w:space="0" w:color="auto"/>
              <w:right w:val="single" w:sz="6" w:space="0" w:color="auto"/>
            </w:tcBorders>
          </w:tcPr>
          <w:p w14:paraId="4D5A15E5" w14:textId="77777777" w:rsidR="005E2054" w:rsidRPr="003E19A5" w:rsidRDefault="005E2054" w:rsidP="00822D56">
            <w:pPr>
              <w:jc w:val="center"/>
              <w:rPr>
                <w:sz w:val="20"/>
                <w:lang w:val="el-GR"/>
              </w:rPr>
            </w:pPr>
          </w:p>
        </w:tc>
        <w:tc>
          <w:tcPr>
            <w:tcW w:w="1597" w:type="dxa"/>
            <w:tcBorders>
              <w:top w:val="single" w:sz="6" w:space="0" w:color="auto"/>
              <w:left w:val="nil"/>
              <w:bottom w:val="single" w:sz="6" w:space="0" w:color="auto"/>
              <w:right w:val="double" w:sz="6" w:space="0" w:color="auto"/>
            </w:tcBorders>
          </w:tcPr>
          <w:p w14:paraId="1406D8FF" w14:textId="77777777" w:rsidR="005E2054" w:rsidRPr="000C4A4F" w:rsidRDefault="005E2054" w:rsidP="00822D56">
            <w:pPr>
              <w:jc w:val="center"/>
              <w:rPr>
                <w:sz w:val="20"/>
                <w:lang w:val="el-GR"/>
              </w:rPr>
            </w:pPr>
          </w:p>
        </w:tc>
      </w:tr>
      <w:tr w:rsidR="005E2054" w:rsidRPr="003A50A7" w14:paraId="21B7B9A4" w14:textId="77777777" w:rsidTr="00822D56">
        <w:trPr>
          <w:jc w:val="center"/>
        </w:trPr>
        <w:tc>
          <w:tcPr>
            <w:tcW w:w="3046" w:type="dxa"/>
            <w:tcBorders>
              <w:top w:val="single" w:sz="6" w:space="0" w:color="auto"/>
              <w:left w:val="double" w:sz="6" w:space="0" w:color="auto"/>
              <w:bottom w:val="single" w:sz="6" w:space="0" w:color="auto"/>
              <w:right w:val="single" w:sz="6" w:space="0" w:color="auto"/>
            </w:tcBorders>
          </w:tcPr>
          <w:p w14:paraId="7B5A363D" w14:textId="77777777" w:rsidR="005E2054" w:rsidRPr="006E5C77" w:rsidRDefault="005E2054" w:rsidP="00822D56">
            <w:pPr>
              <w:jc w:val="center"/>
              <w:rPr>
                <w:sz w:val="20"/>
                <w:lang w:val="el-GR"/>
              </w:rPr>
            </w:pPr>
          </w:p>
        </w:tc>
        <w:tc>
          <w:tcPr>
            <w:tcW w:w="1916" w:type="dxa"/>
            <w:gridSpan w:val="3"/>
            <w:tcBorders>
              <w:top w:val="single" w:sz="6" w:space="0" w:color="auto"/>
              <w:left w:val="nil"/>
              <w:bottom w:val="single" w:sz="6" w:space="0" w:color="auto"/>
              <w:right w:val="single" w:sz="6" w:space="0" w:color="auto"/>
            </w:tcBorders>
          </w:tcPr>
          <w:p w14:paraId="4EDFAAD6" w14:textId="77777777" w:rsidR="005E2054" w:rsidRPr="006E5C77" w:rsidRDefault="005E2054" w:rsidP="00822D56">
            <w:pPr>
              <w:jc w:val="center"/>
              <w:rPr>
                <w:sz w:val="20"/>
                <w:lang w:val="el-GR"/>
              </w:rPr>
            </w:pPr>
          </w:p>
        </w:tc>
        <w:tc>
          <w:tcPr>
            <w:tcW w:w="1862" w:type="dxa"/>
            <w:gridSpan w:val="2"/>
            <w:tcBorders>
              <w:top w:val="single" w:sz="6" w:space="0" w:color="auto"/>
              <w:left w:val="nil"/>
              <w:bottom w:val="single" w:sz="6" w:space="0" w:color="auto"/>
              <w:right w:val="single" w:sz="6" w:space="0" w:color="auto"/>
            </w:tcBorders>
          </w:tcPr>
          <w:p w14:paraId="75A9A423" w14:textId="77777777" w:rsidR="005E2054" w:rsidRPr="000C4A4F" w:rsidRDefault="005E2054" w:rsidP="00822D56">
            <w:pPr>
              <w:jc w:val="center"/>
              <w:rPr>
                <w:sz w:val="20"/>
                <w:lang w:val="el-GR"/>
              </w:rPr>
            </w:pPr>
          </w:p>
        </w:tc>
        <w:tc>
          <w:tcPr>
            <w:tcW w:w="1597" w:type="dxa"/>
            <w:tcBorders>
              <w:top w:val="single" w:sz="6" w:space="0" w:color="auto"/>
              <w:left w:val="nil"/>
              <w:bottom w:val="single" w:sz="6" w:space="0" w:color="auto"/>
              <w:right w:val="double" w:sz="6" w:space="0" w:color="auto"/>
            </w:tcBorders>
          </w:tcPr>
          <w:p w14:paraId="080ACF19" w14:textId="77777777" w:rsidR="005E2054" w:rsidRPr="003E19A5" w:rsidRDefault="005E2054" w:rsidP="00822D56">
            <w:pPr>
              <w:jc w:val="center"/>
              <w:rPr>
                <w:sz w:val="20"/>
                <w:lang w:val="el-GR"/>
              </w:rPr>
            </w:pPr>
          </w:p>
        </w:tc>
      </w:tr>
      <w:tr w:rsidR="005E2054" w:rsidRPr="003A50A7" w14:paraId="13354952" w14:textId="77777777" w:rsidTr="00822D56">
        <w:trPr>
          <w:jc w:val="center"/>
        </w:trPr>
        <w:tc>
          <w:tcPr>
            <w:tcW w:w="3046" w:type="dxa"/>
            <w:tcBorders>
              <w:top w:val="single" w:sz="6" w:space="0" w:color="auto"/>
              <w:left w:val="double" w:sz="6" w:space="0" w:color="auto"/>
              <w:bottom w:val="single" w:sz="6" w:space="0" w:color="auto"/>
              <w:right w:val="single" w:sz="6" w:space="0" w:color="auto"/>
            </w:tcBorders>
          </w:tcPr>
          <w:p w14:paraId="20598DF7" w14:textId="77777777" w:rsidR="005E2054" w:rsidRPr="003A50A7" w:rsidRDefault="005E2054" w:rsidP="00822D56">
            <w:pPr>
              <w:jc w:val="center"/>
              <w:rPr>
                <w:sz w:val="20"/>
                <w:szCs w:val="20"/>
                <w:lang w:val="el-GR"/>
              </w:rPr>
            </w:pPr>
          </w:p>
        </w:tc>
        <w:tc>
          <w:tcPr>
            <w:tcW w:w="1916" w:type="dxa"/>
            <w:gridSpan w:val="3"/>
            <w:tcBorders>
              <w:top w:val="single" w:sz="6" w:space="0" w:color="auto"/>
              <w:left w:val="nil"/>
              <w:bottom w:val="single" w:sz="6" w:space="0" w:color="auto"/>
              <w:right w:val="single" w:sz="6" w:space="0" w:color="auto"/>
            </w:tcBorders>
          </w:tcPr>
          <w:p w14:paraId="26A7F7DA" w14:textId="77777777" w:rsidR="005E2054" w:rsidRPr="003A50A7" w:rsidRDefault="005E2054" w:rsidP="00822D56">
            <w:pPr>
              <w:jc w:val="center"/>
              <w:rPr>
                <w:sz w:val="20"/>
                <w:szCs w:val="20"/>
                <w:lang w:val="el-GR"/>
              </w:rPr>
            </w:pPr>
          </w:p>
        </w:tc>
        <w:tc>
          <w:tcPr>
            <w:tcW w:w="1862" w:type="dxa"/>
            <w:gridSpan w:val="2"/>
            <w:tcBorders>
              <w:top w:val="single" w:sz="6" w:space="0" w:color="auto"/>
              <w:left w:val="nil"/>
              <w:bottom w:val="single" w:sz="6" w:space="0" w:color="auto"/>
              <w:right w:val="single" w:sz="6" w:space="0" w:color="auto"/>
            </w:tcBorders>
          </w:tcPr>
          <w:p w14:paraId="14DC25BD" w14:textId="77777777" w:rsidR="005E2054" w:rsidRPr="003A50A7" w:rsidRDefault="005E2054" w:rsidP="00822D56">
            <w:pPr>
              <w:jc w:val="center"/>
              <w:rPr>
                <w:bCs/>
                <w:color w:val="000000"/>
                <w:sz w:val="20"/>
                <w:lang w:val="el-GR"/>
              </w:rPr>
            </w:pPr>
          </w:p>
        </w:tc>
        <w:tc>
          <w:tcPr>
            <w:tcW w:w="1597" w:type="dxa"/>
            <w:tcBorders>
              <w:top w:val="single" w:sz="6" w:space="0" w:color="auto"/>
              <w:left w:val="nil"/>
              <w:bottom w:val="single" w:sz="6" w:space="0" w:color="auto"/>
              <w:right w:val="double" w:sz="6" w:space="0" w:color="auto"/>
            </w:tcBorders>
          </w:tcPr>
          <w:p w14:paraId="5CA07855" w14:textId="77777777" w:rsidR="005E2054" w:rsidRPr="00A04866" w:rsidRDefault="005E2054" w:rsidP="00822D56">
            <w:pPr>
              <w:jc w:val="center"/>
              <w:rPr>
                <w:sz w:val="20"/>
                <w:szCs w:val="20"/>
                <w:lang w:val="el-GR"/>
              </w:rPr>
            </w:pPr>
          </w:p>
        </w:tc>
      </w:tr>
      <w:tr w:rsidR="005E2054" w:rsidRPr="003A50A7" w14:paraId="12C61D4A" w14:textId="77777777" w:rsidTr="00822D56">
        <w:trPr>
          <w:jc w:val="center"/>
        </w:trPr>
        <w:tc>
          <w:tcPr>
            <w:tcW w:w="3046" w:type="dxa"/>
            <w:tcBorders>
              <w:top w:val="single" w:sz="6" w:space="0" w:color="auto"/>
              <w:left w:val="double" w:sz="6" w:space="0" w:color="auto"/>
              <w:bottom w:val="single" w:sz="6" w:space="0" w:color="auto"/>
              <w:right w:val="single" w:sz="6" w:space="0" w:color="auto"/>
            </w:tcBorders>
          </w:tcPr>
          <w:p w14:paraId="7E4A8C9A" w14:textId="77777777" w:rsidR="005E2054" w:rsidRPr="003A50A7" w:rsidRDefault="005E2054" w:rsidP="00822D56">
            <w:pPr>
              <w:jc w:val="center"/>
              <w:rPr>
                <w:bCs/>
                <w:color w:val="000000"/>
                <w:sz w:val="20"/>
                <w:lang w:val="el-GR"/>
              </w:rPr>
            </w:pPr>
          </w:p>
        </w:tc>
        <w:tc>
          <w:tcPr>
            <w:tcW w:w="1916" w:type="dxa"/>
            <w:gridSpan w:val="3"/>
            <w:tcBorders>
              <w:top w:val="single" w:sz="6" w:space="0" w:color="auto"/>
              <w:left w:val="nil"/>
              <w:bottom w:val="single" w:sz="6" w:space="0" w:color="auto"/>
              <w:right w:val="single" w:sz="6" w:space="0" w:color="auto"/>
            </w:tcBorders>
          </w:tcPr>
          <w:p w14:paraId="0D00EA88" w14:textId="77777777" w:rsidR="005E2054" w:rsidRPr="003A50A7" w:rsidRDefault="005E2054" w:rsidP="00822D56">
            <w:pPr>
              <w:jc w:val="center"/>
              <w:rPr>
                <w:bCs/>
                <w:color w:val="000000"/>
                <w:sz w:val="20"/>
                <w:lang w:val="el-GR"/>
              </w:rPr>
            </w:pPr>
          </w:p>
        </w:tc>
        <w:tc>
          <w:tcPr>
            <w:tcW w:w="1862" w:type="dxa"/>
            <w:gridSpan w:val="2"/>
            <w:tcBorders>
              <w:top w:val="single" w:sz="6" w:space="0" w:color="auto"/>
              <w:left w:val="nil"/>
              <w:bottom w:val="single" w:sz="6" w:space="0" w:color="auto"/>
              <w:right w:val="single" w:sz="6" w:space="0" w:color="auto"/>
            </w:tcBorders>
          </w:tcPr>
          <w:p w14:paraId="77321D2C" w14:textId="77777777" w:rsidR="005E2054" w:rsidRPr="003A50A7" w:rsidRDefault="005E2054" w:rsidP="00822D56">
            <w:pPr>
              <w:jc w:val="center"/>
              <w:rPr>
                <w:bCs/>
                <w:color w:val="000000"/>
                <w:sz w:val="20"/>
                <w:lang w:val="el-GR"/>
              </w:rPr>
            </w:pPr>
          </w:p>
        </w:tc>
        <w:tc>
          <w:tcPr>
            <w:tcW w:w="1597" w:type="dxa"/>
            <w:tcBorders>
              <w:top w:val="single" w:sz="6" w:space="0" w:color="auto"/>
              <w:left w:val="nil"/>
              <w:bottom w:val="single" w:sz="6" w:space="0" w:color="auto"/>
              <w:right w:val="double" w:sz="6" w:space="0" w:color="auto"/>
            </w:tcBorders>
          </w:tcPr>
          <w:p w14:paraId="589622E9" w14:textId="77777777" w:rsidR="005E2054" w:rsidRPr="003A50A7" w:rsidRDefault="005E2054" w:rsidP="00822D56">
            <w:pPr>
              <w:jc w:val="center"/>
              <w:rPr>
                <w:sz w:val="20"/>
                <w:lang w:val="el-GR"/>
              </w:rPr>
            </w:pPr>
          </w:p>
        </w:tc>
      </w:tr>
    </w:tbl>
    <w:p w14:paraId="555E4EC9" w14:textId="77777777" w:rsidR="005E2054" w:rsidRPr="00DB4DEB" w:rsidRDefault="005E2054" w:rsidP="005E2054">
      <w:pPr>
        <w:rPr>
          <w:rFonts w:ascii="Tahoma" w:hAnsi="Tahoma" w:cs="Tahoma"/>
          <w:sz w:val="20"/>
          <w:lang w:val="el-GR"/>
        </w:rPr>
      </w:pP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4A0" w:firstRow="1" w:lastRow="0" w:firstColumn="1" w:lastColumn="0" w:noHBand="0" w:noVBand="1"/>
      </w:tblPr>
      <w:tblGrid>
        <w:gridCol w:w="3259"/>
        <w:gridCol w:w="5001"/>
      </w:tblGrid>
      <w:tr w:rsidR="005E2054" w:rsidRPr="000F686D" w14:paraId="6B0D0F4C" w14:textId="77777777" w:rsidTr="00822D56">
        <w:trPr>
          <w:jc w:val="center"/>
        </w:trPr>
        <w:tc>
          <w:tcPr>
            <w:tcW w:w="1973" w:type="pct"/>
            <w:tcBorders>
              <w:top w:val="double" w:sz="6" w:space="0" w:color="auto"/>
              <w:left w:val="double" w:sz="6" w:space="0" w:color="auto"/>
              <w:bottom w:val="double" w:sz="6" w:space="0" w:color="auto"/>
              <w:right w:val="double" w:sz="6" w:space="0" w:color="auto"/>
            </w:tcBorders>
            <w:shd w:val="pct10" w:color="auto" w:fill="auto"/>
            <w:hideMark/>
          </w:tcPr>
          <w:p w14:paraId="1E0169FC" w14:textId="77777777" w:rsidR="005E2054" w:rsidRPr="00BA27D0" w:rsidRDefault="005E2054" w:rsidP="00822D56">
            <w:pPr>
              <w:jc w:val="center"/>
              <w:rPr>
                <w:rFonts w:ascii="Tahoma" w:hAnsi="Tahoma" w:cs="Tahoma"/>
                <w:b/>
                <w:lang w:val="el-GR"/>
              </w:rPr>
            </w:pPr>
            <w:r w:rsidRPr="00BA27D0">
              <w:rPr>
                <w:rFonts w:ascii="Century Gothic" w:hAnsi="Century Gothic"/>
                <w:b/>
                <w:bCs/>
                <w:sz w:val="20"/>
                <w:lang w:val="el-GR"/>
              </w:rPr>
              <w:t>ΚΑΤΗΓΟΡΙΑ ΣΤΕΛΕΧΟΥΣ (στο προτεινόμενο, από τον υποψήφιο Ανάδοχο, σχήμα διοίκησης Έργου)</w:t>
            </w:r>
          </w:p>
          <w:p w14:paraId="374BB0C7" w14:textId="77777777" w:rsidR="005E2054" w:rsidRPr="00DB4DEB" w:rsidRDefault="005E2054" w:rsidP="00822D56">
            <w:pPr>
              <w:jc w:val="center"/>
              <w:rPr>
                <w:rFonts w:ascii="Tahoma" w:hAnsi="Tahoma" w:cs="Tahoma"/>
                <w:lang w:val="el-GR"/>
              </w:rPr>
            </w:pPr>
          </w:p>
        </w:tc>
        <w:tc>
          <w:tcPr>
            <w:tcW w:w="3027" w:type="pct"/>
            <w:tcBorders>
              <w:top w:val="double" w:sz="6" w:space="0" w:color="auto"/>
              <w:left w:val="double" w:sz="6" w:space="0" w:color="auto"/>
              <w:bottom w:val="double" w:sz="6" w:space="0" w:color="auto"/>
              <w:right w:val="double" w:sz="6" w:space="0" w:color="auto"/>
            </w:tcBorders>
            <w:vAlign w:val="center"/>
          </w:tcPr>
          <w:p w14:paraId="6DC9A007" w14:textId="77777777" w:rsidR="005E2054" w:rsidRPr="000F7723" w:rsidRDefault="005E2054" w:rsidP="00822D56">
            <w:pPr>
              <w:jc w:val="center"/>
              <w:rPr>
                <w:rFonts w:ascii="Tahoma" w:hAnsi="Tahoma" w:cs="Tahoma"/>
                <w:lang w:val="el-GR"/>
              </w:rPr>
            </w:pPr>
          </w:p>
        </w:tc>
      </w:tr>
    </w:tbl>
    <w:p w14:paraId="6F10C008" w14:textId="77777777" w:rsidR="005E2054" w:rsidRPr="00BA27D0" w:rsidRDefault="005E2054" w:rsidP="005E2054">
      <w:pPr>
        <w:jc w:val="center"/>
        <w:rPr>
          <w:rFonts w:ascii="Tahoma" w:hAnsi="Tahoma" w:cs="Tahoma"/>
          <w:b/>
          <w:sz w:val="20"/>
          <w:lang w:val="el-G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E2054" w:rsidRPr="00DB4DEB" w14:paraId="5A39E75E" w14:textId="77777777" w:rsidTr="00822D56">
        <w:trPr>
          <w:trHeight w:val="567"/>
          <w:jc w:val="center"/>
        </w:trPr>
        <w:tc>
          <w:tcPr>
            <w:tcW w:w="5000" w:type="pct"/>
            <w:shd w:val="pct10" w:color="auto" w:fill="auto"/>
            <w:vAlign w:val="center"/>
          </w:tcPr>
          <w:p w14:paraId="70A3E29F" w14:textId="77777777" w:rsidR="005E2054" w:rsidRPr="00DB4DEB" w:rsidRDefault="005E2054" w:rsidP="00822D56">
            <w:pPr>
              <w:jc w:val="center"/>
              <w:rPr>
                <w:rFonts w:ascii="Tahoma" w:hAnsi="Tahoma" w:cs="Tahoma"/>
                <w:sz w:val="20"/>
                <w:lang w:val="el-GR"/>
              </w:rPr>
            </w:pPr>
            <w:r w:rsidRPr="00DB4DEB">
              <w:rPr>
                <w:rFonts w:ascii="Tahoma" w:hAnsi="Tahoma" w:cs="Tahoma"/>
                <w:b/>
                <w:sz w:val="20"/>
                <w:lang w:val="el-GR"/>
              </w:rPr>
              <w:t>ΕΠΑΓΓΕΛΜΑΤΙΚΗ ΕΜΠΕΙΡΙΑ</w:t>
            </w:r>
          </w:p>
        </w:tc>
      </w:tr>
    </w:tbl>
    <w:p w14:paraId="7A6DF9DB" w14:textId="77777777" w:rsidR="005E2054" w:rsidRDefault="005E2054" w:rsidP="005E2054">
      <w:pPr>
        <w:rPr>
          <w:rFonts w:ascii="Tahoma" w:hAnsi="Tahoma" w:cs="Tahoma"/>
          <w:sz w:val="20"/>
          <w:lang w:val="en-US"/>
        </w:rPr>
      </w:pPr>
    </w:p>
    <w:tbl>
      <w:tblPr>
        <w:tblW w:w="5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1593"/>
        <w:gridCol w:w="2139"/>
        <w:gridCol w:w="1007"/>
        <w:gridCol w:w="1509"/>
        <w:gridCol w:w="896"/>
      </w:tblGrid>
      <w:tr w:rsidR="005E2054" w:rsidRPr="00DB4DEB" w14:paraId="6692E953" w14:textId="77777777" w:rsidTr="00822D56">
        <w:trPr>
          <w:cantSplit/>
          <w:tblHeader/>
          <w:jc w:val="center"/>
        </w:trPr>
        <w:tc>
          <w:tcPr>
            <w:tcW w:w="1260" w:type="pct"/>
            <w:vMerge w:val="restart"/>
            <w:tcBorders>
              <w:top w:val="double" w:sz="6" w:space="0" w:color="auto"/>
            </w:tcBorders>
            <w:shd w:val="clear" w:color="auto" w:fill="E6E6E6"/>
            <w:vAlign w:val="center"/>
          </w:tcPr>
          <w:p w14:paraId="6817384C" w14:textId="77777777" w:rsidR="005E2054" w:rsidRPr="00DB4DEB" w:rsidRDefault="005E2054" w:rsidP="00822D56">
            <w:pPr>
              <w:spacing w:before="240"/>
              <w:jc w:val="center"/>
              <w:rPr>
                <w:rFonts w:ascii="Tahoma" w:hAnsi="Tahoma" w:cs="Tahoma"/>
                <w:b/>
                <w:sz w:val="20"/>
                <w:szCs w:val="20"/>
                <w:lang w:val="el-GR"/>
              </w:rPr>
            </w:pPr>
            <w:r w:rsidRPr="00DB4DEB">
              <w:rPr>
                <w:rFonts w:ascii="Tahoma" w:hAnsi="Tahoma" w:cs="Tahoma"/>
                <w:b/>
                <w:sz w:val="20"/>
                <w:szCs w:val="20"/>
                <w:lang w:val="el-GR"/>
              </w:rPr>
              <w:t>Έργο</w:t>
            </w:r>
            <w:r>
              <w:rPr>
                <w:rFonts w:ascii="Tahoma" w:hAnsi="Tahoma" w:cs="Tahoma"/>
                <w:b/>
                <w:sz w:val="20"/>
                <w:szCs w:val="20"/>
                <w:lang w:val="el-GR"/>
              </w:rPr>
              <w:t xml:space="preserve"> (ή θέση)</w:t>
            </w:r>
          </w:p>
        </w:tc>
        <w:tc>
          <w:tcPr>
            <w:tcW w:w="834" w:type="pct"/>
            <w:vMerge w:val="restart"/>
            <w:tcBorders>
              <w:top w:val="double" w:sz="6" w:space="0" w:color="auto"/>
            </w:tcBorders>
            <w:shd w:val="clear" w:color="auto" w:fill="E6E6E6"/>
            <w:vAlign w:val="center"/>
          </w:tcPr>
          <w:p w14:paraId="5DD7B19F" w14:textId="77777777" w:rsidR="005E2054" w:rsidRPr="00531A31" w:rsidRDefault="005E2054" w:rsidP="00822D56">
            <w:pPr>
              <w:spacing w:before="120"/>
              <w:jc w:val="center"/>
              <w:rPr>
                <w:rFonts w:ascii="Tahoma" w:hAnsi="Tahoma" w:cs="Tahoma"/>
                <w:sz w:val="20"/>
                <w:szCs w:val="20"/>
                <w:lang w:val="el-GR"/>
              </w:rPr>
            </w:pPr>
            <w:r>
              <w:rPr>
                <w:rFonts w:ascii="Tahoma" w:hAnsi="Tahoma" w:cs="Tahoma"/>
                <w:b/>
                <w:sz w:val="20"/>
                <w:szCs w:val="20"/>
                <w:lang w:val="el-GR"/>
              </w:rPr>
              <w:t>Εργοδότης</w:t>
            </w:r>
          </w:p>
        </w:tc>
        <w:tc>
          <w:tcPr>
            <w:tcW w:w="1120" w:type="pct"/>
            <w:vMerge w:val="restart"/>
            <w:tcBorders>
              <w:top w:val="double" w:sz="6" w:space="0" w:color="auto"/>
            </w:tcBorders>
            <w:shd w:val="clear" w:color="auto" w:fill="E6E6E6"/>
          </w:tcPr>
          <w:p w14:paraId="36C5FDD3" w14:textId="77777777" w:rsidR="005E2054" w:rsidRPr="00D44730" w:rsidRDefault="005E2054" w:rsidP="00822D56">
            <w:pPr>
              <w:spacing w:before="120"/>
              <w:jc w:val="center"/>
              <w:rPr>
                <w:rFonts w:ascii="Tahoma" w:hAnsi="Tahoma" w:cs="Tahoma"/>
                <w:b/>
                <w:sz w:val="20"/>
                <w:szCs w:val="20"/>
                <w:lang w:val="el-GR"/>
              </w:rPr>
            </w:pPr>
            <w:r w:rsidRPr="00D44730">
              <w:rPr>
                <w:rFonts w:ascii="Tahoma" w:hAnsi="Tahoma" w:cs="Tahoma"/>
                <w:b/>
                <w:sz w:val="20"/>
                <w:szCs w:val="20"/>
                <w:lang w:val="el-GR"/>
              </w:rPr>
              <w:t>Ρόλος2 και Καθήκοντα στο Έργο (ή Θέση)</w:t>
            </w:r>
          </w:p>
        </w:tc>
        <w:tc>
          <w:tcPr>
            <w:tcW w:w="1317" w:type="pct"/>
            <w:gridSpan w:val="2"/>
            <w:tcBorders>
              <w:top w:val="double" w:sz="6" w:space="0" w:color="auto"/>
              <w:right w:val="double" w:sz="6" w:space="0" w:color="auto"/>
            </w:tcBorders>
            <w:shd w:val="clear" w:color="auto" w:fill="E6E6E6"/>
          </w:tcPr>
          <w:p w14:paraId="64A7520E" w14:textId="77777777" w:rsidR="005E2054" w:rsidRPr="00DB4DEB" w:rsidRDefault="005E2054" w:rsidP="00822D56">
            <w:pPr>
              <w:spacing w:before="120"/>
              <w:jc w:val="center"/>
              <w:rPr>
                <w:rFonts w:ascii="Tahoma" w:hAnsi="Tahoma" w:cs="Tahoma"/>
                <w:b/>
                <w:sz w:val="20"/>
                <w:szCs w:val="20"/>
                <w:lang w:val="el-GR"/>
              </w:rPr>
            </w:pPr>
            <w:r w:rsidRPr="00D44730">
              <w:rPr>
                <w:rFonts w:ascii="Tahoma" w:hAnsi="Tahoma" w:cs="Tahoma"/>
                <w:b/>
                <w:sz w:val="20"/>
                <w:szCs w:val="20"/>
                <w:lang w:val="el-GR"/>
              </w:rPr>
              <w:t>Απασχόληση στο Έργο</w:t>
            </w:r>
          </w:p>
        </w:tc>
        <w:tc>
          <w:tcPr>
            <w:tcW w:w="469" w:type="pct"/>
            <w:tcBorders>
              <w:top w:val="double" w:sz="6" w:space="0" w:color="auto"/>
              <w:right w:val="double" w:sz="6" w:space="0" w:color="auto"/>
            </w:tcBorders>
            <w:shd w:val="clear" w:color="auto" w:fill="E6E6E6"/>
          </w:tcPr>
          <w:p w14:paraId="0203CB17" w14:textId="77777777" w:rsidR="005E2054" w:rsidRPr="00D44730" w:rsidRDefault="005E2054" w:rsidP="00822D56">
            <w:pPr>
              <w:spacing w:before="120"/>
              <w:jc w:val="center"/>
              <w:rPr>
                <w:rFonts w:ascii="Tahoma" w:hAnsi="Tahoma" w:cs="Tahoma"/>
                <w:b/>
                <w:sz w:val="20"/>
                <w:szCs w:val="20"/>
                <w:lang w:val="el-GR"/>
              </w:rPr>
            </w:pPr>
          </w:p>
        </w:tc>
      </w:tr>
      <w:tr w:rsidR="005E2054" w:rsidRPr="00DB4DEB" w14:paraId="66F64552" w14:textId="77777777" w:rsidTr="00822D56">
        <w:trPr>
          <w:cantSplit/>
          <w:jc w:val="center"/>
        </w:trPr>
        <w:tc>
          <w:tcPr>
            <w:tcW w:w="1260" w:type="pct"/>
            <w:vMerge/>
            <w:vAlign w:val="center"/>
          </w:tcPr>
          <w:p w14:paraId="2D0E094C" w14:textId="77777777" w:rsidR="005E2054" w:rsidRPr="00DB4DEB" w:rsidRDefault="005E2054" w:rsidP="00822D56">
            <w:pPr>
              <w:spacing w:before="120"/>
              <w:rPr>
                <w:rFonts w:ascii="Tahoma" w:hAnsi="Tahoma" w:cs="Tahoma"/>
                <w:b/>
                <w:sz w:val="20"/>
                <w:szCs w:val="20"/>
                <w:lang w:val="el-GR"/>
              </w:rPr>
            </w:pPr>
          </w:p>
        </w:tc>
        <w:tc>
          <w:tcPr>
            <w:tcW w:w="834" w:type="pct"/>
            <w:vMerge/>
            <w:vAlign w:val="center"/>
          </w:tcPr>
          <w:p w14:paraId="0E87618F" w14:textId="77777777" w:rsidR="005E2054" w:rsidRPr="00DB4DEB" w:rsidRDefault="005E2054" w:rsidP="00822D56">
            <w:pPr>
              <w:spacing w:before="120"/>
              <w:rPr>
                <w:rFonts w:ascii="Tahoma" w:hAnsi="Tahoma" w:cs="Tahoma"/>
                <w:b/>
                <w:sz w:val="20"/>
                <w:szCs w:val="20"/>
                <w:lang w:val="el-GR"/>
              </w:rPr>
            </w:pPr>
          </w:p>
        </w:tc>
        <w:tc>
          <w:tcPr>
            <w:tcW w:w="1120" w:type="pct"/>
            <w:vMerge/>
            <w:shd w:val="clear" w:color="auto" w:fill="E6E6E6"/>
          </w:tcPr>
          <w:p w14:paraId="7AB66038" w14:textId="77777777" w:rsidR="005E2054" w:rsidRDefault="005E2054" w:rsidP="00822D56">
            <w:pPr>
              <w:spacing w:before="120"/>
              <w:jc w:val="center"/>
              <w:rPr>
                <w:rFonts w:ascii="Tahoma" w:hAnsi="Tahoma" w:cs="Tahoma"/>
                <w:b/>
                <w:sz w:val="20"/>
                <w:szCs w:val="20"/>
                <w:lang w:val="el-GR"/>
              </w:rPr>
            </w:pPr>
          </w:p>
        </w:tc>
        <w:tc>
          <w:tcPr>
            <w:tcW w:w="527" w:type="pct"/>
            <w:shd w:val="clear" w:color="auto" w:fill="E6E6E6"/>
          </w:tcPr>
          <w:p w14:paraId="41964A2A" w14:textId="77777777" w:rsidR="005E2054" w:rsidRPr="00DB4DEB" w:rsidRDefault="005E2054" w:rsidP="00822D56">
            <w:pPr>
              <w:spacing w:before="120"/>
              <w:jc w:val="center"/>
              <w:rPr>
                <w:rFonts w:ascii="Tahoma" w:hAnsi="Tahoma" w:cs="Tahoma"/>
                <w:b/>
                <w:sz w:val="20"/>
                <w:szCs w:val="20"/>
                <w:lang w:val="el-GR"/>
              </w:rPr>
            </w:pPr>
            <w:r>
              <w:rPr>
                <w:rFonts w:ascii="Tahoma" w:hAnsi="Tahoma" w:cs="Tahoma"/>
                <w:b/>
                <w:sz w:val="20"/>
                <w:szCs w:val="20"/>
                <w:lang w:val="el-GR"/>
              </w:rPr>
              <w:t>ΑΠΟ</w:t>
            </w:r>
          </w:p>
        </w:tc>
        <w:tc>
          <w:tcPr>
            <w:tcW w:w="790" w:type="pct"/>
            <w:tcBorders>
              <w:right w:val="double" w:sz="6" w:space="0" w:color="auto"/>
            </w:tcBorders>
            <w:shd w:val="clear" w:color="auto" w:fill="E6E6E6"/>
            <w:vAlign w:val="center"/>
          </w:tcPr>
          <w:p w14:paraId="3DA816FB" w14:textId="77777777" w:rsidR="005E2054" w:rsidRPr="00DB4DEB" w:rsidRDefault="005E2054" w:rsidP="00822D56">
            <w:pPr>
              <w:spacing w:before="120"/>
              <w:jc w:val="center"/>
              <w:rPr>
                <w:rFonts w:ascii="Tahoma" w:hAnsi="Tahoma" w:cs="Tahoma"/>
                <w:b/>
                <w:sz w:val="20"/>
                <w:szCs w:val="20"/>
                <w:lang w:val="el-GR"/>
              </w:rPr>
            </w:pPr>
            <w:r>
              <w:rPr>
                <w:rFonts w:ascii="Tahoma" w:hAnsi="Tahoma" w:cs="Tahoma"/>
                <w:b/>
                <w:sz w:val="20"/>
                <w:szCs w:val="20"/>
                <w:lang w:val="el-GR"/>
              </w:rPr>
              <w:t>ΕΩΣ</w:t>
            </w:r>
          </w:p>
        </w:tc>
        <w:tc>
          <w:tcPr>
            <w:tcW w:w="469" w:type="pct"/>
            <w:tcBorders>
              <w:right w:val="double" w:sz="6" w:space="0" w:color="auto"/>
            </w:tcBorders>
            <w:shd w:val="clear" w:color="auto" w:fill="E6E6E6"/>
          </w:tcPr>
          <w:p w14:paraId="74868055" w14:textId="77777777" w:rsidR="005E2054" w:rsidRDefault="005E2054" w:rsidP="00822D56">
            <w:pPr>
              <w:spacing w:before="120"/>
              <w:jc w:val="center"/>
              <w:rPr>
                <w:rFonts w:ascii="Tahoma" w:hAnsi="Tahoma" w:cs="Tahoma"/>
                <w:b/>
                <w:sz w:val="20"/>
                <w:szCs w:val="20"/>
                <w:lang w:val="el-GR"/>
              </w:rPr>
            </w:pPr>
            <w:r w:rsidRPr="00D44730">
              <w:rPr>
                <w:rFonts w:ascii="Tahoma" w:hAnsi="Tahoma" w:cs="Tahoma"/>
                <w:b/>
                <w:sz w:val="20"/>
                <w:szCs w:val="20"/>
                <w:lang w:val="el-GR"/>
              </w:rPr>
              <w:t>ΑΜ</w:t>
            </w:r>
            <w:r w:rsidRPr="00D44730">
              <w:rPr>
                <w:rFonts w:ascii="Tahoma" w:hAnsi="Tahoma" w:cs="Tahoma"/>
                <w:b/>
                <w:sz w:val="20"/>
                <w:szCs w:val="20"/>
                <w:vertAlign w:val="superscript"/>
                <w:lang w:val="el-GR"/>
              </w:rPr>
              <w:t>3</w:t>
            </w:r>
          </w:p>
        </w:tc>
      </w:tr>
      <w:tr w:rsidR="005E2054" w:rsidRPr="00787DA4" w14:paraId="6C4DB8D3" w14:textId="77777777" w:rsidTr="00822D56">
        <w:trPr>
          <w:cantSplit/>
          <w:jc w:val="center"/>
        </w:trPr>
        <w:tc>
          <w:tcPr>
            <w:tcW w:w="1260" w:type="pct"/>
          </w:tcPr>
          <w:p w14:paraId="10CE5227" w14:textId="77777777" w:rsidR="005E2054" w:rsidRPr="00E66E79" w:rsidRDefault="005E2054" w:rsidP="00822D56">
            <w:pPr>
              <w:jc w:val="center"/>
              <w:rPr>
                <w:lang w:val="el-GR"/>
              </w:rPr>
            </w:pPr>
          </w:p>
        </w:tc>
        <w:tc>
          <w:tcPr>
            <w:tcW w:w="834" w:type="pct"/>
          </w:tcPr>
          <w:p w14:paraId="56326334" w14:textId="77777777" w:rsidR="005E2054" w:rsidRPr="00D66A38" w:rsidRDefault="005E2054" w:rsidP="00822D56">
            <w:pPr>
              <w:jc w:val="center"/>
              <w:rPr>
                <w:lang w:val="el-GR"/>
              </w:rPr>
            </w:pPr>
          </w:p>
        </w:tc>
        <w:tc>
          <w:tcPr>
            <w:tcW w:w="1120" w:type="pct"/>
            <w:shd w:val="clear" w:color="auto" w:fill="E6E6E6"/>
          </w:tcPr>
          <w:p w14:paraId="6614B534" w14:textId="77777777" w:rsidR="005E2054" w:rsidRPr="0014624C" w:rsidRDefault="005E2054" w:rsidP="00822D56">
            <w:pPr>
              <w:spacing w:before="120"/>
              <w:jc w:val="center"/>
              <w:rPr>
                <w:lang w:val="el-GR"/>
              </w:rPr>
            </w:pPr>
          </w:p>
        </w:tc>
        <w:tc>
          <w:tcPr>
            <w:tcW w:w="527" w:type="pct"/>
            <w:shd w:val="clear" w:color="auto" w:fill="E6E6E6"/>
          </w:tcPr>
          <w:p w14:paraId="43787AA2" w14:textId="77777777" w:rsidR="005E2054" w:rsidRPr="0014624C" w:rsidRDefault="005E2054" w:rsidP="00822D56">
            <w:pPr>
              <w:spacing w:before="120"/>
              <w:jc w:val="center"/>
              <w:rPr>
                <w:lang w:val="el-GR"/>
              </w:rPr>
            </w:pPr>
          </w:p>
        </w:tc>
        <w:tc>
          <w:tcPr>
            <w:tcW w:w="790" w:type="pct"/>
            <w:tcBorders>
              <w:right w:val="double" w:sz="6" w:space="0" w:color="auto"/>
            </w:tcBorders>
            <w:shd w:val="clear" w:color="auto" w:fill="E6E6E6"/>
            <w:vAlign w:val="center"/>
          </w:tcPr>
          <w:p w14:paraId="00058487" w14:textId="77777777" w:rsidR="005E2054" w:rsidRPr="0014624C" w:rsidRDefault="005E2054" w:rsidP="00822D56">
            <w:pPr>
              <w:spacing w:before="120"/>
              <w:jc w:val="center"/>
              <w:rPr>
                <w:rFonts w:ascii="Tahoma" w:hAnsi="Tahoma" w:cs="Tahoma"/>
                <w:b/>
                <w:sz w:val="20"/>
                <w:szCs w:val="20"/>
                <w:lang w:val="el-GR"/>
              </w:rPr>
            </w:pPr>
          </w:p>
        </w:tc>
        <w:tc>
          <w:tcPr>
            <w:tcW w:w="469" w:type="pct"/>
            <w:tcBorders>
              <w:right w:val="double" w:sz="6" w:space="0" w:color="auto"/>
            </w:tcBorders>
            <w:shd w:val="clear" w:color="auto" w:fill="E6E6E6"/>
          </w:tcPr>
          <w:p w14:paraId="6EB9E331" w14:textId="77777777" w:rsidR="005E2054" w:rsidRPr="0014624C" w:rsidRDefault="005E2054" w:rsidP="00822D56">
            <w:pPr>
              <w:spacing w:before="120"/>
              <w:jc w:val="center"/>
              <w:rPr>
                <w:rFonts w:ascii="Tahoma" w:hAnsi="Tahoma" w:cs="Tahoma"/>
                <w:b/>
                <w:sz w:val="20"/>
                <w:szCs w:val="20"/>
                <w:lang w:val="el-GR"/>
              </w:rPr>
            </w:pPr>
          </w:p>
        </w:tc>
      </w:tr>
      <w:tr w:rsidR="005E2054" w:rsidRPr="001D5455" w14:paraId="5F9C5CF8" w14:textId="77777777" w:rsidTr="00822D56">
        <w:trPr>
          <w:cantSplit/>
          <w:trHeight w:val="428"/>
          <w:jc w:val="center"/>
        </w:trPr>
        <w:tc>
          <w:tcPr>
            <w:tcW w:w="1260" w:type="pct"/>
          </w:tcPr>
          <w:p w14:paraId="7CB85F2D" w14:textId="77777777" w:rsidR="005E2054" w:rsidRPr="00010383" w:rsidRDefault="005E2054" w:rsidP="00822D56">
            <w:pPr>
              <w:jc w:val="center"/>
              <w:rPr>
                <w:lang w:val="el-GR"/>
              </w:rPr>
            </w:pPr>
          </w:p>
        </w:tc>
        <w:tc>
          <w:tcPr>
            <w:tcW w:w="834" w:type="pct"/>
          </w:tcPr>
          <w:p w14:paraId="48282A2C" w14:textId="77777777" w:rsidR="005E2054" w:rsidRPr="00D66A38" w:rsidRDefault="005E2054" w:rsidP="00822D56">
            <w:pPr>
              <w:jc w:val="center"/>
              <w:rPr>
                <w:lang w:val="el-GR"/>
              </w:rPr>
            </w:pPr>
          </w:p>
        </w:tc>
        <w:tc>
          <w:tcPr>
            <w:tcW w:w="1120" w:type="pct"/>
            <w:shd w:val="clear" w:color="auto" w:fill="E6E6E6"/>
          </w:tcPr>
          <w:p w14:paraId="47E6B852" w14:textId="77777777" w:rsidR="005E2054" w:rsidRDefault="005E2054" w:rsidP="00822D56">
            <w:pPr>
              <w:spacing w:before="120"/>
              <w:jc w:val="center"/>
              <w:rPr>
                <w:lang w:val="el-GR"/>
              </w:rPr>
            </w:pPr>
          </w:p>
        </w:tc>
        <w:tc>
          <w:tcPr>
            <w:tcW w:w="527" w:type="pct"/>
            <w:shd w:val="clear" w:color="auto" w:fill="E6E6E6"/>
          </w:tcPr>
          <w:p w14:paraId="7939EF90" w14:textId="77777777" w:rsidR="005E2054" w:rsidRPr="001D5455" w:rsidRDefault="005E2054" w:rsidP="00822D56">
            <w:pPr>
              <w:spacing w:before="120"/>
              <w:jc w:val="center"/>
              <w:rPr>
                <w:lang w:val="el-GR"/>
              </w:rPr>
            </w:pPr>
          </w:p>
        </w:tc>
        <w:tc>
          <w:tcPr>
            <w:tcW w:w="790" w:type="pct"/>
            <w:tcBorders>
              <w:right w:val="double" w:sz="6" w:space="0" w:color="auto"/>
            </w:tcBorders>
            <w:shd w:val="clear" w:color="auto" w:fill="E6E6E6"/>
            <w:vAlign w:val="center"/>
          </w:tcPr>
          <w:p w14:paraId="3EA855FB" w14:textId="77777777" w:rsidR="005E2054" w:rsidRPr="001D5455" w:rsidRDefault="005E2054" w:rsidP="00822D56">
            <w:pPr>
              <w:spacing w:before="120"/>
              <w:jc w:val="center"/>
              <w:rPr>
                <w:rFonts w:ascii="Tahoma" w:hAnsi="Tahoma" w:cs="Tahoma"/>
                <w:b/>
                <w:sz w:val="20"/>
                <w:szCs w:val="20"/>
                <w:lang w:val="el-GR"/>
              </w:rPr>
            </w:pPr>
          </w:p>
        </w:tc>
        <w:tc>
          <w:tcPr>
            <w:tcW w:w="469" w:type="pct"/>
            <w:tcBorders>
              <w:right w:val="double" w:sz="6" w:space="0" w:color="auto"/>
            </w:tcBorders>
            <w:shd w:val="clear" w:color="auto" w:fill="E6E6E6"/>
          </w:tcPr>
          <w:p w14:paraId="5AF762F6" w14:textId="77777777" w:rsidR="005E2054" w:rsidRDefault="005E2054" w:rsidP="00822D56">
            <w:pPr>
              <w:spacing w:before="120"/>
              <w:jc w:val="center"/>
              <w:rPr>
                <w:rFonts w:ascii="Tahoma" w:hAnsi="Tahoma" w:cs="Tahoma"/>
                <w:b/>
                <w:sz w:val="20"/>
                <w:szCs w:val="20"/>
                <w:lang w:val="el-GR"/>
              </w:rPr>
            </w:pPr>
          </w:p>
        </w:tc>
      </w:tr>
      <w:tr w:rsidR="005E2054" w14:paraId="0EEF3EAF" w14:textId="77777777" w:rsidTr="00822D56">
        <w:trPr>
          <w:cantSplit/>
          <w:jc w:val="center"/>
        </w:trPr>
        <w:tc>
          <w:tcPr>
            <w:tcW w:w="1260" w:type="pct"/>
          </w:tcPr>
          <w:p w14:paraId="0CA77BA0" w14:textId="77777777" w:rsidR="005E2054" w:rsidRPr="00522163" w:rsidRDefault="005E2054" w:rsidP="00822D56">
            <w:pPr>
              <w:jc w:val="center"/>
              <w:rPr>
                <w:lang w:val="el-GR"/>
              </w:rPr>
            </w:pPr>
          </w:p>
        </w:tc>
        <w:tc>
          <w:tcPr>
            <w:tcW w:w="834" w:type="pct"/>
          </w:tcPr>
          <w:p w14:paraId="103E6153" w14:textId="77777777" w:rsidR="005E2054" w:rsidRPr="00D66A38" w:rsidRDefault="005E2054" w:rsidP="00822D56">
            <w:pPr>
              <w:jc w:val="center"/>
              <w:rPr>
                <w:lang w:val="el-GR"/>
              </w:rPr>
            </w:pPr>
          </w:p>
        </w:tc>
        <w:tc>
          <w:tcPr>
            <w:tcW w:w="1120" w:type="pct"/>
            <w:shd w:val="clear" w:color="auto" w:fill="E6E6E6"/>
          </w:tcPr>
          <w:p w14:paraId="44286978" w14:textId="77777777" w:rsidR="005E2054" w:rsidRPr="00522163" w:rsidRDefault="005E2054" w:rsidP="00822D56">
            <w:pPr>
              <w:jc w:val="center"/>
              <w:rPr>
                <w:lang w:val="el-GR"/>
              </w:rPr>
            </w:pPr>
          </w:p>
        </w:tc>
        <w:tc>
          <w:tcPr>
            <w:tcW w:w="527" w:type="pct"/>
            <w:shd w:val="clear" w:color="auto" w:fill="E6E6E6"/>
          </w:tcPr>
          <w:p w14:paraId="5D6302E6" w14:textId="77777777" w:rsidR="005E2054" w:rsidRPr="002976BC" w:rsidRDefault="005E2054" w:rsidP="00822D56">
            <w:pPr>
              <w:spacing w:before="120"/>
              <w:jc w:val="center"/>
              <w:rPr>
                <w:lang w:val="en-US"/>
              </w:rPr>
            </w:pPr>
          </w:p>
        </w:tc>
        <w:tc>
          <w:tcPr>
            <w:tcW w:w="790" w:type="pct"/>
            <w:tcBorders>
              <w:right w:val="double" w:sz="6" w:space="0" w:color="auto"/>
            </w:tcBorders>
            <w:shd w:val="clear" w:color="auto" w:fill="E6E6E6"/>
            <w:vAlign w:val="center"/>
          </w:tcPr>
          <w:p w14:paraId="3A731762" w14:textId="77777777" w:rsidR="005E2054" w:rsidRPr="00D66A38" w:rsidRDefault="005E2054" w:rsidP="00822D56">
            <w:pPr>
              <w:spacing w:before="120"/>
              <w:jc w:val="center"/>
              <w:rPr>
                <w:rFonts w:ascii="Tahoma" w:hAnsi="Tahoma" w:cs="Tahoma"/>
                <w:b/>
                <w:sz w:val="20"/>
                <w:szCs w:val="20"/>
                <w:lang w:val="en-US"/>
              </w:rPr>
            </w:pPr>
          </w:p>
        </w:tc>
        <w:tc>
          <w:tcPr>
            <w:tcW w:w="469" w:type="pct"/>
            <w:tcBorders>
              <w:right w:val="double" w:sz="6" w:space="0" w:color="auto"/>
            </w:tcBorders>
            <w:shd w:val="clear" w:color="auto" w:fill="E6E6E6"/>
          </w:tcPr>
          <w:p w14:paraId="6C54DEAB" w14:textId="77777777" w:rsidR="005E2054" w:rsidRDefault="005E2054" w:rsidP="00822D56">
            <w:pPr>
              <w:spacing w:before="120"/>
              <w:jc w:val="center"/>
              <w:rPr>
                <w:rFonts w:ascii="Tahoma" w:hAnsi="Tahoma" w:cs="Tahoma"/>
                <w:b/>
                <w:sz w:val="20"/>
                <w:szCs w:val="20"/>
                <w:lang w:val="en-US"/>
              </w:rPr>
            </w:pPr>
          </w:p>
        </w:tc>
      </w:tr>
      <w:tr w:rsidR="005E2054" w:rsidRPr="00522163" w14:paraId="719A6936" w14:textId="77777777" w:rsidTr="00822D56">
        <w:trPr>
          <w:cantSplit/>
          <w:jc w:val="center"/>
        </w:trPr>
        <w:tc>
          <w:tcPr>
            <w:tcW w:w="1260" w:type="pct"/>
          </w:tcPr>
          <w:p w14:paraId="0B447D18" w14:textId="77777777" w:rsidR="005E2054" w:rsidRPr="00522163" w:rsidRDefault="005E2054" w:rsidP="00822D56">
            <w:pPr>
              <w:jc w:val="center"/>
              <w:rPr>
                <w:lang w:val="el-GR"/>
              </w:rPr>
            </w:pPr>
          </w:p>
        </w:tc>
        <w:tc>
          <w:tcPr>
            <w:tcW w:w="834" w:type="pct"/>
          </w:tcPr>
          <w:p w14:paraId="5D7FBA10" w14:textId="77777777" w:rsidR="005E2054" w:rsidRPr="00D66A38" w:rsidRDefault="005E2054" w:rsidP="00822D56">
            <w:pPr>
              <w:jc w:val="center"/>
              <w:rPr>
                <w:lang w:val="el-GR"/>
              </w:rPr>
            </w:pPr>
          </w:p>
        </w:tc>
        <w:tc>
          <w:tcPr>
            <w:tcW w:w="1120" w:type="pct"/>
            <w:shd w:val="clear" w:color="auto" w:fill="E6E6E6"/>
          </w:tcPr>
          <w:p w14:paraId="0811E86F" w14:textId="77777777" w:rsidR="005E2054" w:rsidRPr="00522163" w:rsidRDefault="005E2054" w:rsidP="00822D56">
            <w:pPr>
              <w:spacing w:before="120"/>
              <w:jc w:val="center"/>
              <w:rPr>
                <w:lang w:val="el-GR"/>
              </w:rPr>
            </w:pPr>
          </w:p>
        </w:tc>
        <w:tc>
          <w:tcPr>
            <w:tcW w:w="527" w:type="pct"/>
            <w:shd w:val="clear" w:color="auto" w:fill="E6E6E6"/>
          </w:tcPr>
          <w:p w14:paraId="320E9E07" w14:textId="77777777" w:rsidR="005E2054" w:rsidRPr="00522163" w:rsidRDefault="005E2054" w:rsidP="00822D56">
            <w:pPr>
              <w:spacing w:before="120"/>
              <w:jc w:val="center"/>
              <w:rPr>
                <w:lang w:val="el-GR"/>
              </w:rPr>
            </w:pPr>
          </w:p>
        </w:tc>
        <w:tc>
          <w:tcPr>
            <w:tcW w:w="790" w:type="pct"/>
            <w:tcBorders>
              <w:right w:val="double" w:sz="6" w:space="0" w:color="auto"/>
            </w:tcBorders>
            <w:shd w:val="clear" w:color="auto" w:fill="E6E6E6"/>
            <w:vAlign w:val="center"/>
          </w:tcPr>
          <w:p w14:paraId="75D132C1" w14:textId="77777777" w:rsidR="005E2054" w:rsidRPr="00522163" w:rsidRDefault="005E2054" w:rsidP="00822D56">
            <w:pPr>
              <w:spacing w:before="120"/>
              <w:jc w:val="center"/>
              <w:rPr>
                <w:rFonts w:ascii="Tahoma" w:hAnsi="Tahoma" w:cs="Tahoma"/>
                <w:b/>
                <w:sz w:val="20"/>
                <w:szCs w:val="20"/>
                <w:lang w:val="el-GR"/>
              </w:rPr>
            </w:pPr>
          </w:p>
        </w:tc>
        <w:tc>
          <w:tcPr>
            <w:tcW w:w="469" w:type="pct"/>
            <w:tcBorders>
              <w:right w:val="double" w:sz="6" w:space="0" w:color="auto"/>
            </w:tcBorders>
            <w:shd w:val="clear" w:color="auto" w:fill="E6E6E6"/>
          </w:tcPr>
          <w:p w14:paraId="75950980" w14:textId="77777777" w:rsidR="005E2054" w:rsidRPr="00522163" w:rsidRDefault="005E2054" w:rsidP="00822D56">
            <w:pPr>
              <w:spacing w:before="120"/>
              <w:jc w:val="center"/>
              <w:rPr>
                <w:rFonts w:ascii="Tahoma" w:hAnsi="Tahoma" w:cs="Tahoma"/>
                <w:b/>
                <w:sz w:val="20"/>
                <w:szCs w:val="20"/>
                <w:lang w:val="el-GR"/>
              </w:rPr>
            </w:pPr>
          </w:p>
        </w:tc>
      </w:tr>
      <w:tr w:rsidR="005E2054" w:rsidRPr="00522163" w14:paraId="3A38A900" w14:textId="77777777" w:rsidTr="00822D56">
        <w:trPr>
          <w:cantSplit/>
          <w:jc w:val="center"/>
        </w:trPr>
        <w:tc>
          <w:tcPr>
            <w:tcW w:w="1260" w:type="pct"/>
          </w:tcPr>
          <w:p w14:paraId="4BC3243E" w14:textId="77777777" w:rsidR="005E2054" w:rsidRPr="0014624C" w:rsidRDefault="005E2054" w:rsidP="00822D56">
            <w:pPr>
              <w:jc w:val="center"/>
              <w:rPr>
                <w:lang w:val="el-GR"/>
              </w:rPr>
            </w:pPr>
          </w:p>
        </w:tc>
        <w:tc>
          <w:tcPr>
            <w:tcW w:w="834" w:type="pct"/>
          </w:tcPr>
          <w:p w14:paraId="18524075" w14:textId="77777777" w:rsidR="005E2054" w:rsidRPr="003E19A5" w:rsidRDefault="005E2054" w:rsidP="00822D56">
            <w:pPr>
              <w:jc w:val="center"/>
              <w:rPr>
                <w:lang w:val="el-GR"/>
              </w:rPr>
            </w:pPr>
          </w:p>
        </w:tc>
        <w:tc>
          <w:tcPr>
            <w:tcW w:w="1120" w:type="pct"/>
            <w:shd w:val="clear" w:color="auto" w:fill="E6E6E6"/>
          </w:tcPr>
          <w:p w14:paraId="267F8B7E" w14:textId="77777777" w:rsidR="005E2054" w:rsidRDefault="005E2054" w:rsidP="00822D56">
            <w:pPr>
              <w:spacing w:before="120"/>
              <w:jc w:val="center"/>
              <w:rPr>
                <w:lang w:val="el-GR"/>
              </w:rPr>
            </w:pPr>
          </w:p>
        </w:tc>
        <w:tc>
          <w:tcPr>
            <w:tcW w:w="527" w:type="pct"/>
            <w:shd w:val="clear" w:color="auto" w:fill="E6E6E6"/>
          </w:tcPr>
          <w:p w14:paraId="06172317" w14:textId="77777777" w:rsidR="005E2054" w:rsidRPr="003E19A5" w:rsidRDefault="005E2054" w:rsidP="00822D56">
            <w:pPr>
              <w:spacing w:before="120"/>
              <w:jc w:val="center"/>
              <w:rPr>
                <w:lang w:val="el-GR"/>
              </w:rPr>
            </w:pPr>
          </w:p>
        </w:tc>
        <w:tc>
          <w:tcPr>
            <w:tcW w:w="790" w:type="pct"/>
            <w:tcBorders>
              <w:right w:val="double" w:sz="6" w:space="0" w:color="auto"/>
            </w:tcBorders>
            <w:shd w:val="clear" w:color="auto" w:fill="E6E6E6"/>
            <w:vAlign w:val="center"/>
          </w:tcPr>
          <w:p w14:paraId="40A9D351" w14:textId="77777777" w:rsidR="005E2054" w:rsidRDefault="005E2054" w:rsidP="00822D56">
            <w:pPr>
              <w:spacing w:before="120"/>
              <w:jc w:val="center"/>
              <w:rPr>
                <w:rFonts w:ascii="Tahoma" w:hAnsi="Tahoma" w:cs="Tahoma"/>
                <w:b/>
                <w:sz w:val="20"/>
                <w:szCs w:val="20"/>
                <w:lang w:val="el-GR"/>
              </w:rPr>
            </w:pPr>
          </w:p>
        </w:tc>
        <w:tc>
          <w:tcPr>
            <w:tcW w:w="469" w:type="pct"/>
            <w:tcBorders>
              <w:right w:val="double" w:sz="6" w:space="0" w:color="auto"/>
            </w:tcBorders>
            <w:shd w:val="clear" w:color="auto" w:fill="E6E6E6"/>
          </w:tcPr>
          <w:p w14:paraId="4E1C9979" w14:textId="77777777" w:rsidR="005E2054" w:rsidRDefault="005E2054" w:rsidP="00822D56">
            <w:pPr>
              <w:spacing w:before="120"/>
              <w:jc w:val="center"/>
              <w:rPr>
                <w:rFonts w:ascii="Tahoma" w:hAnsi="Tahoma" w:cs="Tahoma"/>
                <w:b/>
                <w:sz w:val="20"/>
                <w:szCs w:val="20"/>
                <w:lang w:val="el-GR"/>
              </w:rPr>
            </w:pPr>
          </w:p>
        </w:tc>
      </w:tr>
      <w:tr w:rsidR="005E2054" w:rsidRPr="00522163" w14:paraId="5F568081" w14:textId="77777777" w:rsidTr="00822D56">
        <w:trPr>
          <w:cantSplit/>
          <w:jc w:val="center"/>
        </w:trPr>
        <w:tc>
          <w:tcPr>
            <w:tcW w:w="1260" w:type="pct"/>
          </w:tcPr>
          <w:p w14:paraId="2AB82A03" w14:textId="77777777" w:rsidR="005E2054" w:rsidRPr="00522163" w:rsidRDefault="005E2054" w:rsidP="00822D56">
            <w:pPr>
              <w:jc w:val="center"/>
              <w:rPr>
                <w:lang w:val="el-GR"/>
              </w:rPr>
            </w:pPr>
          </w:p>
        </w:tc>
        <w:tc>
          <w:tcPr>
            <w:tcW w:w="834" w:type="pct"/>
          </w:tcPr>
          <w:p w14:paraId="763073BA" w14:textId="77777777" w:rsidR="005E2054" w:rsidRPr="00522163" w:rsidRDefault="005E2054" w:rsidP="00822D56">
            <w:pPr>
              <w:jc w:val="center"/>
              <w:rPr>
                <w:lang w:val="el-GR"/>
              </w:rPr>
            </w:pPr>
          </w:p>
        </w:tc>
        <w:tc>
          <w:tcPr>
            <w:tcW w:w="1120" w:type="pct"/>
            <w:shd w:val="clear" w:color="auto" w:fill="E6E6E6"/>
          </w:tcPr>
          <w:p w14:paraId="3BD4A114" w14:textId="77777777" w:rsidR="005E2054" w:rsidRPr="00522163" w:rsidRDefault="005E2054" w:rsidP="00822D56">
            <w:pPr>
              <w:spacing w:before="120"/>
              <w:jc w:val="center"/>
              <w:rPr>
                <w:lang w:val="el-GR"/>
              </w:rPr>
            </w:pPr>
          </w:p>
        </w:tc>
        <w:tc>
          <w:tcPr>
            <w:tcW w:w="527" w:type="pct"/>
            <w:shd w:val="clear" w:color="auto" w:fill="E6E6E6"/>
          </w:tcPr>
          <w:p w14:paraId="67345581" w14:textId="77777777" w:rsidR="005E2054" w:rsidRPr="003E19A5" w:rsidRDefault="005E2054" w:rsidP="00822D56">
            <w:pPr>
              <w:spacing w:before="120"/>
              <w:jc w:val="center"/>
              <w:rPr>
                <w:lang w:val="el-GR"/>
              </w:rPr>
            </w:pPr>
          </w:p>
        </w:tc>
        <w:tc>
          <w:tcPr>
            <w:tcW w:w="790" w:type="pct"/>
            <w:tcBorders>
              <w:right w:val="double" w:sz="6" w:space="0" w:color="auto"/>
            </w:tcBorders>
            <w:shd w:val="clear" w:color="auto" w:fill="E6E6E6"/>
            <w:vAlign w:val="center"/>
          </w:tcPr>
          <w:p w14:paraId="5DC11C83" w14:textId="77777777" w:rsidR="005E2054" w:rsidRPr="00522163" w:rsidRDefault="005E2054" w:rsidP="00822D56">
            <w:pPr>
              <w:spacing w:before="120"/>
              <w:jc w:val="center"/>
              <w:rPr>
                <w:rFonts w:ascii="Tahoma" w:hAnsi="Tahoma" w:cs="Tahoma"/>
                <w:b/>
                <w:sz w:val="20"/>
                <w:szCs w:val="20"/>
                <w:lang w:val="el-GR"/>
              </w:rPr>
            </w:pPr>
          </w:p>
        </w:tc>
        <w:tc>
          <w:tcPr>
            <w:tcW w:w="469" w:type="pct"/>
            <w:tcBorders>
              <w:right w:val="double" w:sz="6" w:space="0" w:color="auto"/>
            </w:tcBorders>
            <w:shd w:val="clear" w:color="auto" w:fill="E6E6E6"/>
          </w:tcPr>
          <w:p w14:paraId="546FC7F2" w14:textId="77777777" w:rsidR="005E2054" w:rsidRPr="00522163" w:rsidRDefault="005E2054" w:rsidP="00822D56">
            <w:pPr>
              <w:spacing w:before="120"/>
              <w:jc w:val="center"/>
              <w:rPr>
                <w:rFonts w:ascii="Tahoma" w:hAnsi="Tahoma" w:cs="Tahoma"/>
                <w:b/>
                <w:sz w:val="20"/>
                <w:szCs w:val="20"/>
                <w:lang w:val="el-GR"/>
              </w:rPr>
            </w:pPr>
          </w:p>
        </w:tc>
      </w:tr>
      <w:tr w:rsidR="005E2054" w:rsidRPr="00522163" w14:paraId="158FC524" w14:textId="77777777" w:rsidTr="00822D56">
        <w:trPr>
          <w:cantSplit/>
          <w:jc w:val="center"/>
        </w:trPr>
        <w:tc>
          <w:tcPr>
            <w:tcW w:w="1260" w:type="pct"/>
          </w:tcPr>
          <w:p w14:paraId="148CBCCB" w14:textId="77777777" w:rsidR="005E2054" w:rsidRPr="00522163" w:rsidRDefault="005E2054" w:rsidP="00822D56">
            <w:pPr>
              <w:jc w:val="center"/>
              <w:rPr>
                <w:lang w:val="el-GR"/>
              </w:rPr>
            </w:pPr>
          </w:p>
        </w:tc>
        <w:tc>
          <w:tcPr>
            <w:tcW w:w="834" w:type="pct"/>
          </w:tcPr>
          <w:p w14:paraId="763368BF" w14:textId="77777777" w:rsidR="005E2054" w:rsidRPr="00522163" w:rsidRDefault="005E2054" w:rsidP="00822D56">
            <w:pPr>
              <w:jc w:val="center"/>
              <w:rPr>
                <w:lang w:val="el-GR"/>
              </w:rPr>
            </w:pPr>
          </w:p>
        </w:tc>
        <w:tc>
          <w:tcPr>
            <w:tcW w:w="1120" w:type="pct"/>
            <w:shd w:val="clear" w:color="auto" w:fill="E6E6E6"/>
          </w:tcPr>
          <w:p w14:paraId="2D465FA6" w14:textId="77777777" w:rsidR="005E2054" w:rsidRPr="00522163" w:rsidRDefault="005E2054" w:rsidP="00822D56">
            <w:pPr>
              <w:spacing w:before="120"/>
              <w:jc w:val="center"/>
              <w:rPr>
                <w:lang w:val="el-GR"/>
              </w:rPr>
            </w:pPr>
          </w:p>
        </w:tc>
        <w:tc>
          <w:tcPr>
            <w:tcW w:w="527" w:type="pct"/>
            <w:shd w:val="clear" w:color="auto" w:fill="E6E6E6"/>
          </w:tcPr>
          <w:p w14:paraId="7FD02B4F" w14:textId="77777777" w:rsidR="005E2054" w:rsidRPr="00522163" w:rsidRDefault="005E2054" w:rsidP="00822D56">
            <w:pPr>
              <w:spacing w:before="120"/>
              <w:jc w:val="center"/>
              <w:rPr>
                <w:lang w:val="el-GR"/>
              </w:rPr>
            </w:pPr>
          </w:p>
        </w:tc>
        <w:tc>
          <w:tcPr>
            <w:tcW w:w="790" w:type="pct"/>
            <w:tcBorders>
              <w:right w:val="double" w:sz="6" w:space="0" w:color="auto"/>
            </w:tcBorders>
            <w:shd w:val="clear" w:color="auto" w:fill="E6E6E6"/>
            <w:vAlign w:val="center"/>
          </w:tcPr>
          <w:p w14:paraId="701A64E4" w14:textId="77777777" w:rsidR="005E2054" w:rsidRPr="00522163" w:rsidRDefault="005E2054" w:rsidP="00822D56">
            <w:pPr>
              <w:spacing w:before="120"/>
              <w:jc w:val="center"/>
              <w:rPr>
                <w:rFonts w:ascii="Tahoma" w:hAnsi="Tahoma" w:cs="Tahoma"/>
                <w:b/>
                <w:sz w:val="20"/>
                <w:szCs w:val="20"/>
                <w:lang w:val="el-GR"/>
              </w:rPr>
            </w:pPr>
          </w:p>
        </w:tc>
        <w:tc>
          <w:tcPr>
            <w:tcW w:w="469" w:type="pct"/>
            <w:tcBorders>
              <w:right w:val="double" w:sz="6" w:space="0" w:color="auto"/>
            </w:tcBorders>
            <w:shd w:val="clear" w:color="auto" w:fill="E6E6E6"/>
          </w:tcPr>
          <w:p w14:paraId="3F9D6DF2" w14:textId="77777777" w:rsidR="005E2054" w:rsidRPr="00522163" w:rsidRDefault="005E2054" w:rsidP="00822D56">
            <w:pPr>
              <w:spacing w:before="120"/>
              <w:jc w:val="center"/>
              <w:rPr>
                <w:rFonts w:ascii="Tahoma" w:hAnsi="Tahoma" w:cs="Tahoma"/>
                <w:b/>
                <w:sz w:val="20"/>
                <w:szCs w:val="20"/>
                <w:lang w:val="el-GR"/>
              </w:rPr>
            </w:pPr>
          </w:p>
        </w:tc>
      </w:tr>
      <w:tr w:rsidR="005E2054" w:rsidRPr="00522163" w14:paraId="0D616B7A" w14:textId="77777777" w:rsidTr="00822D56">
        <w:trPr>
          <w:cantSplit/>
          <w:jc w:val="center"/>
        </w:trPr>
        <w:tc>
          <w:tcPr>
            <w:tcW w:w="1260" w:type="pct"/>
          </w:tcPr>
          <w:p w14:paraId="478AC2F4" w14:textId="77777777" w:rsidR="005E2054" w:rsidRPr="003E19A5" w:rsidRDefault="005E2054" w:rsidP="00822D56">
            <w:pPr>
              <w:jc w:val="center"/>
              <w:rPr>
                <w:lang w:val="el-GR"/>
              </w:rPr>
            </w:pPr>
          </w:p>
        </w:tc>
        <w:tc>
          <w:tcPr>
            <w:tcW w:w="834" w:type="pct"/>
          </w:tcPr>
          <w:p w14:paraId="3165F26B" w14:textId="77777777" w:rsidR="005E2054" w:rsidRPr="003E19A5" w:rsidRDefault="005E2054" w:rsidP="00822D56">
            <w:pPr>
              <w:jc w:val="center"/>
              <w:rPr>
                <w:lang w:val="el-GR"/>
              </w:rPr>
            </w:pPr>
          </w:p>
        </w:tc>
        <w:tc>
          <w:tcPr>
            <w:tcW w:w="1120" w:type="pct"/>
            <w:shd w:val="clear" w:color="auto" w:fill="E6E6E6"/>
          </w:tcPr>
          <w:p w14:paraId="2F11BC4D" w14:textId="77777777" w:rsidR="005E2054" w:rsidRDefault="005E2054" w:rsidP="00822D56">
            <w:pPr>
              <w:spacing w:before="120"/>
              <w:jc w:val="center"/>
              <w:rPr>
                <w:lang w:val="el-GR"/>
              </w:rPr>
            </w:pPr>
          </w:p>
        </w:tc>
        <w:tc>
          <w:tcPr>
            <w:tcW w:w="527" w:type="pct"/>
            <w:shd w:val="clear" w:color="auto" w:fill="E6E6E6"/>
          </w:tcPr>
          <w:p w14:paraId="5671B01C" w14:textId="77777777" w:rsidR="005E2054" w:rsidRPr="003E19A5" w:rsidRDefault="005E2054" w:rsidP="00822D56">
            <w:pPr>
              <w:spacing w:before="120"/>
              <w:jc w:val="center"/>
              <w:rPr>
                <w:lang w:val="el-GR"/>
              </w:rPr>
            </w:pPr>
          </w:p>
        </w:tc>
        <w:tc>
          <w:tcPr>
            <w:tcW w:w="790" w:type="pct"/>
            <w:tcBorders>
              <w:right w:val="double" w:sz="6" w:space="0" w:color="auto"/>
            </w:tcBorders>
            <w:shd w:val="clear" w:color="auto" w:fill="E6E6E6"/>
            <w:vAlign w:val="center"/>
          </w:tcPr>
          <w:p w14:paraId="627E0FB7" w14:textId="77777777" w:rsidR="005E2054" w:rsidRPr="003E19A5" w:rsidRDefault="005E2054" w:rsidP="00822D56">
            <w:pPr>
              <w:spacing w:before="120"/>
              <w:jc w:val="center"/>
              <w:rPr>
                <w:rFonts w:ascii="Tahoma" w:hAnsi="Tahoma" w:cs="Tahoma"/>
                <w:b/>
                <w:sz w:val="20"/>
                <w:szCs w:val="20"/>
                <w:lang w:val="el-GR"/>
              </w:rPr>
            </w:pPr>
          </w:p>
        </w:tc>
        <w:tc>
          <w:tcPr>
            <w:tcW w:w="469" w:type="pct"/>
            <w:tcBorders>
              <w:right w:val="double" w:sz="6" w:space="0" w:color="auto"/>
            </w:tcBorders>
            <w:shd w:val="clear" w:color="auto" w:fill="E6E6E6"/>
          </w:tcPr>
          <w:p w14:paraId="192DCEC0" w14:textId="77777777" w:rsidR="005E2054" w:rsidRDefault="005E2054" w:rsidP="00822D56">
            <w:pPr>
              <w:spacing w:before="120"/>
              <w:jc w:val="center"/>
              <w:rPr>
                <w:rFonts w:ascii="Tahoma" w:hAnsi="Tahoma" w:cs="Tahoma"/>
                <w:b/>
                <w:sz w:val="20"/>
                <w:szCs w:val="20"/>
                <w:lang w:val="el-GR"/>
              </w:rPr>
            </w:pPr>
          </w:p>
        </w:tc>
      </w:tr>
    </w:tbl>
    <w:p w14:paraId="6D64E4FC" w14:textId="77777777" w:rsidR="005E2054" w:rsidRPr="00C108F1" w:rsidRDefault="005E2054" w:rsidP="005E2054">
      <w:pPr>
        <w:pStyle w:val="normalwithoutspacing"/>
        <w:spacing w:before="57" w:after="57"/>
        <w:rPr>
          <w:color w:val="FF0000"/>
        </w:rPr>
      </w:pPr>
    </w:p>
    <w:p w14:paraId="52B18431" w14:textId="77777777" w:rsidR="005E2054" w:rsidRPr="00D44730" w:rsidRDefault="005E2054" w:rsidP="005E2054">
      <w:pPr>
        <w:rPr>
          <w:lang w:val="el-GR"/>
        </w:rPr>
      </w:pPr>
    </w:p>
    <w:p w14:paraId="7F293452" w14:textId="77777777" w:rsidR="005E2054" w:rsidRPr="00D44730" w:rsidRDefault="005E2054" w:rsidP="005E2054">
      <w:pPr>
        <w:rPr>
          <w:lang w:val="el-GR"/>
        </w:rPr>
      </w:pPr>
    </w:p>
    <w:p w14:paraId="6AC93CE6" w14:textId="77777777" w:rsidR="005E2054" w:rsidRPr="00D44730" w:rsidRDefault="005E2054" w:rsidP="005E2054">
      <w:pPr>
        <w:rPr>
          <w:lang w:val="el-GR"/>
        </w:rPr>
      </w:pPr>
      <w:r w:rsidRPr="00D44730">
        <w:rPr>
          <w:sz w:val="10"/>
          <w:szCs w:val="10"/>
          <w:lang w:val="el-GR"/>
        </w:rPr>
        <w:t xml:space="preserve">2 </w:t>
      </w:r>
      <w:r w:rsidRPr="00D44730">
        <w:rPr>
          <w:sz w:val="16"/>
          <w:szCs w:val="16"/>
          <w:lang w:val="el-GR"/>
        </w:rPr>
        <w:t xml:space="preserve">Ως Ρόλος ενδεικτικά αναφέρονται: </w:t>
      </w:r>
      <w:r>
        <w:rPr>
          <w:sz w:val="16"/>
          <w:szCs w:val="16"/>
        </w:rPr>
        <w:t>manager</w:t>
      </w:r>
      <w:r w:rsidRPr="00D44730">
        <w:rPr>
          <w:sz w:val="16"/>
          <w:szCs w:val="16"/>
          <w:lang w:val="el-GR"/>
        </w:rPr>
        <w:t xml:space="preserve">, </w:t>
      </w:r>
      <w:r>
        <w:rPr>
          <w:sz w:val="16"/>
          <w:szCs w:val="16"/>
        </w:rPr>
        <w:t>seniorconsultant</w:t>
      </w:r>
      <w:r w:rsidRPr="00D44730">
        <w:rPr>
          <w:sz w:val="16"/>
          <w:szCs w:val="16"/>
          <w:lang w:val="el-GR"/>
        </w:rPr>
        <w:t xml:space="preserve">, </w:t>
      </w:r>
      <w:r>
        <w:rPr>
          <w:sz w:val="16"/>
          <w:szCs w:val="16"/>
        </w:rPr>
        <w:t>consultant</w:t>
      </w:r>
      <w:r w:rsidRPr="00D44730">
        <w:rPr>
          <w:sz w:val="16"/>
          <w:szCs w:val="16"/>
          <w:lang w:val="el-GR"/>
        </w:rPr>
        <w:t xml:space="preserve">, </w:t>
      </w:r>
      <w:r>
        <w:rPr>
          <w:sz w:val="16"/>
          <w:szCs w:val="16"/>
        </w:rPr>
        <w:t>business</w:t>
      </w:r>
      <w:r w:rsidRPr="00D44730">
        <w:rPr>
          <w:sz w:val="16"/>
          <w:szCs w:val="16"/>
          <w:lang w:val="el-GR"/>
        </w:rPr>
        <w:t xml:space="preserve"> </w:t>
      </w:r>
      <w:r>
        <w:rPr>
          <w:sz w:val="16"/>
          <w:szCs w:val="16"/>
        </w:rPr>
        <w:t>expert</w:t>
      </w:r>
      <w:r w:rsidRPr="00D44730">
        <w:rPr>
          <w:sz w:val="16"/>
          <w:szCs w:val="16"/>
          <w:lang w:val="el-GR"/>
        </w:rPr>
        <w:t xml:space="preserve"> κλπ. </w:t>
      </w:r>
      <w:r w:rsidRPr="00D44730">
        <w:rPr>
          <w:sz w:val="10"/>
          <w:szCs w:val="10"/>
          <w:lang w:val="el-GR"/>
        </w:rPr>
        <w:t xml:space="preserve">3 </w:t>
      </w:r>
      <w:r w:rsidRPr="00D44730">
        <w:rPr>
          <w:sz w:val="16"/>
          <w:szCs w:val="16"/>
          <w:lang w:val="el-GR"/>
        </w:rPr>
        <w:t>Αφορά τους πραγματικούς ανθρωπομήνες απασχόλησης στο έργο υπολογιζόμενοι σε ισοδύναμα ανθρωποετών, – Δεν ταυτίζεται με τη συνολική χρονική διάρκεια της χρονικής περιόδου απασχόλησης στο έργο.</w:t>
      </w:r>
    </w:p>
    <w:p w14:paraId="4532415C" w14:textId="77777777" w:rsidR="005E2054" w:rsidRDefault="005E2054" w:rsidP="005E2054">
      <w:pPr>
        <w:spacing w:after="0" w:line="276" w:lineRule="auto"/>
        <w:rPr>
          <w:lang w:val="el-GR"/>
        </w:rPr>
      </w:pPr>
    </w:p>
    <w:p w14:paraId="34023F5D" w14:textId="77777777" w:rsidR="005E2054" w:rsidRDefault="005E2054" w:rsidP="005E2054">
      <w:pPr>
        <w:spacing w:after="0" w:line="276" w:lineRule="auto"/>
        <w:rPr>
          <w:lang w:val="el-GR"/>
        </w:rPr>
      </w:pPr>
    </w:p>
    <w:p w14:paraId="55459D90" w14:textId="77777777" w:rsidR="005E2054" w:rsidRDefault="005E2054" w:rsidP="005E2054">
      <w:pPr>
        <w:spacing w:after="0" w:line="276" w:lineRule="auto"/>
        <w:rPr>
          <w:lang w:val="el-GR"/>
        </w:rPr>
      </w:pPr>
    </w:p>
    <w:p w14:paraId="6ABA81CA" w14:textId="77777777" w:rsidR="005E2054" w:rsidRDefault="005E2054" w:rsidP="005E2054">
      <w:pPr>
        <w:spacing w:after="0" w:line="276" w:lineRule="auto"/>
        <w:rPr>
          <w:lang w:val="el-GR"/>
        </w:rPr>
      </w:pPr>
    </w:p>
    <w:p w14:paraId="1012127B" w14:textId="77777777" w:rsidR="005E2054" w:rsidRDefault="005E2054" w:rsidP="005E2054">
      <w:pPr>
        <w:spacing w:after="0" w:line="276" w:lineRule="auto"/>
        <w:rPr>
          <w:lang w:val="el-GR"/>
        </w:rPr>
      </w:pPr>
    </w:p>
    <w:p w14:paraId="205BA1F9" w14:textId="77777777" w:rsidR="005E2054" w:rsidRDefault="005E2054" w:rsidP="005E2054">
      <w:pPr>
        <w:spacing w:after="0" w:line="276" w:lineRule="auto"/>
        <w:rPr>
          <w:lang w:val="el-GR"/>
        </w:rPr>
      </w:pPr>
    </w:p>
    <w:p w14:paraId="76618427" w14:textId="77777777" w:rsidR="005E2054" w:rsidRDefault="005E2054" w:rsidP="005E2054">
      <w:pPr>
        <w:spacing w:after="0" w:line="276" w:lineRule="auto"/>
        <w:rPr>
          <w:lang w:val="el-GR"/>
        </w:rPr>
      </w:pPr>
    </w:p>
    <w:p w14:paraId="1617BCF0" w14:textId="77777777" w:rsidR="005E2054" w:rsidRDefault="005E2054" w:rsidP="005E2054">
      <w:pPr>
        <w:spacing w:after="0" w:line="276" w:lineRule="auto"/>
        <w:rPr>
          <w:lang w:val="el-GR"/>
        </w:rPr>
      </w:pPr>
    </w:p>
    <w:p w14:paraId="27B804E7" w14:textId="77777777" w:rsidR="005E2054" w:rsidRDefault="005E2054" w:rsidP="005E2054">
      <w:pPr>
        <w:spacing w:after="0" w:line="276" w:lineRule="auto"/>
        <w:rPr>
          <w:lang w:val="el-GR"/>
        </w:rPr>
      </w:pPr>
    </w:p>
    <w:p w14:paraId="5C726782" w14:textId="77777777" w:rsidR="005E2054" w:rsidRPr="005E2054" w:rsidRDefault="005E2054">
      <w:pPr>
        <w:rPr>
          <w:lang w:val="el-GR"/>
        </w:rPr>
      </w:pPr>
    </w:p>
    <w:sectPr w:rsidR="005E2054" w:rsidRPr="005E20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6" w15:restartNumberingAfterBreak="0">
    <w:nsid w:val="02B212CB"/>
    <w:multiLevelType w:val="hybridMultilevel"/>
    <w:tmpl w:val="2EA2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AA1708"/>
    <w:multiLevelType w:val="hybridMultilevel"/>
    <w:tmpl w:val="6EB2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17CFC"/>
    <w:multiLevelType w:val="hybridMultilevel"/>
    <w:tmpl w:val="31B679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D384E64"/>
    <w:multiLevelType w:val="hybridMultilevel"/>
    <w:tmpl w:val="426A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D7BD4"/>
    <w:multiLevelType w:val="hybridMultilevel"/>
    <w:tmpl w:val="8E04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61443"/>
    <w:multiLevelType w:val="hybridMultilevel"/>
    <w:tmpl w:val="1CFA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738F8"/>
    <w:multiLevelType w:val="hybridMultilevel"/>
    <w:tmpl w:val="E450744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B62E1"/>
    <w:multiLevelType w:val="hybridMultilevel"/>
    <w:tmpl w:val="1F26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47324"/>
    <w:multiLevelType w:val="hybridMultilevel"/>
    <w:tmpl w:val="135E3F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CCE4B39"/>
    <w:multiLevelType w:val="hybridMultilevel"/>
    <w:tmpl w:val="2BAE32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D823EFC"/>
    <w:multiLevelType w:val="hybridMultilevel"/>
    <w:tmpl w:val="300454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1F5B26F0"/>
    <w:multiLevelType w:val="hybridMultilevel"/>
    <w:tmpl w:val="E9D2A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6C7FC5"/>
    <w:multiLevelType w:val="hybridMultilevel"/>
    <w:tmpl w:val="FA4028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3A322F2"/>
    <w:multiLevelType w:val="hybridMultilevel"/>
    <w:tmpl w:val="BDF6231E"/>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0" w15:restartNumberingAfterBreak="0">
    <w:nsid w:val="33CC5AC0"/>
    <w:multiLevelType w:val="hybridMultilevel"/>
    <w:tmpl w:val="FECC899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A38AF"/>
    <w:multiLevelType w:val="multilevel"/>
    <w:tmpl w:val="CB004D5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35566750"/>
    <w:multiLevelType w:val="hybridMultilevel"/>
    <w:tmpl w:val="D45A39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397D2E31"/>
    <w:multiLevelType w:val="hybridMultilevel"/>
    <w:tmpl w:val="B61AB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D17D5D"/>
    <w:multiLevelType w:val="hybridMultilevel"/>
    <w:tmpl w:val="75C6AEBE"/>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4715E"/>
    <w:multiLevelType w:val="hybridMultilevel"/>
    <w:tmpl w:val="C6D8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BB475E"/>
    <w:multiLevelType w:val="hybridMultilevel"/>
    <w:tmpl w:val="24368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CCB57AC"/>
    <w:multiLevelType w:val="hybridMultilevel"/>
    <w:tmpl w:val="44AA9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D741652"/>
    <w:multiLevelType w:val="hybridMultilevel"/>
    <w:tmpl w:val="134E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94B1D"/>
    <w:multiLevelType w:val="hybridMultilevel"/>
    <w:tmpl w:val="D4AED1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27C1A6E"/>
    <w:multiLevelType w:val="multilevel"/>
    <w:tmpl w:val="C368DDA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1" w15:restartNumberingAfterBreak="0">
    <w:nsid w:val="55AA21F8"/>
    <w:multiLevelType w:val="hybridMultilevel"/>
    <w:tmpl w:val="044C2DB6"/>
    <w:lvl w:ilvl="0" w:tplc="04080001">
      <w:start w:val="1"/>
      <w:numFmt w:val="bullet"/>
      <w:lvlText w:val=""/>
      <w:lvlJc w:val="left"/>
      <w:pPr>
        <w:ind w:left="530" w:hanging="360"/>
      </w:pPr>
      <w:rPr>
        <w:rFonts w:ascii="Symbol" w:hAnsi="Symbol" w:hint="default"/>
      </w:rPr>
    </w:lvl>
    <w:lvl w:ilvl="1" w:tplc="04080003" w:tentative="1">
      <w:start w:val="1"/>
      <w:numFmt w:val="bullet"/>
      <w:lvlText w:val="o"/>
      <w:lvlJc w:val="left"/>
      <w:pPr>
        <w:ind w:left="1250" w:hanging="360"/>
      </w:pPr>
      <w:rPr>
        <w:rFonts w:ascii="Courier New" w:hAnsi="Courier New" w:cs="Courier New" w:hint="default"/>
      </w:rPr>
    </w:lvl>
    <w:lvl w:ilvl="2" w:tplc="04080005" w:tentative="1">
      <w:start w:val="1"/>
      <w:numFmt w:val="bullet"/>
      <w:lvlText w:val=""/>
      <w:lvlJc w:val="left"/>
      <w:pPr>
        <w:ind w:left="1970" w:hanging="360"/>
      </w:pPr>
      <w:rPr>
        <w:rFonts w:ascii="Wingdings" w:hAnsi="Wingdings" w:hint="default"/>
      </w:rPr>
    </w:lvl>
    <w:lvl w:ilvl="3" w:tplc="04080001" w:tentative="1">
      <w:start w:val="1"/>
      <w:numFmt w:val="bullet"/>
      <w:lvlText w:val=""/>
      <w:lvlJc w:val="left"/>
      <w:pPr>
        <w:ind w:left="2690" w:hanging="360"/>
      </w:pPr>
      <w:rPr>
        <w:rFonts w:ascii="Symbol" w:hAnsi="Symbol" w:hint="default"/>
      </w:rPr>
    </w:lvl>
    <w:lvl w:ilvl="4" w:tplc="04080003" w:tentative="1">
      <w:start w:val="1"/>
      <w:numFmt w:val="bullet"/>
      <w:lvlText w:val="o"/>
      <w:lvlJc w:val="left"/>
      <w:pPr>
        <w:ind w:left="3410" w:hanging="360"/>
      </w:pPr>
      <w:rPr>
        <w:rFonts w:ascii="Courier New" w:hAnsi="Courier New" w:cs="Courier New" w:hint="default"/>
      </w:rPr>
    </w:lvl>
    <w:lvl w:ilvl="5" w:tplc="04080005" w:tentative="1">
      <w:start w:val="1"/>
      <w:numFmt w:val="bullet"/>
      <w:lvlText w:val=""/>
      <w:lvlJc w:val="left"/>
      <w:pPr>
        <w:ind w:left="4130" w:hanging="360"/>
      </w:pPr>
      <w:rPr>
        <w:rFonts w:ascii="Wingdings" w:hAnsi="Wingdings" w:hint="default"/>
      </w:rPr>
    </w:lvl>
    <w:lvl w:ilvl="6" w:tplc="04080001" w:tentative="1">
      <w:start w:val="1"/>
      <w:numFmt w:val="bullet"/>
      <w:lvlText w:val=""/>
      <w:lvlJc w:val="left"/>
      <w:pPr>
        <w:ind w:left="4850" w:hanging="360"/>
      </w:pPr>
      <w:rPr>
        <w:rFonts w:ascii="Symbol" w:hAnsi="Symbol" w:hint="default"/>
      </w:rPr>
    </w:lvl>
    <w:lvl w:ilvl="7" w:tplc="04080003" w:tentative="1">
      <w:start w:val="1"/>
      <w:numFmt w:val="bullet"/>
      <w:lvlText w:val="o"/>
      <w:lvlJc w:val="left"/>
      <w:pPr>
        <w:ind w:left="5570" w:hanging="360"/>
      </w:pPr>
      <w:rPr>
        <w:rFonts w:ascii="Courier New" w:hAnsi="Courier New" w:cs="Courier New" w:hint="default"/>
      </w:rPr>
    </w:lvl>
    <w:lvl w:ilvl="8" w:tplc="04080005" w:tentative="1">
      <w:start w:val="1"/>
      <w:numFmt w:val="bullet"/>
      <w:lvlText w:val=""/>
      <w:lvlJc w:val="left"/>
      <w:pPr>
        <w:ind w:left="6290" w:hanging="360"/>
      </w:pPr>
      <w:rPr>
        <w:rFonts w:ascii="Wingdings" w:hAnsi="Wingdings" w:hint="default"/>
      </w:rPr>
    </w:lvl>
  </w:abstractNum>
  <w:abstractNum w:abstractNumId="32" w15:restartNumberingAfterBreak="0">
    <w:nsid w:val="55D640E0"/>
    <w:multiLevelType w:val="hybridMultilevel"/>
    <w:tmpl w:val="02EE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31903"/>
    <w:multiLevelType w:val="hybridMultilevel"/>
    <w:tmpl w:val="645A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FB252B"/>
    <w:multiLevelType w:val="hybridMultilevel"/>
    <w:tmpl w:val="4FBC61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5D2F27D6"/>
    <w:multiLevelType w:val="hybridMultilevel"/>
    <w:tmpl w:val="0CFA3032"/>
    <w:lvl w:ilvl="0" w:tplc="0000000B">
      <w:start w:val="1"/>
      <w:numFmt w:val="bullet"/>
      <w:lvlText w:val=""/>
      <w:lvlJc w:val="left"/>
      <w:pPr>
        <w:ind w:left="720" w:hanging="360"/>
      </w:pPr>
      <w:rPr>
        <w:rFonts w:ascii="Symbol" w:hAnsi="Symbol" w:cs="Symbo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EC2730E"/>
    <w:multiLevelType w:val="hybridMultilevel"/>
    <w:tmpl w:val="3E500E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4E8767D"/>
    <w:multiLevelType w:val="multilevel"/>
    <w:tmpl w:val="C368D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C3C1685"/>
    <w:multiLevelType w:val="multilevel"/>
    <w:tmpl w:val="3D24E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CE029A3"/>
    <w:multiLevelType w:val="hybridMultilevel"/>
    <w:tmpl w:val="3814D3C0"/>
    <w:lvl w:ilvl="0" w:tplc="5516AA3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147D98">
      <w:start w:val="1"/>
      <w:numFmt w:val="bullet"/>
      <w:lvlText w:val="o"/>
      <w:lvlJc w:val="left"/>
      <w:pPr>
        <w:ind w:left="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A003DA">
      <w:start w:val="1"/>
      <w:numFmt w:val="bullet"/>
      <w:lvlText w:val="▪"/>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0CAB0C">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64186C">
      <w:start w:val="1"/>
      <w:numFmt w:val="bullet"/>
      <w:lvlText w:val="o"/>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441C54">
      <w:start w:val="1"/>
      <w:numFmt w:val="bullet"/>
      <w:lvlText w:val="▪"/>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D028A8">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4DE8A">
      <w:start w:val="1"/>
      <w:numFmt w:val="bullet"/>
      <w:lvlText w:val="o"/>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029B9C">
      <w:start w:val="1"/>
      <w:numFmt w:val="bullet"/>
      <w:lvlText w:val="▪"/>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00006F3"/>
    <w:multiLevelType w:val="hybridMultilevel"/>
    <w:tmpl w:val="AD4CBE6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77694F40"/>
    <w:multiLevelType w:val="hybridMultilevel"/>
    <w:tmpl w:val="44B4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56066"/>
    <w:multiLevelType w:val="hybridMultilevel"/>
    <w:tmpl w:val="EE9A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687E02"/>
    <w:multiLevelType w:val="hybridMultilevel"/>
    <w:tmpl w:val="E232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F75090"/>
    <w:multiLevelType w:val="multilevel"/>
    <w:tmpl w:val="CB004D5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372466158">
    <w:abstractNumId w:val="0"/>
  </w:num>
  <w:num w:numId="2" w16cid:durableId="731544108">
    <w:abstractNumId w:val="1"/>
  </w:num>
  <w:num w:numId="3" w16cid:durableId="958535199">
    <w:abstractNumId w:val="3"/>
  </w:num>
  <w:num w:numId="4" w16cid:durableId="764346379">
    <w:abstractNumId w:val="37"/>
  </w:num>
  <w:num w:numId="5" w16cid:durableId="1640070689">
    <w:abstractNumId w:val="15"/>
  </w:num>
  <w:num w:numId="6" w16cid:durableId="449789460">
    <w:abstractNumId w:val="22"/>
  </w:num>
  <w:num w:numId="7" w16cid:durableId="899092387">
    <w:abstractNumId w:val="30"/>
  </w:num>
  <w:num w:numId="8" w16cid:durableId="817816">
    <w:abstractNumId w:val="31"/>
  </w:num>
  <w:num w:numId="9" w16cid:durableId="1524593177">
    <w:abstractNumId w:val="38"/>
  </w:num>
  <w:num w:numId="10" w16cid:durableId="2040667548">
    <w:abstractNumId w:val="28"/>
  </w:num>
  <w:num w:numId="11" w16cid:durableId="449131615">
    <w:abstractNumId w:val="43"/>
  </w:num>
  <w:num w:numId="12" w16cid:durableId="1370373745">
    <w:abstractNumId w:val="33"/>
  </w:num>
  <w:num w:numId="13" w16cid:durableId="1038891335">
    <w:abstractNumId w:val="41"/>
  </w:num>
  <w:num w:numId="14" w16cid:durableId="523787096">
    <w:abstractNumId w:val="26"/>
  </w:num>
  <w:num w:numId="15" w16cid:durableId="191917948">
    <w:abstractNumId w:val="27"/>
  </w:num>
  <w:num w:numId="16" w16cid:durableId="999652316">
    <w:abstractNumId w:val="23"/>
  </w:num>
  <w:num w:numId="17" w16cid:durableId="1837501806">
    <w:abstractNumId w:val="25"/>
  </w:num>
  <w:num w:numId="18" w16cid:durableId="1519464533">
    <w:abstractNumId w:val="11"/>
  </w:num>
  <w:num w:numId="19" w16cid:durableId="1622877064">
    <w:abstractNumId w:val="9"/>
  </w:num>
  <w:num w:numId="20" w16cid:durableId="1483812124">
    <w:abstractNumId w:val="10"/>
  </w:num>
  <w:num w:numId="21" w16cid:durableId="1255287393">
    <w:abstractNumId w:val="13"/>
  </w:num>
  <w:num w:numId="22" w16cid:durableId="293560980">
    <w:abstractNumId w:val="6"/>
  </w:num>
  <w:num w:numId="23" w16cid:durableId="186875068">
    <w:abstractNumId w:val="42"/>
  </w:num>
  <w:num w:numId="24" w16cid:durableId="229584917">
    <w:abstractNumId w:val="36"/>
  </w:num>
  <w:num w:numId="25" w16cid:durableId="1491601698">
    <w:abstractNumId w:val="17"/>
  </w:num>
  <w:num w:numId="26" w16cid:durableId="2147046362">
    <w:abstractNumId w:val="29"/>
  </w:num>
  <w:num w:numId="27" w16cid:durableId="579288424">
    <w:abstractNumId w:val="8"/>
  </w:num>
  <w:num w:numId="28" w16cid:durableId="2110545945">
    <w:abstractNumId w:val="40"/>
  </w:num>
  <w:num w:numId="29" w16cid:durableId="1810172156">
    <w:abstractNumId w:val="18"/>
  </w:num>
  <w:num w:numId="30" w16cid:durableId="1429353405">
    <w:abstractNumId w:val="44"/>
  </w:num>
  <w:num w:numId="31" w16cid:durableId="119693567">
    <w:abstractNumId w:val="21"/>
  </w:num>
  <w:num w:numId="32" w16cid:durableId="1806894389">
    <w:abstractNumId w:val="32"/>
  </w:num>
  <w:num w:numId="33" w16cid:durableId="1778475941">
    <w:abstractNumId w:val="24"/>
  </w:num>
  <w:num w:numId="34" w16cid:durableId="61871028">
    <w:abstractNumId w:val="7"/>
  </w:num>
  <w:num w:numId="35" w16cid:durableId="273906504">
    <w:abstractNumId w:val="12"/>
  </w:num>
  <w:num w:numId="36" w16cid:durableId="981690169">
    <w:abstractNumId w:val="20"/>
  </w:num>
  <w:num w:numId="37" w16cid:durableId="1019281663">
    <w:abstractNumId w:val="14"/>
  </w:num>
  <w:num w:numId="38" w16cid:durableId="1718316649">
    <w:abstractNumId w:val="19"/>
  </w:num>
  <w:num w:numId="39" w16cid:durableId="2132549479">
    <w:abstractNumId w:val="39"/>
  </w:num>
  <w:num w:numId="40" w16cid:durableId="1856454641">
    <w:abstractNumId w:val="35"/>
  </w:num>
  <w:num w:numId="41" w16cid:durableId="1410926900">
    <w:abstractNumId w:val="16"/>
  </w:num>
  <w:num w:numId="42" w16cid:durableId="787892868">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54"/>
    <w:rsid w:val="005E20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E1BB"/>
  <w15:chartTrackingRefBased/>
  <w15:docId w15:val="{31C73D09-2921-4199-B72C-3F525D1A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05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5E205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5E205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5E205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5E2054"/>
    <w:pPr>
      <w:keepNext/>
      <w:spacing w:before="240" w:after="60"/>
      <w:outlineLvl w:val="3"/>
    </w:pPr>
    <w:rPr>
      <w:rFonts w:ascii="Arial" w:hAnsi="Arial" w:cs="Times New Roman"/>
      <w:b/>
      <w:bCs/>
      <w:szCs w:val="28"/>
    </w:rPr>
  </w:style>
  <w:style w:type="paragraph" w:styleId="5">
    <w:name w:val="heading 5"/>
    <w:basedOn w:val="a"/>
    <w:next w:val="a"/>
    <w:link w:val="5Char"/>
    <w:qFormat/>
    <w:rsid w:val="005E2054"/>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E205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uiPriority w:val="9"/>
    <w:rsid w:val="005E2054"/>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5E2054"/>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5E2054"/>
    <w:rPr>
      <w:rFonts w:ascii="Arial" w:eastAsia="Times New Roman" w:hAnsi="Arial" w:cs="Times New Roman"/>
      <w:b/>
      <w:bCs/>
      <w:szCs w:val="28"/>
      <w:lang w:val="en-GB" w:eastAsia="zh-CN"/>
    </w:rPr>
  </w:style>
  <w:style w:type="character" w:customStyle="1" w:styleId="5Char">
    <w:name w:val="Επικεφαλίδα 5 Char"/>
    <w:basedOn w:val="a0"/>
    <w:link w:val="5"/>
    <w:rsid w:val="005E2054"/>
    <w:rPr>
      <w:rFonts w:ascii="Lucida Sans" w:eastAsia="Times New Roman" w:hAnsi="Lucida Sans" w:cs="Lucida Sans"/>
      <w:b/>
      <w:szCs w:val="20"/>
      <w:lang w:val="en-US" w:eastAsia="zh-CN"/>
    </w:rPr>
  </w:style>
  <w:style w:type="character" w:customStyle="1" w:styleId="WW8Num1z0">
    <w:name w:val="WW8Num1z0"/>
    <w:rsid w:val="005E2054"/>
  </w:style>
  <w:style w:type="character" w:customStyle="1" w:styleId="WW8Num1z1">
    <w:name w:val="WW8Num1z1"/>
    <w:rsid w:val="005E2054"/>
  </w:style>
  <w:style w:type="character" w:customStyle="1" w:styleId="WW8Num1z2">
    <w:name w:val="WW8Num1z2"/>
    <w:rsid w:val="005E2054"/>
  </w:style>
  <w:style w:type="character" w:customStyle="1" w:styleId="WW8Num1z3">
    <w:name w:val="WW8Num1z3"/>
    <w:rsid w:val="005E2054"/>
  </w:style>
  <w:style w:type="character" w:customStyle="1" w:styleId="WW8Num1z4">
    <w:name w:val="WW8Num1z4"/>
    <w:rsid w:val="005E2054"/>
    <w:rPr>
      <w:rFonts w:ascii="Arial" w:hAnsi="Arial" w:cs="Times New Roman"/>
      <w:b w:val="0"/>
      <w:i w:val="0"/>
      <w:sz w:val="20"/>
      <w:szCs w:val="20"/>
    </w:rPr>
  </w:style>
  <w:style w:type="character" w:customStyle="1" w:styleId="WW8Num1z5">
    <w:name w:val="WW8Num1z5"/>
    <w:rsid w:val="005E2054"/>
  </w:style>
  <w:style w:type="character" w:customStyle="1" w:styleId="WW8Num1z6">
    <w:name w:val="WW8Num1z6"/>
    <w:rsid w:val="005E2054"/>
  </w:style>
  <w:style w:type="character" w:customStyle="1" w:styleId="WW8Num1z7">
    <w:name w:val="WW8Num1z7"/>
    <w:rsid w:val="005E2054"/>
  </w:style>
  <w:style w:type="character" w:customStyle="1" w:styleId="WW8Num1z8">
    <w:name w:val="WW8Num1z8"/>
    <w:rsid w:val="005E2054"/>
  </w:style>
  <w:style w:type="character" w:customStyle="1" w:styleId="WW8Num2z0">
    <w:name w:val="WW8Num2z0"/>
    <w:rsid w:val="005E2054"/>
    <w:rPr>
      <w:rFonts w:ascii="Symbol" w:hAnsi="Symbol" w:cs="Symbol"/>
      <w:lang w:val="el-GR"/>
    </w:rPr>
  </w:style>
  <w:style w:type="character" w:customStyle="1" w:styleId="WW8Num3z0">
    <w:name w:val="WW8Num3z0"/>
    <w:rsid w:val="005E2054"/>
    <w:rPr>
      <w:lang w:val="el-GR"/>
    </w:rPr>
  </w:style>
  <w:style w:type="character" w:customStyle="1" w:styleId="WW8Num4z0">
    <w:name w:val="WW8Num4z0"/>
    <w:rsid w:val="005E2054"/>
    <w:rPr>
      <w:rFonts w:ascii="Webdings" w:hAnsi="Webdings" w:cs="Webdings"/>
      <w:color w:val="333399"/>
      <w:sz w:val="16"/>
    </w:rPr>
  </w:style>
  <w:style w:type="character" w:customStyle="1" w:styleId="WW8Num5z0">
    <w:name w:val="WW8Num5z0"/>
    <w:rsid w:val="005E2054"/>
    <w:rPr>
      <w:lang w:val="el-GR"/>
    </w:rPr>
  </w:style>
  <w:style w:type="character" w:customStyle="1" w:styleId="WW8Num6z0">
    <w:name w:val="WW8Num6z0"/>
    <w:rsid w:val="005E2054"/>
    <w:rPr>
      <w:b/>
      <w:bCs/>
      <w:szCs w:val="22"/>
      <w:lang w:val="el-GR"/>
    </w:rPr>
  </w:style>
  <w:style w:type="character" w:customStyle="1" w:styleId="WW8Num6z1">
    <w:name w:val="WW8Num6z1"/>
    <w:rsid w:val="005E2054"/>
  </w:style>
  <w:style w:type="character" w:customStyle="1" w:styleId="WW8Num6z2">
    <w:name w:val="WW8Num6z2"/>
    <w:rsid w:val="005E2054"/>
  </w:style>
  <w:style w:type="character" w:customStyle="1" w:styleId="WW8Num6z3">
    <w:name w:val="WW8Num6z3"/>
    <w:rsid w:val="005E2054"/>
  </w:style>
  <w:style w:type="character" w:customStyle="1" w:styleId="WW8Num6z4">
    <w:name w:val="WW8Num6z4"/>
    <w:rsid w:val="005E2054"/>
  </w:style>
  <w:style w:type="character" w:customStyle="1" w:styleId="WW8Num6z5">
    <w:name w:val="WW8Num6z5"/>
    <w:rsid w:val="005E2054"/>
  </w:style>
  <w:style w:type="character" w:customStyle="1" w:styleId="WW8Num6z6">
    <w:name w:val="WW8Num6z6"/>
    <w:rsid w:val="005E2054"/>
  </w:style>
  <w:style w:type="character" w:customStyle="1" w:styleId="WW8Num6z7">
    <w:name w:val="WW8Num6z7"/>
    <w:rsid w:val="005E2054"/>
  </w:style>
  <w:style w:type="character" w:customStyle="1" w:styleId="WW8Num6z8">
    <w:name w:val="WW8Num6z8"/>
    <w:rsid w:val="005E2054"/>
  </w:style>
  <w:style w:type="character" w:customStyle="1" w:styleId="WW8Num7z0">
    <w:name w:val="WW8Num7z0"/>
    <w:rsid w:val="005E2054"/>
    <w:rPr>
      <w:b/>
      <w:bCs/>
      <w:szCs w:val="22"/>
      <w:lang w:val="el-GR"/>
    </w:rPr>
  </w:style>
  <w:style w:type="character" w:customStyle="1" w:styleId="WW8Num7z1">
    <w:name w:val="WW8Num7z1"/>
    <w:rsid w:val="005E2054"/>
    <w:rPr>
      <w:rFonts w:eastAsia="Calibri"/>
      <w:lang w:val="el-GR"/>
    </w:rPr>
  </w:style>
  <w:style w:type="character" w:customStyle="1" w:styleId="WW8Num7z2">
    <w:name w:val="WW8Num7z2"/>
    <w:rsid w:val="005E2054"/>
  </w:style>
  <w:style w:type="character" w:customStyle="1" w:styleId="WW8Num7z3">
    <w:name w:val="WW8Num7z3"/>
    <w:rsid w:val="005E2054"/>
  </w:style>
  <w:style w:type="character" w:customStyle="1" w:styleId="WW8Num7z4">
    <w:name w:val="WW8Num7z4"/>
    <w:rsid w:val="005E2054"/>
  </w:style>
  <w:style w:type="character" w:customStyle="1" w:styleId="WW8Num7z5">
    <w:name w:val="WW8Num7z5"/>
    <w:rsid w:val="005E2054"/>
  </w:style>
  <w:style w:type="character" w:customStyle="1" w:styleId="WW8Num7z6">
    <w:name w:val="WW8Num7z6"/>
    <w:rsid w:val="005E2054"/>
  </w:style>
  <w:style w:type="character" w:customStyle="1" w:styleId="WW8Num7z7">
    <w:name w:val="WW8Num7z7"/>
    <w:rsid w:val="005E2054"/>
  </w:style>
  <w:style w:type="character" w:customStyle="1" w:styleId="WW8Num7z8">
    <w:name w:val="WW8Num7z8"/>
    <w:rsid w:val="005E2054"/>
  </w:style>
  <w:style w:type="character" w:customStyle="1" w:styleId="WW8Num8z0">
    <w:name w:val="WW8Num8z0"/>
    <w:rsid w:val="005E2054"/>
    <w:rPr>
      <w:rFonts w:ascii="Symbol" w:hAnsi="Symbol" w:cs="OpenSymbol"/>
      <w:color w:val="5B9BD5"/>
    </w:rPr>
  </w:style>
  <w:style w:type="character" w:customStyle="1" w:styleId="WW8Num9z0">
    <w:name w:val="WW8Num9z0"/>
    <w:rsid w:val="005E2054"/>
    <w:rPr>
      <w:rFonts w:ascii="Angsana New" w:hAnsi="Angsana New" w:cs="Angsana New"/>
      <w:color w:val="000000"/>
      <w:kern w:val="1"/>
      <w:szCs w:val="22"/>
      <w:shd w:val="clear" w:color="auto" w:fill="FFFFFF"/>
      <w:lang w:val="el-GR"/>
    </w:rPr>
  </w:style>
  <w:style w:type="character" w:customStyle="1" w:styleId="WW8Num10z0">
    <w:name w:val="WW8Num10z0"/>
    <w:rsid w:val="005E2054"/>
    <w:rPr>
      <w:rFonts w:ascii="Symbol" w:hAnsi="Symbol" w:cs="Symbol"/>
      <w:kern w:val="1"/>
      <w:shd w:val="clear" w:color="auto" w:fill="C0C0C0"/>
      <w:lang w:val="el-GR"/>
    </w:rPr>
  </w:style>
  <w:style w:type="character" w:customStyle="1" w:styleId="WW8Num10z1">
    <w:name w:val="WW8Num10z1"/>
    <w:rsid w:val="005E2054"/>
  </w:style>
  <w:style w:type="character" w:customStyle="1" w:styleId="WW8Num10z2">
    <w:name w:val="WW8Num10z2"/>
    <w:rsid w:val="005E2054"/>
  </w:style>
  <w:style w:type="character" w:customStyle="1" w:styleId="WW8Num10z3">
    <w:name w:val="WW8Num10z3"/>
    <w:rsid w:val="005E2054"/>
  </w:style>
  <w:style w:type="character" w:customStyle="1" w:styleId="WW8Num10z4">
    <w:name w:val="WW8Num10z4"/>
    <w:rsid w:val="005E2054"/>
  </w:style>
  <w:style w:type="character" w:customStyle="1" w:styleId="WW8Num10z5">
    <w:name w:val="WW8Num10z5"/>
    <w:rsid w:val="005E2054"/>
  </w:style>
  <w:style w:type="character" w:customStyle="1" w:styleId="WW8Num10z6">
    <w:name w:val="WW8Num10z6"/>
    <w:rsid w:val="005E2054"/>
  </w:style>
  <w:style w:type="character" w:customStyle="1" w:styleId="WW8Num10z7">
    <w:name w:val="WW8Num10z7"/>
    <w:rsid w:val="005E2054"/>
  </w:style>
  <w:style w:type="character" w:customStyle="1" w:styleId="WW8Num10z8">
    <w:name w:val="WW8Num10z8"/>
    <w:rsid w:val="005E2054"/>
  </w:style>
  <w:style w:type="character" w:customStyle="1" w:styleId="WW8Num8z1">
    <w:name w:val="WW8Num8z1"/>
    <w:rsid w:val="005E2054"/>
    <w:rPr>
      <w:rFonts w:eastAsia="Calibri"/>
      <w:lang w:val="el-GR"/>
    </w:rPr>
  </w:style>
  <w:style w:type="character" w:customStyle="1" w:styleId="WW8Num8z2">
    <w:name w:val="WW8Num8z2"/>
    <w:rsid w:val="005E2054"/>
  </w:style>
  <w:style w:type="character" w:customStyle="1" w:styleId="WW8Num8z3">
    <w:name w:val="WW8Num8z3"/>
    <w:rsid w:val="005E2054"/>
  </w:style>
  <w:style w:type="character" w:customStyle="1" w:styleId="WW8Num8z4">
    <w:name w:val="WW8Num8z4"/>
    <w:rsid w:val="005E2054"/>
  </w:style>
  <w:style w:type="character" w:customStyle="1" w:styleId="WW8Num8z5">
    <w:name w:val="WW8Num8z5"/>
    <w:rsid w:val="005E2054"/>
  </w:style>
  <w:style w:type="character" w:customStyle="1" w:styleId="WW8Num8z6">
    <w:name w:val="WW8Num8z6"/>
    <w:rsid w:val="005E2054"/>
  </w:style>
  <w:style w:type="character" w:customStyle="1" w:styleId="WW8Num8z7">
    <w:name w:val="WW8Num8z7"/>
    <w:rsid w:val="005E2054"/>
  </w:style>
  <w:style w:type="character" w:customStyle="1" w:styleId="WW8Num8z8">
    <w:name w:val="WW8Num8z8"/>
    <w:rsid w:val="005E2054"/>
  </w:style>
  <w:style w:type="character" w:customStyle="1" w:styleId="WW8Num11z0">
    <w:name w:val="WW8Num11z0"/>
    <w:rsid w:val="005E2054"/>
    <w:rPr>
      <w:rFonts w:ascii="Symbol" w:hAnsi="Symbol" w:cs="Symbol"/>
      <w:kern w:val="1"/>
      <w:shd w:val="clear" w:color="auto" w:fill="C0C0C0"/>
      <w:lang w:val="el-GR"/>
    </w:rPr>
  </w:style>
  <w:style w:type="character" w:customStyle="1" w:styleId="WW8Num11z1">
    <w:name w:val="WW8Num11z1"/>
    <w:rsid w:val="005E2054"/>
  </w:style>
  <w:style w:type="character" w:customStyle="1" w:styleId="WW8Num11z2">
    <w:name w:val="WW8Num11z2"/>
    <w:rsid w:val="005E2054"/>
  </w:style>
  <w:style w:type="character" w:customStyle="1" w:styleId="WW8Num11z3">
    <w:name w:val="WW8Num11z3"/>
    <w:rsid w:val="005E2054"/>
  </w:style>
  <w:style w:type="character" w:customStyle="1" w:styleId="WW8Num11z4">
    <w:name w:val="WW8Num11z4"/>
    <w:rsid w:val="005E2054"/>
  </w:style>
  <w:style w:type="character" w:customStyle="1" w:styleId="WW8Num11z5">
    <w:name w:val="WW8Num11z5"/>
    <w:rsid w:val="005E2054"/>
  </w:style>
  <w:style w:type="character" w:customStyle="1" w:styleId="WW8Num11z6">
    <w:name w:val="WW8Num11z6"/>
    <w:rsid w:val="005E2054"/>
  </w:style>
  <w:style w:type="character" w:customStyle="1" w:styleId="WW8Num11z7">
    <w:name w:val="WW8Num11z7"/>
    <w:rsid w:val="005E2054"/>
  </w:style>
  <w:style w:type="character" w:customStyle="1" w:styleId="WW8Num11z8">
    <w:name w:val="WW8Num11z8"/>
    <w:rsid w:val="005E2054"/>
  </w:style>
  <w:style w:type="character" w:customStyle="1" w:styleId="0">
    <w:name w:val="Προεπιλεγμένη γραμματοσειρά_0"/>
    <w:rsid w:val="005E2054"/>
  </w:style>
  <w:style w:type="character" w:customStyle="1" w:styleId="40">
    <w:name w:val="Προεπιλεγμένη γραμματοσειρά4"/>
    <w:rsid w:val="005E2054"/>
  </w:style>
  <w:style w:type="character" w:customStyle="1" w:styleId="WW8Num2z1">
    <w:name w:val="WW8Num2z1"/>
    <w:rsid w:val="005E2054"/>
  </w:style>
  <w:style w:type="character" w:customStyle="1" w:styleId="WW8Num2z2">
    <w:name w:val="WW8Num2z2"/>
    <w:rsid w:val="005E2054"/>
  </w:style>
  <w:style w:type="character" w:customStyle="1" w:styleId="WW8Num2z3">
    <w:name w:val="WW8Num2z3"/>
    <w:rsid w:val="005E2054"/>
  </w:style>
  <w:style w:type="character" w:customStyle="1" w:styleId="WW8Num2z4">
    <w:name w:val="WW8Num2z4"/>
    <w:rsid w:val="005E2054"/>
    <w:rPr>
      <w:rFonts w:ascii="Arial" w:hAnsi="Arial" w:cs="Times New Roman"/>
      <w:b w:val="0"/>
      <w:i w:val="0"/>
      <w:sz w:val="20"/>
      <w:szCs w:val="20"/>
    </w:rPr>
  </w:style>
  <w:style w:type="character" w:customStyle="1" w:styleId="WW8Num2z5">
    <w:name w:val="WW8Num2z5"/>
    <w:rsid w:val="005E2054"/>
  </w:style>
  <w:style w:type="character" w:customStyle="1" w:styleId="WW8Num2z6">
    <w:name w:val="WW8Num2z6"/>
    <w:rsid w:val="005E2054"/>
  </w:style>
  <w:style w:type="character" w:customStyle="1" w:styleId="WW8Num2z7">
    <w:name w:val="WW8Num2z7"/>
    <w:rsid w:val="005E2054"/>
  </w:style>
  <w:style w:type="character" w:customStyle="1" w:styleId="WW8Num2z8">
    <w:name w:val="WW8Num2z8"/>
    <w:rsid w:val="005E2054"/>
  </w:style>
  <w:style w:type="character" w:customStyle="1" w:styleId="WW8Num9z1">
    <w:name w:val="WW8Num9z1"/>
    <w:rsid w:val="005E2054"/>
    <w:rPr>
      <w:rFonts w:eastAsia="Calibri"/>
      <w:lang w:val="el-GR"/>
    </w:rPr>
  </w:style>
  <w:style w:type="character" w:customStyle="1" w:styleId="WW8Num9z2">
    <w:name w:val="WW8Num9z2"/>
    <w:rsid w:val="005E2054"/>
  </w:style>
  <w:style w:type="character" w:customStyle="1" w:styleId="WW8Num9z3">
    <w:name w:val="WW8Num9z3"/>
    <w:rsid w:val="005E2054"/>
  </w:style>
  <w:style w:type="character" w:customStyle="1" w:styleId="WW8Num9z4">
    <w:name w:val="WW8Num9z4"/>
    <w:rsid w:val="005E2054"/>
  </w:style>
  <w:style w:type="character" w:customStyle="1" w:styleId="WW8Num9z5">
    <w:name w:val="WW8Num9z5"/>
    <w:rsid w:val="005E2054"/>
  </w:style>
  <w:style w:type="character" w:customStyle="1" w:styleId="WW8Num9z6">
    <w:name w:val="WW8Num9z6"/>
    <w:rsid w:val="005E2054"/>
  </w:style>
  <w:style w:type="character" w:customStyle="1" w:styleId="WW8Num9z7">
    <w:name w:val="WW8Num9z7"/>
    <w:rsid w:val="005E2054"/>
  </w:style>
  <w:style w:type="character" w:customStyle="1" w:styleId="WW8Num9z8">
    <w:name w:val="WW8Num9z8"/>
    <w:rsid w:val="005E2054"/>
  </w:style>
  <w:style w:type="character" w:customStyle="1" w:styleId="WW-DefaultParagraphFont">
    <w:name w:val="WW-Default Paragraph Font"/>
    <w:rsid w:val="005E2054"/>
  </w:style>
  <w:style w:type="character" w:customStyle="1" w:styleId="WW8Num12z0">
    <w:name w:val="WW8Num12z0"/>
    <w:rsid w:val="005E2054"/>
    <w:rPr>
      <w:rFonts w:ascii="Symbol" w:hAnsi="Symbol" w:cs="Symbol"/>
    </w:rPr>
  </w:style>
  <w:style w:type="character" w:customStyle="1" w:styleId="WW8Num12z1">
    <w:name w:val="WW8Num12z1"/>
    <w:rsid w:val="005E2054"/>
    <w:rPr>
      <w:rFonts w:ascii="Courier New" w:hAnsi="Courier New" w:cs="Courier New"/>
    </w:rPr>
  </w:style>
  <w:style w:type="character" w:customStyle="1" w:styleId="WW8Num12z2">
    <w:name w:val="WW8Num12z2"/>
    <w:rsid w:val="005E2054"/>
    <w:rPr>
      <w:rFonts w:ascii="Wingdings" w:hAnsi="Wingdings" w:cs="Wingdings"/>
    </w:rPr>
  </w:style>
  <w:style w:type="character" w:customStyle="1" w:styleId="WW-DefaultParagraphFont1">
    <w:name w:val="WW-Default Paragraph Font1"/>
    <w:rsid w:val="005E2054"/>
  </w:style>
  <w:style w:type="character" w:customStyle="1" w:styleId="WW-DefaultParagraphFont11">
    <w:name w:val="WW-Default Paragraph Font11"/>
    <w:rsid w:val="005E2054"/>
  </w:style>
  <w:style w:type="character" w:customStyle="1" w:styleId="WW-DefaultParagraphFont111">
    <w:name w:val="WW-Default Paragraph Font111"/>
    <w:rsid w:val="005E2054"/>
  </w:style>
  <w:style w:type="character" w:customStyle="1" w:styleId="30">
    <w:name w:val="Προεπιλεγμένη γραμματοσειρά3"/>
    <w:rsid w:val="005E2054"/>
  </w:style>
  <w:style w:type="character" w:customStyle="1" w:styleId="WW-DefaultParagraphFont1111">
    <w:name w:val="WW-Default Paragraph Font1111"/>
    <w:rsid w:val="005E2054"/>
  </w:style>
  <w:style w:type="character" w:customStyle="1" w:styleId="DefaultParagraphFont2">
    <w:name w:val="Default Paragraph Font2"/>
    <w:rsid w:val="005E2054"/>
  </w:style>
  <w:style w:type="character" w:customStyle="1" w:styleId="WW8Num12z3">
    <w:name w:val="WW8Num12z3"/>
    <w:rsid w:val="005E2054"/>
  </w:style>
  <w:style w:type="character" w:customStyle="1" w:styleId="WW8Num12z4">
    <w:name w:val="WW8Num12z4"/>
    <w:rsid w:val="005E2054"/>
  </w:style>
  <w:style w:type="character" w:customStyle="1" w:styleId="WW8Num12z5">
    <w:name w:val="WW8Num12z5"/>
    <w:rsid w:val="005E2054"/>
  </w:style>
  <w:style w:type="character" w:customStyle="1" w:styleId="WW8Num12z6">
    <w:name w:val="WW8Num12z6"/>
    <w:rsid w:val="005E2054"/>
  </w:style>
  <w:style w:type="character" w:customStyle="1" w:styleId="WW8Num12z7">
    <w:name w:val="WW8Num12z7"/>
    <w:rsid w:val="005E2054"/>
  </w:style>
  <w:style w:type="character" w:customStyle="1" w:styleId="WW8Num12z8">
    <w:name w:val="WW8Num12z8"/>
    <w:rsid w:val="005E2054"/>
  </w:style>
  <w:style w:type="character" w:customStyle="1" w:styleId="WW8Num13z0">
    <w:name w:val="WW8Num13z0"/>
    <w:rsid w:val="005E2054"/>
    <w:rPr>
      <w:rFonts w:ascii="Symbol" w:hAnsi="Symbol" w:cs="OpenSymbol"/>
    </w:rPr>
  </w:style>
  <w:style w:type="character" w:customStyle="1" w:styleId="WW-DefaultParagraphFont11111">
    <w:name w:val="WW-Default Paragraph Font11111"/>
    <w:rsid w:val="005E2054"/>
  </w:style>
  <w:style w:type="character" w:customStyle="1" w:styleId="WW8Num13z1">
    <w:name w:val="WW8Num13z1"/>
    <w:rsid w:val="005E2054"/>
    <w:rPr>
      <w:rFonts w:eastAsia="Calibri"/>
      <w:lang w:val="el-GR"/>
    </w:rPr>
  </w:style>
  <w:style w:type="character" w:customStyle="1" w:styleId="WW8Num13z2">
    <w:name w:val="WW8Num13z2"/>
    <w:rsid w:val="005E2054"/>
  </w:style>
  <w:style w:type="character" w:customStyle="1" w:styleId="WW8Num13z3">
    <w:name w:val="WW8Num13z3"/>
    <w:rsid w:val="005E2054"/>
  </w:style>
  <w:style w:type="character" w:customStyle="1" w:styleId="WW8Num13z4">
    <w:name w:val="WW8Num13z4"/>
    <w:rsid w:val="005E2054"/>
  </w:style>
  <w:style w:type="character" w:customStyle="1" w:styleId="WW8Num13z5">
    <w:name w:val="WW8Num13z5"/>
    <w:rsid w:val="005E2054"/>
  </w:style>
  <w:style w:type="character" w:customStyle="1" w:styleId="WW8Num13z6">
    <w:name w:val="WW8Num13z6"/>
    <w:rsid w:val="005E2054"/>
  </w:style>
  <w:style w:type="character" w:customStyle="1" w:styleId="WW8Num13z7">
    <w:name w:val="WW8Num13z7"/>
    <w:rsid w:val="005E2054"/>
  </w:style>
  <w:style w:type="character" w:customStyle="1" w:styleId="WW8Num13z8">
    <w:name w:val="WW8Num13z8"/>
    <w:rsid w:val="005E2054"/>
  </w:style>
  <w:style w:type="character" w:customStyle="1" w:styleId="WW8Num14z0">
    <w:name w:val="WW8Num14z0"/>
    <w:rsid w:val="005E2054"/>
    <w:rPr>
      <w:rFonts w:ascii="Symbol" w:hAnsi="Symbol" w:cs="OpenSymbol"/>
    </w:rPr>
  </w:style>
  <w:style w:type="character" w:customStyle="1" w:styleId="WW8Num14z1">
    <w:name w:val="WW8Num14z1"/>
    <w:rsid w:val="005E2054"/>
  </w:style>
  <w:style w:type="character" w:customStyle="1" w:styleId="WW8Num14z2">
    <w:name w:val="WW8Num14z2"/>
    <w:rsid w:val="005E2054"/>
  </w:style>
  <w:style w:type="character" w:customStyle="1" w:styleId="WW8Num14z3">
    <w:name w:val="WW8Num14z3"/>
    <w:rsid w:val="005E2054"/>
  </w:style>
  <w:style w:type="character" w:customStyle="1" w:styleId="WW8Num14z4">
    <w:name w:val="WW8Num14z4"/>
    <w:rsid w:val="005E2054"/>
  </w:style>
  <w:style w:type="character" w:customStyle="1" w:styleId="WW8Num14z5">
    <w:name w:val="WW8Num14z5"/>
    <w:rsid w:val="005E2054"/>
  </w:style>
  <w:style w:type="character" w:customStyle="1" w:styleId="WW8Num14z6">
    <w:name w:val="WW8Num14z6"/>
    <w:rsid w:val="005E2054"/>
  </w:style>
  <w:style w:type="character" w:customStyle="1" w:styleId="WW8Num14z7">
    <w:name w:val="WW8Num14z7"/>
    <w:rsid w:val="005E2054"/>
  </w:style>
  <w:style w:type="character" w:customStyle="1" w:styleId="WW8Num14z8">
    <w:name w:val="WW8Num14z8"/>
    <w:rsid w:val="005E2054"/>
  </w:style>
  <w:style w:type="character" w:customStyle="1" w:styleId="WW8Num15z0">
    <w:name w:val="WW8Num15z0"/>
    <w:rsid w:val="005E2054"/>
  </w:style>
  <w:style w:type="character" w:customStyle="1" w:styleId="WW8Num15z1">
    <w:name w:val="WW8Num15z1"/>
    <w:rsid w:val="005E2054"/>
  </w:style>
  <w:style w:type="character" w:customStyle="1" w:styleId="WW8Num15z2">
    <w:name w:val="WW8Num15z2"/>
    <w:rsid w:val="005E2054"/>
  </w:style>
  <w:style w:type="character" w:customStyle="1" w:styleId="WW8Num15z3">
    <w:name w:val="WW8Num15z3"/>
    <w:rsid w:val="005E2054"/>
  </w:style>
  <w:style w:type="character" w:customStyle="1" w:styleId="WW8Num15z4">
    <w:name w:val="WW8Num15z4"/>
    <w:rsid w:val="005E2054"/>
  </w:style>
  <w:style w:type="character" w:customStyle="1" w:styleId="WW8Num15z5">
    <w:name w:val="WW8Num15z5"/>
    <w:rsid w:val="005E2054"/>
  </w:style>
  <w:style w:type="character" w:customStyle="1" w:styleId="WW8Num15z6">
    <w:name w:val="WW8Num15z6"/>
    <w:rsid w:val="005E2054"/>
  </w:style>
  <w:style w:type="character" w:customStyle="1" w:styleId="WW8Num15z7">
    <w:name w:val="WW8Num15z7"/>
    <w:rsid w:val="005E2054"/>
  </w:style>
  <w:style w:type="character" w:customStyle="1" w:styleId="WW8Num15z8">
    <w:name w:val="WW8Num15z8"/>
    <w:rsid w:val="005E2054"/>
  </w:style>
  <w:style w:type="character" w:customStyle="1" w:styleId="WW8Num16z0">
    <w:name w:val="WW8Num16z0"/>
    <w:rsid w:val="005E2054"/>
  </w:style>
  <w:style w:type="character" w:customStyle="1" w:styleId="WW8Num16z1">
    <w:name w:val="WW8Num16z1"/>
    <w:rsid w:val="005E2054"/>
  </w:style>
  <w:style w:type="character" w:customStyle="1" w:styleId="WW8Num16z2">
    <w:name w:val="WW8Num16z2"/>
    <w:rsid w:val="005E2054"/>
  </w:style>
  <w:style w:type="character" w:customStyle="1" w:styleId="WW8Num16z3">
    <w:name w:val="WW8Num16z3"/>
    <w:rsid w:val="005E2054"/>
  </w:style>
  <w:style w:type="character" w:customStyle="1" w:styleId="WW8Num16z4">
    <w:name w:val="WW8Num16z4"/>
    <w:rsid w:val="005E2054"/>
  </w:style>
  <w:style w:type="character" w:customStyle="1" w:styleId="WW8Num16z5">
    <w:name w:val="WW8Num16z5"/>
    <w:rsid w:val="005E2054"/>
  </w:style>
  <w:style w:type="character" w:customStyle="1" w:styleId="WW8Num16z6">
    <w:name w:val="WW8Num16z6"/>
    <w:rsid w:val="005E2054"/>
  </w:style>
  <w:style w:type="character" w:customStyle="1" w:styleId="WW8Num16z7">
    <w:name w:val="WW8Num16z7"/>
    <w:rsid w:val="005E2054"/>
  </w:style>
  <w:style w:type="character" w:customStyle="1" w:styleId="WW8Num16z8">
    <w:name w:val="WW8Num16z8"/>
    <w:rsid w:val="005E2054"/>
  </w:style>
  <w:style w:type="character" w:customStyle="1" w:styleId="WW-DefaultParagraphFont111111">
    <w:name w:val="WW-Default Paragraph Font111111"/>
    <w:rsid w:val="005E2054"/>
  </w:style>
  <w:style w:type="character" w:customStyle="1" w:styleId="WW-DefaultParagraphFont1111111">
    <w:name w:val="WW-Default Paragraph Font1111111"/>
    <w:rsid w:val="005E2054"/>
  </w:style>
  <w:style w:type="character" w:customStyle="1" w:styleId="WW-DefaultParagraphFont11111111">
    <w:name w:val="WW-Default Paragraph Font11111111"/>
    <w:rsid w:val="005E2054"/>
  </w:style>
  <w:style w:type="character" w:customStyle="1" w:styleId="WW-DefaultParagraphFont111111111">
    <w:name w:val="WW-Default Paragraph Font111111111"/>
    <w:rsid w:val="005E2054"/>
  </w:style>
  <w:style w:type="character" w:customStyle="1" w:styleId="WW-DefaultParagraphFont1111111111">
    <w:name w:val="WW-Default Paragraph Font1111111111"/>
    <w:rsid w:val="005E2054"/>
  </w:style>
  <w:style w:type="character" w:customStyle="1" w:styleId="WW8Num17z0">
    <w:name w:val="WW8Num17z0"/>
    <w:rsid w:val="005E2054"/>
  </w:style>
  <w:style w:type="character" w:customStyle="1" w:styleId="WW8Num17z1">
    <w:name w:val="WW8Num17z1"/>
    <w:rsid w:val="005E2054"/>
  </w:style>
  <w:style w:type="character" w:customStyle="1" w:styleId="WW8Num17z2">
    <w:name w:val="WW8Num17z2"/>
    <w:rsid w:val="005E2054"/>
  </w:style>
  <w:style w:type="character" w:customStyle="1" w:styleId="WW8Num17z3">
    <w:name w:val="WW8Num17z3"/>
    <w:rsid w:val="005E2054"/>
  </w:style>
  <w:style w:type="character" w:customStyle="1" w:styleId="WW8Num17z4">
    <w:name w:val="WW8Num17z4"/>
    <w:rsid w:val="005E2054"/>
  </w:style>
  <w:style w:type="character" w:customStyle="1" w:styleId="WW8Num17z5">
    <w:name w:val="WW8Num17z5"/>
    <w:rsid w:val="005E2054"/>
  </w:style>
  <w:style w:type="character" w:customStyle="1" w:styleId="WW8Num17z6">
    <w:name w:val="WW8Num17z6"/>
    <w:rsid w:val="005E2054"/>
  </w:style>
  <w:style w:type="character" w:customStyle="1" w:styleId="WW8Num17z7">
    <w:name w:val="WW8Num17z7"/>
    <w:rsid w:val="005E2054"/>
  </w:style>
  <w:style w:type="character" w:customStyle="1" w:styleId="WW8Num17z8">
    <w:name w:val="WW8Num17z8"/>
    <w:rsid w:val="005E2054"/>
  </w:style>
  <w:style w:type="character" w:customStyle="1" w:styleId="WW8Num18z0">
    <w:name w:val="WW8Num18z0"/>
    <w:rsid w:val="005E2054"/>
  </w:style>
  <w:style w:type="character" w:customStyle="1" w:styleId="WW8Num18z1">
    <w:name w:val="WW8Num18z1"/>
    <w:rsid w:val="005E2054"/>
  </w:style>
  <w:style w:type="character" w:customStyle="1" w:styleId="WW8Num18z2">
    <w:name w:val="WW8Num18z2"/>
    <w:rsid w:val="005E2054"/>
  </w:style>
  <w:style w:type="character" w:customStyle="1" w:styleId="WW8Num18z3">
    <w:name w:val="WW8Num18z3"/>
    <w:rsid w:val="005E2054"/>
  </w:style>
  <w:style w:type="character" w:customStyle="1" w:styleId="WW8Num18z4">
    <w:name w:val="WW8Num18z4"/>
    <w:rsid w:val="005E2054"/>
  </w:style>
  <w:style w:type="character" w:customStyle="1" w:styleId="WW8Num18z5">
    <w:name w:val="WW8Num18z5"/>
    <w:rsid w:val="005E2054"/>
  </w:style>
  <w:style w:type="character" w:customStyle="1" w:styleId="WW8Num18z6">
    <w:name w:val="WW8Num18z6"/>
    <w:rsid w:val="005E2054"/>
  </w:style>
  <w:style w:type="character" w:customStyle="1" w:styleId="WW8Num18z7">
    <w:name w:val="WW8Num18z7"/>
    <w:rsid w:val="005E2054"/>
  </w:style>
  <w:style w:type="character" w:customStyle="1" w:styleId="WW8Num18z8">
    <w:name w:val="WW8Num18z8"/>
    <w:rsid w:val="005E2054"/>
  </w:style>
  <w:style w:type="character" w:customStyle="1" w:styleId="WW8Num3z1">
    <w:name w:val="WW8Num3z1"/>
    <w:rsid w:val="005E2054"/>
  </w:style>
  <w:style w:type="character" w:customStyle="1" w:styleId="WW8Num3z2">
    <w:name w:val="WW8Num3z2"/>
    <w:rsid w:val="005E2054"/>
  </w:style>
  <w:style w:type="character" w:customStyle="1" w:styleId="WW8Num3z3">
    <w:name w:val="WW8Num3z3"/>
    <w:rsid w:val="005E2054"/>
  </w:style>
  <w:style w:type="character" w:customStyle="1" w:styleId="WW8Num3z4">
    <w:name w:val="WW8Num3z4"/>
    <w:rsid w:val="005E2054"/>
    <w:rPr>
      <w:rFonts w:ascii="Arial" w:hAnsi="Arial" w:cs="Times New Roman"/>
      <w:b w:val="0"/>
      <w:i w:val="0"/>
      <w:sz w:val="20"/>
      <w:szCs w:val="20"/>
    </w:rPr>
  </w:style>
  <w:style w:type="character" w:customStyle="1" w:styleId="WW8Num3z5">
    <w:name w:val="WW8Num3z5"/>
    <w:rsid w:val="005E2054"/>
  </w:style>
  <w:style w:type="character" w:customStyle="1" w:styleId="WW8Num3z6">
    <w:name w:val="WW8Num3z6"/>
    <w:rsid w:val="005E2054"/>
  </w:style>
  <w:style w:type="character" w:customStyle="1" w:styleId="WW8Num3z7">
    <w:name w:val="WW8Num3z7"/>
    <w:rsid w:val="005E2054"/>
  </w:style>
  <w:style w:type="character" w:customStyle="1" w:styleId="WW8Num3z8">
    <w:name w:val="WW8Num3z8"/>
    <w:rsid w:val="005E2054"/>
  </w:style>
  <w:style w:type="character" w:customStyle="1" w:styleId="WW-DefaultParagraphFont11111111111">
    <w:name w:val="WW-Default Paragraph Font11111111111"/>
    <w:rsid w:val="005E2054"/>
  </w:style>
  <w:style w:type="character" w:customStyle="1" w:styleId="WW-DefaultParagraphFont111111111111">
    <w:name w:val="WW-Default Paragraph Font111111111111"/>
    <w:rsid w:val="005E2054"/>
  </w:style>
  <w:style w:type="character" w:customStyle="1" w:styleId="WW-DefaultParagraphFont1111111111111">
    <w:name w:val="WW-Default Paragraph Font1111111111111"/>
    <w:rsid w:val="005E2054"/>
  </w:style>
  <w:style w:type="character" w:customStyle="1" w:styleId="WW-DefaultParagraphFont11111111111111">
    <w:name w:val="WW-Default Paragraph Font11111111111111"/>
    <w:rsid w:val="005E2054"/>
  </w:style>
  <w:style w:type="character" w:customStyle="1" w:styleId="20">
    <w:name w:val="Προεπιλεγμένη γραμματοσειρά2"/>
    <w:rsid w:val="005E2054"/>
  </w:style>
  <w:style w:type="character" w:customStyle="1" w:styleId="WW8Num19z0">
    <w:name w:val="WW8Num19z0"/>
    <w:rsid w:val="005E2054"/>
    <w:rPr>
      <w:rFonts w:ascii="Calibri" w:hAnsi="Calibri" w:cs="Calibri"/>
    </w:rPr>
  </w:style>
  <w:style w:type="character" w:customStyle="1" w:styleId="WW8Num19z1">
    <w:name w:val="WW8Num19z1"/>
    <w:rsid w:val="005E2054"/>
  </w:style>
  <w:style w:type="character" w:customStyle="1" w:styleId="WW8Num20z0">
    <w:name w:val="WW8Num20z0"/>
    <w:rsid w:val="005E2054"/>
    <w:rPr>
      <w:rFonts w:ascii="Calibri" w:eastAsia="Calibri" w:hAnsi="Calibri" w:cs="Times New Roman"/>
    </w:rPr>
  </w:style>
  <w:style w:type="character" w:customStyle="1" w:styleId="WW8Num20z1">
    <w:name w:val="WW8Num20z1"/>
    <w:rsid w:val="005E2054"/>
    <w:rPr>
      <w:rFonts w:ascii="Courier New" w:hAnsi="Courier New" w:cs="Courier New"/>
    </w:rPr>
  </w:style>
  <w:style w:type="character" w:customStyle="1" w:styleId="WW8Num20z2">
    <w:name w:val="WW8Num20z2"/>
    <w:rsid w:val="005E2054"/>
    <w:rPr>
      <w:rFonts w:ascii="Wingdings" w:hAnsi="Wingdings" w:cs="Wingdings"/>
    </w:rPr>
  </w:style>
  <w:style w:type="character" w:customStyle="1" w:styleId="WW8Num20z3">
    <w:name w:val="WW8Num20z3"/>
    <w:rsid w:val="005E2054"/>
    <w:rPr>
      <w:rFonts w:ascii="Symbol" w:hAnsi="Symbol" w:cs="Symbol"/>
    </w:rPr>
  </w:style>
  <w:style w:type="character" w:customStyle="1" w:styleId="WW-DefaultParagraphFont111111111111111">
    <w:name w:val="WW-Default Paragraph Font111111111111111"/>
    <w:rsid w:val="005E2054"/>
  </w:style>
  <w:style w:type="character" w:customStyle="1" w:styleId="WW8Num19z2">
    <w:name w:val="WW8Num19z2"/>
    <w:rsid w:val="005E2054"/>
  </w:style>
  <w:style w:type="character" w:customStyle="1" w:styleId="WW8Num19z3">
    <w:name w:val="WW8Num19z3"/>
    <w:rsid w:val="005E2054"/>
  </w:style>
  <w:style w:type="character" w:customStyle="1" w:styleId="WW8Num19z4">
    <w:name w:val="WW8Num19z4"/>
    <w:rsid w:val="005E2054"/>
  </w:style>
  <w:style w:type="character" w:customStyle="1" w:styleId="WW8Num19z5">
    <w:name w:val="WW8Num19z5"/>
    <w:rsid w:val="005E2054"/>
  </w:style>
  <w:style w:type="character" w:customStyle="1" w:styleId="WW8Num19z6">
    <w:name w:val="WW8Num19z6"/>
    <w:rsid w:val="005E2054"/>
  </w:style>
  <w:style w:type="character" w:customStyle="1" w:styleId="WW8Num19z7">
    <w:name w:val="WW8Num19z7"/>
    <w:rsid w:val="005E2054"/>
  </w:style>
  <w:style w:type="character" w:customStyle="1" w:styleId="WW8Num19z8">
    <w:name w:val="WW8Num19z8"/>
    <w:rsid w:val="005E2054"/>
  </w:style>
  <w:style w:type="character" w:customStyle="1" w:styleId="WW8Num20z4">
    <w:name w:val="WW8Num20z4"/>
    <w:rsid w:val="005E2054"/>
  </w:style>
  <w:style w:type="character" w:customStyle="1" w:styleId="WW8Num20z5">
    <w:name w:val="WW8Num20z5"/>
    <w:rsid w:val="005E2054"/>
  </w:style>
  <w:style w:type="character" w:customStyle="1" w:styleId="WW8Num20z6">
    <w:name w:val="WW8Num20z6"/>
    <w:rsid w:val="005E2054"/>
  </w:style>
  <w:style w:type="character" w:customStyle="1" w:styleId="WW8Num20z7">
    <w:name w:val="WW8Num20z7"/>
    <w:rsid w:val="005E2054"/>
  </w:style>
  <w:style w:type="character" w:customStyle="1" w:styleId="WW8Num20z8">
    <w:name w:val="WW8Num20z8"/>
    <w:rsid w:val="005E2054"/>
  </w:style>
  <w:style w:type="character" w:customStyle="1" w:styleId="WW-DefaultParagraphFont1111111111111111">
    <w:name w:val="WW-Default Paragraph Font1111111111111111"/>
    <w:rsid w:val="005E2054"/>
  </w:style>
  <w:style w:type="character" w:customStyle="1" w:styleId="WW-DefaultParagraphFont11111111111111111">
    <w:name w:val="WW-Default Paragraph Font11111111111111111"/>
    <w:rsid w:val="005E2054"/>
  </w:style>
  <w:style w:type="character" w:customStyle="1" w:styleId="WW8Num21z0">
    <w:name w:val="WW8Num21z0"/>
    <w:rsid w:val="005E2054"/>
    <w:rPr>
      <w:rFonts w:ascii="Calibri" w:eastAsia="Times New Roman" w:hAnsi="Calibri" w:cs="Calibri"/>
    </w:rPr>
  </w:style>
  <w:style w:type="character" w:customStyle="1" w:styleId="WW8Num21z1">
    <w:name w:val="WW8Num21z1"/>
    <w:rsid w:val="005E2054"/>
    <w:rPr>
      <w:rFonts w:ascii="Courier New" w:hAnsi="Courier New" w:cs="Courier New"/>
    </w:rPr>
  </w:style>
  <w:style w:type="character" w:customStyle="1" w:styleId="WW8Num21z2">
    <w:name w:val="WW8Num21z2"/>
    <w:rsid w:val="005E2054"/>
    <w:rPr>
      <w:rFonts w:ascii="Wingdings" w:hAnsi="Wingdings" w:cs="Wingdings"/>
    </w:rPr>
  </w:style>
  <w:style w:type="character" w:customStyle="1" w:styleId="WW8Num21z3">
    <w:name w:val="WW8Num21z3"/>
    <w:rsid w:val="005E2054"/>
    <w:rPr>
      <w:rFonts w:ascii="Symbol" w:hAnsi="Symbol" w:cs="Symbol"/>
    </w:rPr>
  </w:style>
  <w:style w:type="character" w:customStyle="1" w:styleId="WW8Num22z0">
    <w:name w:val="WW8Num22z0"/>
    <w:rsid w:val="005E2054"/>
    <w:rPr>
      <w:rFonts w:ascii="Symbol" w:hAnsi="Symbol" w:cs="Symbol"/>
    </w:rPr>
  </w:style>
  <w:style w:type="character" w:customStyle="1" w:styleId="WW8Num22z1">
    <w:name w:val="WW8Num22z1"/>
    <w:rsid w:val="005E2054"/>
    <w:rPr>
      <w:rFonts w:ascii="Courier New" w:hAnsi="Courier New" w:cs="Courier New"/>
    </w:rPr>
  </w:style>
  <w:style w:type="character" w:customStyle="1" w:styleId="WW8Num22z2">
    <w:name w:val="WW8Num22z2"/>
    <w:rsid w:val="005E2054"/>
    <w:rPr>
      <w:rFonts w:ascii="Wingdings" w:hAnsi="Wingdings" w:cs="Wingdings"/>
    </w:rPr>
  </w:style>
  <w:style w:type="character" w:customStyle="1" w:styleId="WW8Num23z0">
    <w:name w:val="WW8Num23z0"/>
    <w:rsid w:val="005E2054"/>
    <w:rPr>
      <w:rFonts w:ascii="Calibri" w:eastAsia="Times New Roman" w:hAnsi="Calibri" w:cs="Calibri"/>
    </w:rPr>
  </w:style>
  <w:style w:type="character" w:customStyle="1" w:styleId="WW8Num23z1">
    <w:name w:val="WW8Num23z1"/>
    <w:rsid w:val="005E2054"/>
    <w:rPr>
      <w:rFonts w:ascii="Courier New" w:hAnsi="Courier New" w:cs="Courier New"/>
    </w:rPr>
  </w:style>
  <w:style w:type="character" w:customStyle="1" w:styleId="WW8Num23z2">
    <w:name w:val="WW8Num23z2"/>
    <w:rsid w:val="005E2054"/>
    <w:rPr>
      <w:rFonts w:ascii="Wingdings" w:hAnsi="Wingdings" w:cs="Wingdings"/>
    </w:rPr>
  </w:style>
  <w:style w:type="character" w:customStyle="1" w:styleId="WW8Num23z3">
    <w:name w:val="WW8Num23z3"/>
    <w:rsid w:val="005E2054"/>
    <w:rPr>
      <w:rFonts w:ascii="Symbol" w:hAnsi="Symbol" w:cs="Symbol"/>
    </w:rPr>
  </w:style>
  <w:style w:type="character" w:customStyle="1" w:styleId="WW8Num24z0">
    <w:name w:val="WW8Num24z0"/>
    <w:rsid w:val="005E2054"/>
    <w:rPr>
      <w:rFonts w:ascii="Symbol" w:hAnsi="Symbol" w:cs="Symbol"/>
      <w:strike/>
      <w:color w:val="0070C0"/>
      <w:position w:val="0"/>
      <w:sz w:val="24"/>
      <w:vertAlign w:val="baseline"/>
      <w:lang w:val="el-GR"/>
    </w:rPr>
  </w:style>
  <w:style w:type="character" w:customStyle="1" w:styleId="WW8Num24z1">
    <w:name w:val="WW8Num24z1"/>
    <w:rsid w:val="005E2054"/>
    <w:rPr>
      <w:rFonts w:ascii="Courier New" w:hAnsi="Courier New" w:cs="Courier New"/>
    </w:rPr>
  </w:style>
  <w:style w:type="character" w:customStyle="1" w:styleId="WW8Num24z2">
    <w:name w:val="WW8Num24z2"/>
    <w:rsid w:val="005E2054"/>
    <w:rPr>
      <w:rFonts w:ascii="Wingdings" w:hAnsi="Wingdings" w:cs="Wingdings"/>
    </w:rPr>
  </w:style>
  <w:style w:type="character" w:customStyle="1" w:styleId="WW8Num25z0">
    <w:name w:val="WW8Num25z0"/>
    <w:rsid w:val="005E2054"/>
    <w:rPr>
      <w:rFonts w:ascii="Symbol" w:hAnsi="Symbol" w:cs="Symbol"/>
    </w:rPr>
  </w:style>
  <w:style w:type="character" w:customStyle="1" w:styleId="WW8Num25z1">
    <w:name w:val="WW8Num25z1"/>
    <w:rsid w:val="005E2054"/>
    <w:rPr>
      <w:rFonts w:ascii="Courier New" w:hAnsi="Courier New" w:cs="Courier New"/>
    </w:rPr>
  </w:style>
  <w:style w:type="character" w:customStyle="1" w:styleId="WW8Num25z2">
    <w:name w:val="WW8Num25z2"/>
    <w:rsid w:val="005E2054"/>
    <w:rPr>
      <w:rFonts w:ascii="Wingdings" w:hAnsi="Wingdings" w:cs="Wingdings"/>
    </w:rPr>
  </w:style>
  <w:style w:type="character" w:customStyle="1" w:styleId="WW8Num26z0">
    <w:name w:val="WW8Num26z0"/>
    <w:rsid w:val="005E2054"/>
    <w:rPr>
      <w:rFonts w:ascii="Symbol" w:hAnsi="Symbol" w:cs="Symbol"/>
    </w:rPr>
  </w:style>
  <w:style w:type="character" w:customStyle="1" w:styleId="WW8Num26z1">
    <w:name w:val="WW8Num26z1"/>
    <w:rsid w:val="005E2054"/>
    <w:rPr>
      <w:rFonts w:ascii="Courier New" w:hAnsi="Courier New" w:cs="Courier New"/>
    </w:rPr>
  </w:style>
  <w:style w:type="character" w:customStyle="1" w:styleId="WW8Num26z2">
    <w:name w:val="WW8Num26z2"/>
    <w:rsid w:val="005E2054"/>
    <w:rPr>
      <w:rFonts w:ascii="Wingdings" w:hAnsi="Wingdings" w:cs="Wingdings"/>
    </w:rPr>
  </w:style>
  <w:style w:type="character" w:customStyle="1" w:styleId="WW8Num27z0">
    <w:name w:val="WW8Num27z0"/>
    <w:rsid w:val="005E2054"/>
    <w:rPr>
      <w:rFonts w:ascii="Calibri" w:eastAsia="Times New Roman" w:hAnsi="Calibri" w:cs="Calibri"/>
    </w:rPr>
  </w:style>
  <w:style w:type="character" w:customStyle="1" w:styleId="WW8Num27z1">
    <w:name w:val="WW8Num27z1"/>
    <w:rsid w:val="005E2054"/>
    <w:rPr>
      <w:rFonts w:ascii="Courier New" w:hAnsi="Courier New" w:cs="Courier New"/>
    </w:rPr>
  </w:style>
  <w:style w:type="character" w:customStyle="1" w:styleId="WW8Num27z2">
    <w:name w:val="WW8Num27z2"/>
    <w:rsid w:val="005E2054"/>
    <w:rPr>
      <w:rFonts w:ascii="Wingdings" w:hAnsi="Wingdings" w:cs="Wingdings"/>
    </w:rPr>
  </w:style>
  <w:style w:type="character" w:customStyle="1" w:styleId="WW8Num27z3">
    <w:name w:val="WW8Num27z3"/>
    <w:rsid w:val="005E2054"/>
    <w:rPr>
      <w:rFonts w:ascii="Symbol" w:hAnsi="Symbol" w:cs="Symbol"/>
    </w:rPr>
  </w:style>
  <w:style w:type="character" w:customStyle="1" w:styleId="WW8Num28z0">
    <w:name w:val="WW8Num28z0"/>
    <w:rsid w:val="005E2054"/>
    <w:rPr>
      <w:rFonts w:ascii="Symbol" w:hAnsi="Symbol" w:cs="Symbol"/>
    </w:rPr>
  </w:style>
  <w:style w:type="character" w:customStyle="1" w:styleId="WW8Num28z1">
    <w:name w:val="WW8Num28z1"/>
    <w:rsid w:val="005E2054"/>
    <w:rPr>
      <w:rFonts w:ascii="Courier New" w:hAnsi="Courier New" w:cs="Courier New"/>
    </w:rPr>
  </w:style>
  <w:style w:type="character" w:customStyle="1" w:styleId="WW8Num28z2">
    <w:name w:val="WW8Num28z2"/>
    <w:rsid w:val="005E2054"/>
    <w:rPr>
      <w:rFonts w:ascii="Wingdings" w:hAnsi="Wingdings" w:cs="Wingdings"/>
    </w:rPr>
  </w:style>
  <w:style w:type="character" w:customStyle="1" w:styleId="WW8Num29z0">
    <w:name w:val="WW8Num29z0"/>
    <w:rsid w:val="005E2054"/>
    <w:rPr>
      <w:rFonts w:ascii="Calibri" w:eastAsia="Times New Roman" w:hAnsi="Calibri" w:cs="Calibri"/>
    </w:rPr>
  </w:style>
  <w:style w:type="character" w:customStyle="1" w:styleId="WW8Num29z1">
    <w:name w:val="WW8Num29z1"/>
    <w:rsid w:val="005E2054"/>
    <w:rPr>
      <w:rFonts w:ascii="Courier New" w:hAnsi="Courier New" w:cs="Courier New"/>
    </w:rPr>
  </w:style>
  <w:style w:type="character" w:customStyle="1" w:styleId="WW8Num29z2">
    <w:name w:val="WW8Num29z2"/>
    <w:rsid w:val="005E2054"/>
    <w:rPr>
      <w:rFonts w:ascii="Wingdings" w:hAnsi="Wingdings" w:cs="Wingdings"/>
    </w:rPr>
  </w:style>
  <w:style w:type="character" w:customStyle="1" w:styleId="WW8Num29z3">
    <w:name w:val="WW8Num29z3"/>
    <w:rsid w:val="005E2054"/>
    <w:rPr>
      <w:rFonts w:ascii="Symbol" w:hAnsi="Symbol" w:cs="Symbol"/>
    </w:rPr>
  </w:style>
  <w:style w:type="character" w:customStyle="1" w:styleId="WW8Num30z0">
    <w:name w:val="WW8Num30z0"/>
    <w:rsid w:val="005E2054"/>
    <w:rPr>
      <w:rFonts w:ascii="Symbol" w:hAnsi="Symbol" w:cs="Symbol"/>
      <w:shd w:val="clear" w:color="auto" w:fill="FFFF00"/>
    </w:rPr>
  </w:style>
  <w:style w:type="character" w:customStyle="1" w:styleId="WW8Num30z1">
    <w:name w:val="WW8Num30z1"/>
    <w:rsid w:val="005E2054"/>
    <w:rPr>
      <w:rFonts w:ascii="Courier New" w:hAnsi="Courier New" w:cs="Courier New"/>
    </w:rPr>
  </w:style>
  <w:style w:type="character" w:customStyle="1" w:styleId="WW8Num30z2">
    <w:name w:val="WW8Num30z2"/>
    <w:rsid w:val="005E2054"/>
    <w:rPr>
      <w:rFonts w:ascii="Wingdings" w:hAnsi="Wingdings" w:cs="Wingdings"/>
    </w:rPr>
  </w:style>
  <w:style w:type="character" w:customStyle="1" w:styleId="WW8Num31z0">
    <w:name w:val="WW8Num31z0"/>
    <w:rsid w:val="005E2054"/>
    <w:rPr>
      <w:rFonts w:cs="Times New Roman"/>
    </w:rPr>
  </w:style>
  <w:style w:type="character" w:customStyle="1" w:styleId="WW8Num32z0">
    <w:name w:val="WW8Num32z0"/>
    <w:rsid w:val="005E2054"/>
  </w:style>
  <w:style w:type="character" w:customStyle="1" w:styleId="WW8Num32z1">
    <w:name w:val="WW8Num32z1"/>
    <w:rsid w:val="005E2054"/>
  </w:style>
  <w:style w:type="character" w:customStyle="1" w:styleId="WW8Num32z2">
    <w:name w:val="WW8Num32z2"/>
    <w:rsid w:val="005E2054"/>
  </w:style>
  <w:style w:type="character" w:customStyle="1" w:styleId="WW8Num32z3">
    <w:name w:val="WW8Num32z3"/>
    <w:rsid w:val="005E2054"/>
  </w:style>
  <w:style w:type="character" w:customStyle="1" w:styleId="WW8Num32z4">
    <w:name w:val="WW8Num32z4"/>
    <w:rsid w:val="005E2054"/>
  </w:style>
  <w:style w:type="character" w:customStyle="1" w:styleId="WW8Num32z5">
    <w:name w:val="WW8Num32z5"/>
    <w:rsid w:val="005E2054"/>
  </w:style>
  <w:style w:type="character" w:customStyle="1" w:styleId="WW8Num32z6">
    <w:name w:val="WW8Num32z6"/>
    <w:rsid w:val="005E2054"/>
  </w:style>
  <w:style w:type="character" w:customStyle="1" w:styleId="WW8Num32z7">
    <w:name w:val="WW8Num32z7"/>
    <w:rsid w:val="005E2054"/>
  </w:style>
  <w:style w:type="character" w:customStyle="1" w:styleId="WW8Num32z8">
    <w:name w:val="WW8Num32z8"/>
    <w:rsid w:val="005E2054"/>
  </w:style>
  <w:style w:type="character" w:customStyle="1" w:styleId="WW8Num33z0">
    <w:name w:val="WW8Num33z0"/>
    <w:rsid w:val="005E2054"/>
    <w:rPr>
      <w:rFonts w:ascii="Symbol" w:eastAsia="Calibri" w:hAnsi="Symbol" w:cs="Symbol"/>
    </w:rPr>
  </w:style>
  <w:style w:type="character" w:customStyle="1" w:styleId="WW8Num33z1">
    <w:name w:val="WW8Num33z1"/>
    <w:rsid w:val="005E2054"/>
    <w:rPr>
      <w:rFonts w:ascii="Courier New" w:hAnsi="Courier New" w:cs="Courier New"/>
    </w:rPr>
  </w:style>
  <w:style w:type="character" w:customStyle="1" w:styleId="WW8Num33z2">
    <w:name w:val="WW8Num33z2"/>
    <w:rsid w:val="005E2054"/>
    <w:rPr>
      <w:rFonts w:ascii="Wingdings" w:hAnsi="Wingdings" w:cs="Wingdings"/>
    </w:rPr>
  </w:style>
  <w:style w:type="character" w:customStyle="1" w:styleId="WW8Num34z0">
    <w:name w:val="WW8Num34z0"/>
    <w:rsid w:val="005E2054"/>
    <w:rPr>
      <w:rFonts w:ascii="Symbol" w:hAnsi="Symbol" w:cs="Symbol"/>
    </w:rPr>
  </w:style>
  <w:style w:type="character" w:customStyle="1" w:styleId="WW8Num34z1">
    <w:name w:val="WW8Num34z1"/>
    <w:rsid w:val="005E2054"/>
    <w:rPr>
      <w:rFonts w:ascii="Courier New" w:hAnsi="Courier New" w:cs="Courier New"/>
    </w:rPr>
  </w:style>
  <w:style w:type="character" w:customStyle="1" w:styleId="WW8Num34z2">
    <w:name w:val="WW8Num34z2"/>
    <w:rsid w:val="005E2054"/>
    <w:rPr>
      <w:rFonts w:ascii="Wingdings" w:hAnsi="Wingdings" w:cs="Wingdings"/>
    </w:rPr>
  </w:style>
  <w:style w:type="character" w:customStyle="1" w:styleId="WW8Num35z0">
    <w:name w:val="WW8Num35z0"/>
    <w:rsid w:val="005E2054"/>
    <w:rPr>
      <w:rFonts w:ascii="Calibri" w:eastAsia="Times New Roman" w:hAnsi="Calibri" w:cs="Calibri"/>
    </w:rPr>
  </w:style>
  <w:style w:type="character" w:customStyle="1" w:styleId="WW8Num35z1">
    <w:name w:val="WW8Num35z1"/>
    <w:rsid w:val="005E2054"/>
    <w:rPr>
      <w:rFonts w:ascii="Courier New" w:hAnsi="Courier New" w:cs="Courier New"/>
    </w:rPr>
  </w:style>
  <w:style w:type="character" w:customStyle="1" w:styleId="WW8Num35z2">
    <w:name w:val="WW8Num35z2"/>
    <w:rsid w:val="005E2054"/>
    <w:rPr>
      <w:rFonts w:ascii="Wingdings" w:hAnsi="Wingdings" w:cs="Wingdings"/>
    </w:rPr>
  </w:style>
  <w:style w:type="character" w:customStyle="1" w:styleId="WW8Num35z3">
    <w:name w:val="WW8Num35z3"/>
    <w:rsid w:val="005E2054"/>
    <w:rPr>
      <w:rFonts w:ascii="Symbol" w:hAnsi="Symbol" w:cs="Symbol"/>
    </w:rPr>
  </w:style>
  <w:style w:type="character" w:customStyle="1" w:styleId="WW8Num36z0">
    <w:name w:val="WW8Num36z0"/>
    <w:rsid w:val="005E2054"/>
    <w:rPr>
      <w:lang w:val="el-GR"/>
    </w:rPr>
  </w:style>
  <w:style w:type="character" w:customStyle="1" w:styleId="WW8Num36z1">
    <w:name w:val="WW8Num36z1"/>
    <w:rsid w:val="005E2054"/>
  </w:style>
  <w:style w:type="character" w:customStyle="1" w:styleId="WW8Num36z2">
    <w:name w:val="WW8Num36z2"/>
    <w:rsid w:val="005E2054"/>
  </w:style>
  <w:style w:type="character" w:customStyle="1" w:styleId="WW8Num36z3">
    <w:name w:val="WW8Num36z3"/>
    <w:rsid w:val="005E2054"/>
  </w:style>
  <w:style w:type="character" w:customStyle="1" w:styleId="WW8Num36z4">
    <w:name w:val="WW8Num36z4"/>
    <w:rsid w:val="005E2054"/>
  </w:style>
  <w:style w:type="character" w:customStyle="1" w:styleId="WW8Num36z5">
    <w:name w:val="WW8Num36z5"/>
    <w:rsid w:val="005E2054"/>
  </w:style>
  <w:style w:type="character" w:customStyle="1" w:styleId="WW8Num36z6">
    <w:name w:val="WW8Num36z6"/>
    <w:rsid w:val="005E2054"/>
  </w:style>
  <w:style w:type="character" w:customStyle="1" w:styleId="WW8Num36z7">
    <w:name w:val="WW8Num36z7"/>
    <w:rsid w:val="005E2054"/>
  </w:style>
  <w:style w:type="character" w:customStyle="1" w:styleId="WW8Num36z8">
    <w:name w:val="WW8Num36z8"/>
    <w:rsid w:val="005E2054"/>
  </w:style>
  <w:style w:type="character" w:customStyle="1" w:styleId="WW8Num37z0">
    <w:name w:val="WW8Num37z0"/>
    <w:rsid w:val="005E2054"/>
    <w:rPr>
      <w:rFonts w:ascii="Calibri" w:eastAsia="Times New Roman" w:hAnsi="Calibri" w:cs="Calibri"/>
    </w:rPr>
  </w:style>
  <w:style w:type="character" w:customStyle="1" w:styleId="WW8Num37z1">
    <w:name w:val="WW8Num37z1"/>
    <w:rsid w:val="005E2054"/>
    <w:rPr>
      <w:rFonts w:ascii="Courier New" w:hAnsi="Courier New" w:cs="Courier New"/>
    </w:rPr>
  </w:style>
  <w:style w:type="character" w:customStyle="1" w:styleId="WW8Num37z2">
    <w:name w:val="WW8Num37z2"/>
    <w:rsid w:val="005E2054"/>
    <w:rPr>
      <w:rFonts w:ascii="Wingdings" w:hAnsi="Wingdings" w:cs="Wingdings"/>
    </w:rPr>
  </w:style>
  <w:style w:type="character" w:customStyle="1" w:styleId="WW8Num37z3">
    <w:name w:val="WW8Num37z3"/>
    <w:rsid w:val="005E2054"/>
    <w:rPr>
      <w:rFonts w:ascii="Symbol" w:hAnsi="Symbol" w:cs="Symbol"/>
    </w:rPr>
  </w:style>
  <w:style w:type="character" w:customStyle="1" w:styleId="WW8Num38z0">
    <w:name w:val="WW8Num38z0"/>
    <w:rsid w:val="005E2054"/>
  </w:style>
  <w:style w:type="character" w:customStyle="1" w:styleId="WW8Num38z1">
    <w:name w:val="WW8Num38z1"/>
    <w:rsid w:val="005E2054"/>
  </w:style>
  <w:style w:type="character" w:customStyle="1" w:styleId="WW8Num38z2">
    <w:name w:val="WW8Num38z2"/>
    <w:rsid w:val="005E2054"/>
  </w:style>
  <w:style w:type="character" w:customStyle="1" w:styleId="WW8Num38z3">
    <w:name w:val="WW8Num38z3"/>
    <w:rsid w:val="005E2054"/>
  </w:style>
  <w:style w:type="character" w:customStyle="1" w:styleId="WW8Num38z4">
    <w:name w:val="WW8Num38z4"/>
    <w:rsid w:val="005E2054"/>
  </w:style>
  <w:style w:type="character" w:customStyle="1" w:styleId="WW8Num38z5">
    <w:name w:val="WW8Num38z5"/>
    <w:rsid w:val="005E2054"/>
  </w:style>
  <w:style w:type="character" w:customStyle="1" w:styleId="WW8Num38z6">
    <w:name w:val="WW8Num38z6"/>
    <w:rsid w:val="005E2054"/>
  </w:style>
  <w:style w:type="character" w:customStyle="1" w:styleId="WW8Num38z7">
    <w:name w:val="WW8Num38z7"/>
    <w:rsid w:val="005E2054"/>
  </w:style>
  <w:style w:type="character" w:customStyle="1" w:styleId="WW8Num38z8">
    <w:name w:val="WW8Num38z8"/>
    <w:rsid w:val="005E2054"/>
  </w:style>
  <w:style w:type="character" w:customStyle="1" w:styleId="WW-DefaultParagraphFont111111111111111111">
    <w:name w:val="WW-Default Paragraph Font111111111111111111"/>
    <w:rsid w:val="005E2054"/>
  </w:style>
  <w:style w:type="character" w:customStyle="1" w:styleId="WW8Num4z1">
    <w:name w:val="WW8Num4z1"/>
    <w:rsid w:val="005E2054"/>
    <w:rPr>
      <w:rFonts w:cs="Times New Roman"/>
    </w:rPr>
  </w:style>
  <w:style w:type="character" w:customStyle="1" w:styleId="WW8Num5z1">
    <w:name w:val="WW8Num5z1"/>
    <w:rsid w:val="005E2054"/>
    <w:rPr>
      <w:rFonts w:cs="Times New Roman"/>
    </w:rPr>
  </w:style>
  <w:style w:type="character" w:customStyle="1" w:styleId="WW8Num29z4">
    <w:name w:val="WW8Num29z4"/>
    <w:rsid w:val="005E2054"/>
  </w:style>
  <w:style w:type="character" w:customStyle="1" w:styleId="WW8Num29z5">
    <w:name w:val="WW8Num29z5"/>
    <w:rsid w:val="005E2054"/>
  </w:style>
  <w:style w:type="character" w:customStyle="1" w:styleId="WW8Num29z6">
    <w:name w:val="WW8Num29z6"/>
    <w:rsid w:val="005E2054"/>
  </w:style>
  <w:style w:type="character" w:customStyle="1" w:styleId="WW8Num29z7">
    <w:name w:val="WW8Num29z7"/>
    <w:rsid w:val="005E2054"/>
  </w:style>
  <w:style w:type="character" w:customStyle="1" w:styleId="WW8Num29z8">
    <w:name w:val="WW8Num29z8"/>
    <w:rsid w:val="005E2054"/>
  </w:style>
  <w:style w:type="character" w:customStyle="1" w:styleId="WW8Num30z3">
    <w:name w:val="WW8Num30z3"/>
    <w:rsid w:val="005E2054"/>
    <w:rPr>
      <w:rFonts w:ascii="Symbol" w:hAnsi="Symbol" w:cs="Symbol"/>
    </w:rPr>
  </w:style>
  <w:style w:type="character" w:customStyle="1" w:styleId="WW8Num31z1">
    <w:name w:val="WW8Num31z1"/>
    <w:rsid w:val="005E2054"/>
  </w:style>
  <w:style w:type="character" w:customStyle="1" w:styleId="WW8Num31z2">
    <w:name w:val="WW8Num31z2"/>
    <w:rsid w:val="005E2054"/>
  </w:style>
  <w:style w:type="character" w:customStyle="1" w:styleId="WW8Num31z3">
    <w:name w:val="WW8Num31z3"/>
    <w:rsid w:val="005E2054"/>
  </w:style>
  <w:style w:type="character" w:customStyle="1" w:styleId="WW8Num31z4">
    <w:name w:val="WW8Num31z4"/>
    <w:rsid w:val="005E2054"/>
  </w:style>
  <w:style w:type="character" w:customStyle="1" w:styleId="WW8Num31z5">
    <w:name w:val="WW8Num31z5"/>
    <w:rsid w:val="005E2054"/>
  </w:style>
  <w:style w:type="character" w:customStyle="1" w:styleId="WW8Num31z6">
    <w:name w:val="WW8Num31z6"/>
    <w:rsid w:val="005E2054"/>
  </w:style>
  <w:style w:type="character" w:customStyle="1" w:styleId="WW8Num31z7">
    <w:name w:val="WW8Num31z7"/>
    <w:rsid w:val="005E2054"/>
  </w:style>
  <w:style w:type="character" w:customStyle="1" w:styleId="WW8Num31z8">
    <w:name w:val="WW8Num31z8"/>
    <w:rsid w:val="005E2054"/>
  </w:style>
  <w:style w:type="character" w:customStyle="1" w:styleId="WW8Num39z0">
    <w:name w:val="WW8Num39z0"/>
    <w:rsid w:val="005E2054"/>
    <w:rPr>
      <w:rFonts w:ascii="Calibri" w:eastAsia="Times New Roman" w:hAnsi="Calibri" w:cs="Calibri"/>
    </w:rPr>
  </w:style>
  <w:style w:type="character" w:customStyle="1" w:styleId="WW8Num39z1">
    <w:name w:val="WW8Num39z1"/>
    <w:rsid w:val="005E2054"/>
    <w:rPr>
      <w:rFonts w:ascii="Courier New" w:hAnsi="Courier New" w:cs="Courier New"/>
    </w:rPr>
  </w:style>
  <w:style w:type="character" w:customStyle="1" w:styleId="WW8Num39z2">
    <w:name w:val="WW8Num39z2"/>
    <w:rsid w:val="005E2054"/>
    <w:rPr>
      <w:rFonts w:ascii="Wingdings" w:hAnsi="Wingdings" w:cs="Wingdings"/>
    </w:rPr>
  </w:style>
  <w:style w:type="character" w:customStyle="1" w:styleId="WW8Num39z3">
    <w:name w:val="WW8Num39z3"/>
    <w:rsid w:val="005E2054"/>
    <w:rPr>
      <w:rFonts w:ascii="Symbol" w:hAnsi="Symbol" w:cs="Symbol"/>
    </w:rPr>
  </w:style>
  <w:style w:type="character" w:customStyle="1" w:styleId="WW8Num40z0">
    <w:name w:val="WW8Num40z0"/>
    <w:rsid w:val="005E2054"/>
    <w:rPr>
      <w:rFonts w:ascii="Symbol" w:hAnsi="Symbol" w:cs="Symbol"/>
    </w:rPr>
  </w:style>
  <w:style w:type="character" w:customStyle="1" w:styleId="WW8Num40z1">
    <w:name w:val="WW8Num40z1"/>
    <w:rsid w:val="005E2054"/>
    <w:rPr>
      <w:rFonts w:ascii="Courier New" w:hAnsi="Courier New" w:cs="Courier New"/>
    </w:rPr>
  </w:style>
  <w:style w:type="character" w:customStyle="1" w:styleId="WW8Num40z2">
    <w:name w:val="WW8Num40z2"/>
    <w:rsid w:val="005E2054"/>
    <w:rPr>
      <w:rFonts w:ascii="Wingdings" w:hAnsi="Wingdings" w:cs="Wingdings"/>
    </w:rPr>
  </w:style>
  <w:style w:type="character" w:customStyle="1" w:styleId="WW8Num41z0">
    <w:name w:val="WW8Num41z0"/>
    <w:rsid w:val="005E2054"/>
    <w:rPr>
      <w:rFonts w:ascii="Arial" w:hAnsi="Arial" w:cs="Times New Roman"/>
      <w:b/>
      <w:i w:val="0"/>
      <w:sz w:val="20"/>
      <w:szCs w:val="20"/>
    </w:rPr>
  </w:style>
  <w:style w:type="character" w:customStyle="1" w:styleId="WW8Num41z1">
    <w:name w:val="WW8Num41z1"/>
    <w:rsid w:val="005E2054"/>
    <w:rPr>
      <w:rFonts w:cs="Times New Roman"/>
    </w:rPr>
  </w:style>
  <w:style w:type="character" w:customStyle="1" w:styleId="WW8Num41z2">
    <w:name w:val="WW8Num41z2"/>
    <w:rsid w:val="005E2054"/>
    <w:rPr>
      <w:rFonts w:ascii="Arial" w:hAnsi="Arial" w:cs="Times New Roman"/>
      <w:b w:val="0"/>
      <w:i w:val="0"/>
    </w:rPr>
  </w:style>
  <w:style w:type="character" w:customStyle="1" w:styleId="WW8Num41z3">
    <w:name w:val="WW8Num41z3"/>
    <w:rsid w:val="005E2054"/>
    <w:rPr>
      <w:rFonts w:ascii="Arial" w:hAnsi="Arial" w:cs="Times New Roman"/>
      <w:b w:val="0"/>
      <w:i w:val="0"/>
      <w:sz w:val="20"/>
      <w:szCs w:val="20"/>
    </w:rPr>
  </w:style>
  <w:style w:type="character" w:customStyle="1" w:styleId="DefaultParagraphFont1">
    <w:name w:val="Default Paragraph Font1"/>
    <w:rsid w:val="005E2054"/>
  </w:style>
  <w:style w:type="character" w:customStyle="1" w:styleId="Heading1Char">
    <w:name w:val="Heading 1 Char"/>
    <w:rsid w:val="005E2054"/>
    <w:rPr>
      <w:rFonts w:ascii="Arial" w:hAnsi="Arial" w:cs="Arial"/>
      <w:b/>
      <w:bCs/>
      <w:color w:val="333399"/>
      <w:sz w:val="28"/>
      <w:szCs w:val="32"/>
      <w:lang w:val="en-US"/>
    </w:rPr>
  </w:style>
  <w:style w:type="character" w:customStyle="1" w:styleId="Heading2Char">
    <w:name w:val="Heading 2 Char"/>
    <w:rsid w:val="005E2054"/>
    <w:rPr>
      <w:rFonts w:ascii="Arial" w:hAnsi="Arial" w:cs="Arial"/>
      <w:b/>
      <w:color w:val="002060"/>
      <w:sz w:val="24"/>
      <w:szCs w:val="22"/>
      <w:lang w:val="en-GB"/>
    </w:rPr>
  </w:style>
  <w:style w:type="character" w:customStyle="1" w:styleId="Heading5Char">
    <w:name w:val="Heading 5 Char"/>
    <w:rsid w:val="005E2054"/>
    <w:rPr>
      <w:rFonts w:ascii="Calibri" w:eastAsia="Times New Roman" w:hAnsi="Calibri" w:cs="Times New Roman"/>
      <w:b/>
      <w:bCs/>
      <w:i/>
      <w:iCs/>
      <w:sz w:val="26"/>
      <w:szCs w:val="26"/>
      <w:lang w:val="en-GB"/>
    </w:rPr>
  </w:style>
  <w:style w:type="character" w:customStyle="1" w:styleId="DateChar">
    <w:name w:val="Date Char"/>
    <w:rsid w:val="005E2054"/>
    <w:rPr>
      <w:sz w:val="24"/>
      <w:szCs w:val="24"/>
      <w:lang w:val="en-GB"/>
    </w:rPr>
  </w:style>
  <w:style w:type="character" w:customStyle="1" w:styleId="FooterChar">
    <w:name w:val="Footer Char"/>
    <w:rsid w:val="005E2054"/>
    <w:rPr>
      <w:rFonts w:eastAsia="MS Mincho" w:cs="Times New Roman"/>
      <w:sz w:val="24"/>
      <w:szCs w:val="24"/>
      <w:lang w:val="en-US" w:eastAsia="ja-JP"/>
    </w:rPr>
  </w:style>
  <w:style w:type="character" w:styleId="a3">
    <w:name w:val="annotation reference"/>
    <w:uiPriority w:val="99"/>
    <w:rsid w:val="005E2054"/>
    <w:rPr>
      <w:sz w:val="16"/>
    </w:rPr>
  </w:style>
  <w:style w:type="character" w:styleId="-">
    <w:name w:val="Hyperlink"/>
    <w:uiPriority w:val="99"/>
    <w:rsid w:val="005E2054"/>
    <w:rPr>
      <w:color w:val="0000FF"/>
      <w:u w:val="single"/>
    </w:rPr>
  </w:style>
  <w:style w:type="character" w:customStyle="1" w:styleId="HeaderChar">
    <w:name w:val="Header Char"/>
    <w:rsid w:val="005E2054"/>
    <w:rPr>
      <w:rFonts w:cs="Times New Roman"/>
      <w:sz w:val="24"/>
      <w:szCs w:val="24"/>
      <w:lang w:val="en-GB"/>
    </w:rPr>
  </w:style>
  <w:style w:type="character" w:styleId="a4">
    <w:name w:val="page number"/>
    <w:rsid w:val="005E2054"/>
    <w:rPr>
      <w:rFonts w:cs="Times New Roman"/>
    </w:rPr>
  </w:style>
  <w:style w:type="character" w:customStyle="1" w:styleId="BalloonTextChar">
    <w:name w:val="Balloon Text Char"/>
    <w:rsid w:val="005E2054"/>
    <w:rPr>
      <w:rFonts w:ascii="Tahoma" w:hAnsi="Tahoma" w:cs="Tahoma"/>
      <w:sz w:val="16"/>
      <w:szCs w:val="16"/>
      <w:lang w:val="en-GB"/>
    </w:rPr>
  </w:style>
  <w:style w:type="character" w:customStyle="1" w:styleId="CommentTextChar">
    <w:name w:val="Comment Text Char"/>
    <w:rsid w:val="005E2054"/>
    <w:rPr>
      <w:rFonts w:cs="Times New Roman"/>
      <w:lang w:val="en-GB"/>
    </w:rPr>
  </w:style>
  <w:style w:type="character" w:customStyle="1" w:styleId="CommentSubjectChar">
    <w:name w:val="Comment Subject Char"/>
    <w:rsid w:val="005E2054"/>
    <w:rPr>
      <w:rFonts w:cs="Times New Roman"/>
      <w:b/>
      <w:bCs/>
      <w:lang w:val="en-GB"/>
    </w:rPr>
  </w:style>
  <w:style w:type="character" w:customStyle="1" w:styleId="BodyTextChar">
    <w:name w:val="Body Text Char"/>
    <w:rsid w:val="005E2054"/>
    <w:rPr>
      <w:rFonts w:cs="Times New Roman"/>
      <w:sz w:val="24"/>
      <w:szCs w:val="24"/>
      <w:lang w:val="en-GB"/>
    </w:rPr>
  </w:style>
  <w:style w:type="character" w:styleId="a5">
    <w:name w:val="Placeholder Text"/>
    <w:rsid w:val="005E2054"/>
    <w:rPr>
      <w:rFonts w:cs="Times New Roman"/>
      <w:color w:val="808080"/>
    </w:rPr>
  </w:style>
  <w:style w:type="character" w:customStyle="1" w:styleId="a6">
    <w:name w:val="Χαρακτήρες υποσημείωσης"/>
    <w:qFormat/>
    <w:rsid w:val="005E2054"/>
    <w:rPr>
      <w:rFonts w:cs="Times New Roman"/>
      <w:vertAlign w:val="superscript"/>
    </w:rPr>
  </w:style>
  <w:style w:type="character" w:customStyle="1" w:styleId="FootnoteTextChar">
    <w:name w:val="Footnote Text Char"/>
    <w:rsid w:val="005E2054"/>
    <w:rPr>
      <w:rFonts w:ascii="Calibri" w:hAnsi="Calibri" w:cs="Times New Roman"/>
      <w:lang w:val="x-none"/>
    </w:rPr>
  </w:style>
  <w:style w:type="character" w:customStyle="1" w:styleId="Heading3Char">
    <w:name w:val="Heading 3 Char"/>
    <w:rsid w:val="005E2054"/>
    <w:rPr>
      <w:rFonts w:ascii="Arial" w:hAnsi="Arial" w:cs="Arial"/>
      <w:b/>
      <w:bCs/>
      <w:sz w:val="22"/>
      <w:szCs w:val="26"/>
      <w:lang w:val="en-GB"/>
    </w:rPr>
  </w:style>
  <w:style w:type="character" w:customStyle="1" w:styleId="Heading4Char">
    <w:name w:val="Heading 4 Char"/>
    <w:rsid w:val="005E2054"/>
    <w:rPr>
      <w:rFonts w:ascii="Arial" w:eastAsia="Times New Roman" w:hAnsi="Arial" w:cs="Times New Roman"/>
      <w:b/>
      <w:bCs/>
      <w:sz w:val="22"/>
      <w:szCs w:val="28"/>
      <w:lang w:val="en-GB"/>
    </w:rPr>
  </w:style>
  <w:style w:type="character" w:customStyle="1" w:styleId="DocTitleChar">
    <w:name w:val="Doc Title Char"/>
    <w:basedOn w:val="Heading1Char"/>
    <w:rsid w:val="005E2054"/>
    <w:rPr>
      <w:rFonts w:ascii="Arial" w:hAnsi="Arial" w:cs="Arial"/>
      <w:b/>
      <w:bCs/>
      <w:color w:val="333399"/>
      <w:sz w:val="28"/>
      <w:szCs w:val="32"/>
      <w:lang w:val="en-US"/>
    </w:rPr>
  </w:style>
  <w:style w:type="character" w:customStyle="1" w:styleId="Style1Char">
    <w:name w:val="Style1 Char"/>
    <w:rsid w:val="005E2054"/>
    <w:rPr>
      <w:rFonts w:ascii="Calibri" w:hAnsi="Calibri" w:cs="Calibri"/>
      <w:b/>
      <w:bCs/>
      <w:color w:val="333399"/>
      <w:sz w:val="40"/>
      <w:szCs w:val="40"/>
      <w:lang w:val="en-US"/>
    </w:rPr>
  </w:style>
  <w:style w:type="character" w:customStyle="1" w:styleId="ContentsChar">
    <w:name w:val="Contents Char"/>
    <w:rsid w:val="005E2054"/>
    <w:rPr>
      <w:rFonts w:ascii="Calibri" w:hAnsi="Calibri" w:cs="Calibri"/>
      <w:b/>
      <w:bCs/>
      <w:color w:val="333399"/>
      <w:sz w:val="28"/>
      <w:szCs w:val="32"/>
      <w:lang w:val="en-US"/>
    </w:rPr>
  </w:style>
  <w:style w:type="character" w:customStyle="1" w:styleId="EndnoteTextChar">
    <w:name w:val="Endnote Text Char"/>
    <w:rsid w:val="005E2054"/>
    <w:rPr>
      <w:rFonts w:ascii="Calibri" w:hAnsi="Calibri" w:cs="Calibri"/>
      <w:lang w:val="en-GB"/>
    </w:rPr>
  </w:style>
  <w:style w:type="character" w:customStyle="1" w:styleId="a7">
    <w:name w:val="Χαρακτήρες σημείωσης τέλους"/>
    <w:rsid w:val="005E2054"/>
    <w:rPr>
      <w:vertAlign w:val="superscript"/>
    </w:rPr>
  </w:style>
  <w:style w:type="character" w:customStyle="1" w:styleId="FootnoteReference2">
    <w:name w:val="Footnote Reference2"/>
    <w:rsid w:val="005E2054"/>
    <w:rPr>
      <w:vertAlign w:val="superscript"/>
    </w:rPr>
  </w:style>
  <w:style w:type="character" w:customStyle="1" w:styleId="EndnoteReference1">
    <w:name w:val="Endnote Reference1"/>
    <w:rsid w:val="005E2054"/>
    <w:rPr>
      <w:vertAlign w:val="superscript"/>
    </w:rPr>
  </w:style>
  <w:style w:type="character" w:customStyle="1" w:styleId="a8">
    <w:name w:val="Κουκκίδες"/>
    <w:rsid w:val="005E2054"/>
    <w:rPr>
      <w:rFonts w:ascii="OpenSymbol" w:eastAsia="OpenSymbol" w:hAnsi="OpenSymbol" w:cs="OpenSymbol"/>
    </w:rPr>
  </w:style>
  <w:style w:type="character" w:styleId="a9">
    <w:name w:val="Strong"/>
    <w:uiPriority w:val="22"/>
    <w:qFormat/>
    <w:rsid w:val="005E2054"/>
    <w:rPr>
      <w:b/>
      <w:bCs/>
    </w:rPr>
  </w:style>
  <w:style w:type="character" w:customStyle="1" w:styleId="10">
    <w:name w:val="Προεπιλεγμένη γραμματοσειρά1"/>
    <w:rsid w:val="005E2054"/>
  </w:style>
  <w:style w:type="character" w:customStyle="1" w:styleId="aa">
    <w:name w:val="Σύμβολο υποσημείωσης"/>
    <w:rsid w:val="005E2054"/>
    <w:rPr>
      <w:vertAlign w:val="superscript"/>
    </w:rPr>
  </w:style>
  <w:style w:type="character" w:styleId="ab">
    <w:name w:val="Emphasis"/>
    <w:qFormat/>
    <w:rsid w:val="005E2054"/>
    <w:rPr>
      <w:i/>
      <w:iCs/>
    </w:rPr>
  </w:style>
  <w:style w:type="character" w:customStyle="1" w:styleId="ac">
    <w:name w:val="Χαρακτήρες αρίθμησης"/>
    <w:rsid w:val="005E2054"/>
  </w:style>
  <w:style w:type="character" w:customStyle="1" w:styleId="normalwithoutspacingChar">
    <w:name w:val="normal_without_spacing Char"/>
    <w:rsid w:val="005E2054"/>
    <w:rPr>
      <w:rFonts w:ascii="Calibri" w:hAnsi="Calibri" w:cs="Calibri"/>
      <w:sz w:val="22"/>
      <w:szCs w:val="24"/>
    </w:rPr>
  </w:style>
  <w:style w:type="character" w:customStyle="1" w:styleId="FootnoteTextChar1">
    <w:name w:val="Footnote Text Char1"/>
    <w:rsid w:val="005E2054"/>
    <w:rPr>
      <w:rFonts w:ascii="Calibri" w:hAnsi="Calibri" w:cs="Calibri"/>
      <w:lang w:val="en-IE" w:eastAsia="zh-CN"/>
    </w:rPr>
  </w:style>
  <w:style w:type="character" w:customStyle="1" w:styleId="foothangingChar">
    <w:name w:val="foot_hanging Char"/>
    <w:rsid w:val="005E2054"/>
    <w:rPr>
      <w:rFonts w:ascii="Calibri" w:hAnsi="Calibri" w:cs="Calibri"/>
      <w:sz w:val="18"/>
      <w:szCs w:val="18"/>
      <w:lang w:val="en-IE" w:eastAsia="zh-CN"/>
    </w:rPr>
  </w:style>
  <w:style w:type="character" w:customStyle="1" w:styleId="HTMLPreformattedChar">
    <w:name w:val="HTML Preformatted Char"/>
    <w:rsid w:val="005E2054"/>
    <w:rPr>
      <w:rFonts w:ascii="Courier New" w:hAnsi="Courier New" w:cs="Courier New"/>
    </w:rPr>
  </w:style>
  <w:style w:type="character" w:customStyle="1" w:styleId="apple-converted-space">
    <w:name w:val="apple-converted-space"/>
    <w:basedOn w:val="WW-DefaultParagraphFont111111111111111111"/>
    <w:rsid w:val="005E2054"/>
  </w:style>
  <w:style w:type="character" w:customStyle="1" w:styleId="BodyTextIndent3Char">
    <w:name w:val="Body Text Indent 3 Char"/>
    <w:rsid w:val="005E2054"/>
    <w:rPr>
      <w:rFonts w:ascii="Calibri" w:hAnsi="Calibri" w:cs="Calibri"/>
      <w:sz w:val="16"/>
      <w:szCs w:val="16"/>
      <w:lang w:val="en-GB"/>
    </w:rPr>
  </w:style>
  <w:style w:type="character" w:customStyle="1" w:styleId="WW-FootnoteReference">
    <w:name w:val="WW-Footnote Reference"/>
    <w:rsid w:val="005E2054"/>
    <w:rPr>
      <w:vertAlign w:val="superscript"/>
    </w:rPr>
  </w:style>
  <w:style w:type="character" w:customStyle="1" w:styleId="WW-EndnoteReference">
    <w:name w:val="WW-Endnote Reference"/>
    <w:rsid w:val="005E2054"/>
    <w:rPr>
      <w:vertAlign w:val="superscript"/>
    </w:rPr>
  </w:style>
  <w:style w:type="character" w:customStyle="1" w:styleId="FootnoteReference1">
    <w:name w:val="Footnote Reference1"/>
    <w:rsid w:val="005E2054"/>
    <w:rPr>
      <w:vertAlign w:val="superscript"/>
    </w:rPr>
  </w:style>
  <w:style w:type="character" w:customStyle="1" w:styleId="FootnoteTextChar2">
    <w:name w:val="Footnote Text Char2"/>
    <w:rsid w:val="005E2054"/>
    <w:rPr>
      <w:rFonts w:ascii="Calibri" w:hAnsi="Calibri" w:cs="Calibri"/>
      <w:sz w:val="18"/>
      <w:lang w:val="en-IE" w:eastAsia="zh-CN"/>
    </w:rPr>
  </w:style>
  <w:style w:type="character" w:customStyle="1" w:styleId="foothangingChar1">
    <w:name w:val="foot_hanging Char1"/>
    <w:rsid w:val="005E2054"/>
    <w:rPr>
      <w:rFonts w:ascii="Calibri" w:hAnsi="Calibri" w:cs="Calibri"/>
      <w:sz w:val="18"/>
      <w:szCs w:val="18"/>
      <w:lang w:val="en-IE" w:eastAsia="zh-CN"/>
    </w:rPr>
  </w:style>
  <w:style w:type="character" w:customStyle="1" w:styleId="footersChar">
    <w:name w:val="footers Char"/>
    <w:basedOn w:val="foothangingChar1"/>
    <w:rsid w:val="005E2054"/>
    <w:rPr>
      <w:rFonts w:ascii="Calibri" w:hAnsi="Calibri" w:cs="Calibri"/>
      <w:sz w:val="18"/>
      <w:szCs w:val="18"/>
      <w:lang w:val="en-IE" w:eastAsia="zh-CN"/>
    </w:rPr>
  </w:style>
  <w:style w:type="character" w:customStyle="1" w:styleId="CommentTextChar1">
    <w:name w:val="Comment Text Char1"/>
    <w:rsid w:val="005E2054"/>
    <w:rPr>
      <w:rFonts w:ascii="Calibri" w:hAnsi="Calibri" w:cs="Calibri"/>
      <w:lang w:val="en-GB" w:eastAsia="zh-CN"/>
    </w:rPr>
  </w:style>
  <w:style w:type="character" w:customStyle="1" w:styleId="HTMLPreformattedChar1">
    <w:name w:val="HTML Preformatted Char1"/>
    <w:rsid w:val="005E2054"/>
    <w:rPr>
      <w:rFonts w:ascii="Courier New" w:hAnsi="Courier New" w:cs="Courier New"/>
      <w:lang w:eastAsia="zh-CN"/>
    </w:rPr>
  </w:style>
  <w:style w:type="character" w:customStyle="1" w:styleId="BodyText3Char">
    <w:name w:val="Body Text 3 Char"/>
    <w:rsid w:val="005E2054"/>
    <w:rPr>
      <w:rFonts w:ascii="Calibri" w:hAnsi="Calibri" w:cs="Calibri"/>
      <w:sz w:val="16"/>
      <w:szCs w:val="16"/>
      <w:lang w:val="en-GB" w:eastAsia="zh-CN"/>
    </w:rPr>
  </w:style>
  <w:style w:type="character" w:customStyle="1" w:styleId="WW-FootnoteReference1">
    <w:name w:val="WW-Footnote Reference1"/>
    <w:rsid w:val="005E2054"/>
    <w:rPr>
      <w:vertAlign w:val="superscript"/>
    </w:rPr>
  </w:style>
  <w:style w:type="character" w:customStyle="1" w:styleId="WW-EndnoteReference1">
    <w:name w:val="WW-Endnote Reference1"/>
    <w:rsid w:val="005E2054"/>
    <w:rPr>
      <w:vertAlign w:val="superscript"/>
    </w:rPr>
  </w:style>
  <w:style w:type="character" w:customStyle="1" w:styleId="WW-FootnoteReference2">
    <w:name w:val="WW-Footnote Reference2"/>
    <w:rsid w:val="005E2054"/>
    <w:rPr>
      <w:vertAlign w:val="superscript"/>
    </w:rPr>
  </w:style>
  <w:style w:type="character" w:customStyle="1" w:styleId="WW-EndnoteReference2">
    <w:name w:val="WW-Endnote Reference2"/>
    <w:rsid w:val="005E2054"/>
    <w:rPr>
      <w:vertAlign w:val="superscript"/>
    </w:rPr>
  </w:style>
  <w:style w:type="character" w:customStyle="1" w:styleId="FootnoteTextChar3">
    <w:name w:val="Footnote Text Char3"/>
    <w:rsid w:val="005E2054"/>
    <w:rPr>
      <w:rFonts w:ascii="Calibri" w:hAnsi="Calibri" w:cs="Calibri"/>
      <w:sz w:val="18"/>
      <w:lang w:val="en-IE" w:eastAsia="zh-CN"/>
    </w:rPr>
  </w:style>
  <w:style w:type="character" w:customStyle="1" w:styleId="foothangingChar2">
    <w:name w:val="foot_hanging Char2"/>
    <w:rsid w:val="005E2054"/>
    <w:rPr>
      <w:rFonts w:ascii="Calibri" w:hAnsi="Calibri" w:cs="Calibri"/>
      <w:sz w:val="18"/>
      <w:szCs w:val="18"/>
      <w:lang w:val="en-IE" w:eastAsia="zh-CN"/>
    </w:rPr>
  </w:style>
  <w:style w:type="character" w:customStyle="1" w:styleId="footersChar1">
    <w:name w:val="footers Char1"/>
    <w:basedOn w:val="foothangingChar2"/>
    <w:rsid w:val="005E2054"/>
    <w:rPr>
      <w:rFonts w:ascii="Calibri" w:hAnsi="Calibri" w:cs="Calibri"/>
      <w:sz w:val="18"/>
      <w:szCs w:val="18"/>
      <w:lang w:val="en-IE" w:eastAsia="zh-CN"/>
    </w:rPr>
  </w:style>
  <w:style w:type="character" w:customStyle="1" w:styleId="foootChar">
    <w:name w:val="fooot Char"/>
    <w:basedOn w:val="footersChar1"/>
    <w:rsid w:val="005E2054"/>
    <w:rPr>
      <w:rFonts w:ascii="Calibri" w:hAnsi="Calibri" w:cs="Calibri"/>
      <w:sz w:val="18"/>
      <w:szCs w:val="18"/>
      <w:lang w:val="en-IE" w:eastAsia="zh-CN"/>
    </w:rPr>
  </w:style>
  <w:style w:type="character" w:customStyle="1" w:styleId="11">
    <w:name w:val="Παραπομπή υποσημείωσης1"/>
    <w:rsid w:val="005E2054"/>
    <w:rPr>
      <w:vertAlign w:val="superscript"/>
    </w:rPr>
  </w:style>
  <w:style w:type="character" w:customStyle="1" w:styleId="12">
    <w:name w:val="Παραπομπή σημείωσης τέλους1"/>
    <w:rsid w:val="005E2054"/>
    <w:rPr>
      <w:vertAlign w:val="superscript"/>
    </w:rPr>
  </w:style>
  <w:style w:type="character" w:customStyle="1" w:styleId="Char">
    <w:name w:val="Κείμενο πλαισίου Char"/>
    <w:uiPriority w:val="99"/>
    <w:rsid w:val="005E2054"/>
    <w:rPr>
      <w:rFonts w:ascii="Tahoma" w:hAnsi="Tahoma" w:cs="Tahoma"/>
      <w:sz w:val="16"/>
      <w:szCs w:val="16"/>
      <w:lang w:val="en-GB"/>
    </w:rPr>
  </w:style>
  <w:style w:type="character" w:customStyle="1" w:styleId="13">
    <w:name w:val="Παραπομπή σχολίου1"/>
    <w:rsid w:val="005E2054"/>
    <w:rPr>
      <w:sz w:val="16"/>
      <w:szCs w:val="16"/>
    </w:rPr>
  </w:style>
  <w:style w:type="character" w:customStyle="1" w:styleId="Char0">
    <w:name w:val="Κείμενο σχολίου Char"/>
    <w:rsid w:val="005E2054"/>
    <w:rPr>
      <w:rFonts w:ascii="Calibri" w:hAnsi="Calibri" w:cs="Calibri"/>
      <w:lang w:val="en-GB"/>
    </w:rPr>
  </w:style>
  <w:style w:type="character" w:customStyle="1" w:styleId="Char1">
    <w:name w:val="Θέμα σχολίου Char"/>
    <w:rsid w:val="005E2054"/>
    <w:rPr>
      <w:rFonts w:ascii="Calibri" w:hAnsi="Calibri" w:cs="Calibri"/>
      <w:b/>
      <w:bCs/>
      <w:lang w:val="en-GB"/>
    </w:rPr>
  </w:style>
  <w:style w:type="character" w:customStyle="1" w:styleId="-HTMLChar">
    <w:name w:val="Προ-διαμορφωμένο HTML Char"/>
    <w:uiPriority w:val="99"/>
    <w:rsid w:val="005E2054"/>
    <w:rPr>
      <w:rFonts w:ascii="Courier New" w:eastAsia="Times New Roman" w:hAnsi="Courier New" w:cs="Courier New"/>
    </w:rPr>
  </w:style>
  <w:style w:type="character" w:customStyle="1" w:styleId="WW-FootnoteReference3">
    <w:name w:val="WW-Footnote Reference3"/>
    <w:rsid w:val="005E2054"/>
    <w:rPr>
      <w:vertAlign w:val="superscript"/>
    </w:rPr>
  </w:style>
  <w:style w:type="character" w:customStyle="1" w:styleId="WW-EndnoteReference3">
    <w:name w:val="WW-Endnote Reference3"/>
    <w:rsid w:val="005E2054"/>
    <w:rPr>
      <w:vertAlign w:val="superscript"/>
    </w:rPr>
  </w:style>
  <w:style w:type="character" w:customStyle="1" w:styleId="WW-FootnoteReference4">
    <w:name w:val="WW-Footnote Reference4"/>
    <w:rsid w:val="005E2054"/>
    <w:rPr>
      <w:vertAlign w:val="superscript"/>
    </w:rPr>
  </w:style>
  <w:style w:type="character" w:customStyle="1" w:styleId="WW-EndnoteReference4">
    <w:name w:val="WW-Endnote Reference4"/>
    <w:rsid w:val="005E2054"/>
    <w:rPr>
      <w:vertAlign w:val="superscript"/>
    </w:rPr>
  </w:style>
  <w:style w:type="character" w:customStyle="1" w:styleId="WW-FootnoteReference5">
    <w:name w:val="WW-Footnote Reference5"/>
    <w:rsid w:val="005E2054"/>
    <w:rPr>
      <w:vertAlign w:val="superscript"/>
    </w:rPr>
  </w:style>
  <w:style w:type="character" w:customStyle="1" w:styleId="WW-EndnoteReference5">
    <w:name w:val="WW-Endnote Reference5"/>
    <w:rsid w:val="005E2054"/>
    <w:rPr>
      <w:vertAlign w:val="superscript"/>
    </w:rPr>
  </w:style>
  <w:style w:type="character" w:customStyle="1" w:styleId="WW-FootnoteReference6">
    <w:name w:val="WW-Footnote Reference6"/>
    <w:rsid w:val="005E2054"/>
    <w:rPr>
      <w:vertAlign w:val="superscript"/>
    </w:rPr>
  </w:style>
  <w:style w:type="character" w:styleId="-0">
    <w:name w:val="FollowedHyperlink"/>
    <w:uiPriority w:val="99"/>
    <w:rsid w:val="005E2054"/>
    <w:rPr>
      <w:color w:val="800000"/>
      <w:u w:val="single"/>
      <w:lang/>
    </w:rPr>
  </w:style>
  <w:style w:type="character" w:customStyle="1" w:styleId="WW-EndnoteReference6">
    <w:name w:val="WW-Endnote Reference6"/>
    <w:rsid w:val="005E2054"/>
    <w:rPr>
      <w:vertAlign w:val="superscript"/>
    </w:rPr>
  </w:style>
  <w:style w:type="character" w:customStyle="1" w:styleId="WW-FootnoteReference7">
    <w:name w:val="WW-Footnote Reference7"/>
    <w:rsid w:val="005E2054"/>
    <w:rPr>
      <w:vertAlign w:val="superscript"/>
    </w:rPr>
  </w:style>
  <w:style w:type="character" w:customStyle="1" w:styleId="WW-EndnoteReference7">
    <w:name w:val="WW-Endnote Reference7"/>
    <w:rsid w:val="005E2054"/>
    <w:rPr>
      <w:vertAlign w:val="superscript"/>
    </w:rPr>
  </w:style>
  <w:style w:type="character" w:customStyle="1" w:styleId="WW-FootnoteReference8">
    <w:name w:val="WW-Footnote Reference8"/>
    <w:rsid w:val="005E2054"/>
    <w:rPr>
      <w:vertAlign w:val="superscript"/>
    </w:rPr>
  </w:style>
  <w:style w:type="character" w:customStyle="1" w:styleId="WW-EndnoteReference8">
    <w:name w:val="WW-Endnote Reference8"/>
    <w:rsid w:val="005E2054"/>
    <w:rPr>
      <w:vertAlign w:val="superscript"/>
    </w:rPr>
  </w:style>
  <w:style w:type="character" w:customStyle="1" w:styleId="WW-FootnoteReference9">
    <w:name w:val="WW-Footnote Reference9"/>
    <w:rsid w:val="005E2054"/>
    <w:rPr>
      <w:vertAlign w:val="superscript"/>
    </w:rPr>
  </w:style>
  <w:style w:type="character" w:customStyle="1" w:styleId="WW-EndnoteReference9">
    <w:name w:val="WW-Endnote Reference9"/>
    <w:rsid w:val="005E2054"/>
    <w:rPr>
      <w:vertAlign w:val="superscript"/>
    </w:rPr>
  </w:style>
  <w:style w:type="character" w:customStyle="1" w:styleId="WW-FootnoteReference10">
    <w:name w:val="WW-Footnote Reference10"/>
    <w:rsid w:val="005E2054"/>
    <w:rPr>
      <w:vertAlign w:val="superscript"/>
    </w:rPr>
  </w:style>
  <w:style w:type="character" w:customStyle="1" w:styleId="WW-EndnoteReference10">
    <w:name w:val="WW-Endnote Reference10"/>
    <w:rsid w:val="005E2054"/>
    <w:rPr>
      <w:vertAlign w:val="superscript"/>
    </w:rPr>
  </w:style>
  <w:style w:type="character" w:customStyle="1" w:styleId="WW-FootnoteReference11">
    <w:name w:val="WW-Footnote Reference11"/>
    <w:rsid w:val="005E2054"/>
    <w:rPr>
      <w:vertAlign w:val="superscript"/>
    </w:rPr>
  </w:style>
  <w:style w:type="character" w:customStyle="1" w:styleId="WW-EndnoteReference11">
    <w:name w:val="WW-Endnote Reference11"/>
    <w:rsid w:val="005E2054"/>
    <w:rPr>
      <w:vertAlign w:val="superscript"/>
    </w:rPr>
  </w:style>
  <w:style w:type="character" w:customStyle="1" w:styleId="WW-FootnoteReference12">
    <w:name w:val="WW-Footnote Reference12"/>
    <w:rsid w:val="005E2054"/>
    <w:rPr>
      <w:vertAlign w:val="superscript"/>
    </w:rPr>
  </w:style>
  <w:style w:type="character" w:customStyle="1" w:styleId="WW-EndnoteReference12">
    <w:name w:val="WW-Endnote Reference12"/>
    <w:rsid w:val="005E2054"/>
    <w:rPr>
      <w:vertAlign w:val="superscript"/>
    </w:rPr>
  </w:style>
  <w:style w:type="character" w:customStyle="1" w:styleId="WW-FootnoteReference13">
    <w:name w:val="WW-Footnote Reference13"/>
    <w:rsid w:val="005E2054"/>
    <w:rPr>
      <w:vertAlign w:val="superscript"/>
    </w:rPr>
  </w:style>
  <w:style w:type="character" w:customStyle="1" w:styleId="WW-EndnoteReference13">
    <w:name w:val="WW-Endnote Reference13"/>
    <w:rsid w:val="005E2054"/>
    <w:rPr>
      <w:vertAlign w:val="superscript"/>
    </w:rPr>
  </w:style>
  <w:style w:type="character" w:styleId="ad">
    <w:name w:val="footnote reference"/>
    <w:uiPriority w:val="99"/>
    <w:rsid w:val="005E2054"/>
    <w:rPr>
      <w:vertAlign w:val="superscript"/>
    </w:rPr>
  </w:style>
  <w:style w:type="character" w:styleId="ae">
    <w:name w:val="endnote reference"/>
    <w:rsid w:val="005E2054"/>
    <w:rPr>
      <w:vertAlign w:val="superscript"/>
    </w:rPr>
  </w:style>
  <w:style w:type="character" w:customStyle="1" w:styleId="21">
    <w:name w:val="Παραπομπή υποσημείωσης2"/>
    <w:rsid w:val="005E2054"/>
    <w:rPr>
      <w:vertAlign w:val="superscript"/>
    </w:rPr>
  </w:style>
  <w:style w:type="character" w:customStyle="1" w:styleId="22">
    <w:name w:val="Παραπομπή σημείωσης τέλους2"/>
    <w:rsid w:val="005E2054"/>
    <w:rPr>
      <w:vertAlign w:val="superscript"/>
    </w:rPr>
  </w:style>
  <w:style w:type="character" w:customStyle="1" w:styleId="WW-FootnoteReference14">
    <w:name w:val="WW-Footnote Reference14"/>
    <w:rsid w:val="005E2054"/>
    <w:rPr>
      <w:vertAlign w:val="superscript"/>
    </w:rPr>
  </w:style>
  <w:style w:type="character" w:customStyle="1" w:styleId="WW-EndnoteReference14">
    <w:name w:val="WW-Endnote Reference14"/>
    <w:rsid w:val="005E2054"/>
    <w:rPr>
      <w:vertAlign w:val="superscript"/>
    </w:rPr>
  </w:style>
  <w:style w:type="character" w:customStyle="1" w:styleId="WW-FootnoteReference15">
    <w:name w:val="WW-Footnote Reference15"/>
    <w:rsid w:val="005E2054"/>
    <w:rPr>
      <w:vertAlign w:val="superscript"/>
    </w:rPr>
  </w:style>
  <w:style w:type="character" w:customStyle="1" w:styleId="WW-EndnoteReference15">
    <w:name w:val="WW-Endnote Reference15"/>
    <w:rsid w:val="005E2054"/>
    <w:rPr>
      <w:vertAlign w:val="superscript"/>
    </w:rPr>
  </w:style>
  <w:style w:type="character" w:customStyle="1" w:styleId="WW-FootnoteReference16">
    <w:name w:val="WW-Footnote Reference16"/>
    <w:rsid w:val="005E2054"/>
    <w:rPr>
      <w:vertAlign w:val="superscript"/>
    </w:rPr>
  </w:style>
  <w:style w:type="character" w:customStyle="1" w:styleId="WW-EndnoteReference16">
    <w:name w:val="WW-Endnote Reference16"/>
    <w:rsid w:val="005E2054"/>
    <w:rPr>
      <w:vertAlign w:val="superscript"/>
    </w:rPr>
  </w:style>
  <w:style w:type="character" w:customStyle="1" w:styleId="WW-FootnoteReference17">
    <w:name w:val="WW-Footnote Reference17"/>
    <w:rsid w:val="005E2054"/>
    <w:rPr>
      <w:vertAlign w:val="superscript"/>
    </w:rPr>
  </w:style>
  <w:style w:type="character" w:customStyle="1" w:styleId="WW-EndnoteReference17">
    <w:name w:val="WW-Endnote Reference17"/>
    <w:rsid w:val="005E2054"/>
    <w:rPr>
      <w:vertAlign w:val="superscript"/>
    </w:rPr>
  </w:style>
  <w:style w:type="character" w:customStyle="1" w:styleId="31">
    <w:name w:val="Παραπομπή υποσημείωσης3"/>
    <w:rsid w:val="005E2054"/>
    <w:rPr>
      <w:vertAlign w:val="superscript"/>
    </w:rPr>
  </w:style>
  <w:style w:type="character" w:customStyle="1" w:styleId="32">
    <w:name w:val="Παραπομπή σημείωσης τέλους3"/>
    <w:rsid w:val="005E2054"/>
    <w:rPr>
      <w:vertAlign w:val="superscript"/>
    </w:rPr>
  </w:style>
  <w:style w:type="character" w:customStyle="1" w:styleId="WW-FootnoteReference18">
    <w:name w:val="WW-Footnote Reference18"/>
    <w:rsid w:val="005E2054"/>
    <w:rPr>
      <w:vertAlign w:val="superscript"/>
    </w:rPr>
  </w:style>
  <w:style w:type="character" w:customStyle="1" w:styleId="WW-EndnoteReference18">
    <w:name w:val="WW-Endnote Reference18"/>
    <w:rsid w:val="005E2054"/>
    <w:rPr>
      <w:vertAlign w:val="superscript"/>
    </w:rPr>
  </w:style>
  <w:style w:type="character" w:customStyle="1" w:styleId="00">
    <w:name w:val="Παραπομπή υποσημείωσης_0"/>
    <w:uiPriority w:val="99"/>
    <w:rsid w:val="005E2054"/>
    <w:rPr>
      <w:vertAlign w:val="superscript"/>
    </w:rPr>
  </w:style>
  <w:style w:type="character" w:customStyle="1" w:styleId="01">
    <w:name w:val="Παραπομπή σημείωσης τέλους_0"/>
    <w:rsid w:val="005E2054"/>
    <w:rPr>
      <w:vertAlign w:val="superscript"/>
    </w:rPr>
  </w:style>
  <w:style w:type="character" w:customStyle="1" w:styleId="WW-FootnoteReference19">
    <w:name w:val="WW-Footnote Reference19"/>
    <w:rsid w:val="005E2054"/>
    <w:rPr>
      <w:vertAlign w:val="superscript"/>
    </w:rPr>
  </w:style>
  <w:style w:type="paragraph" w:customStyle="1" w:styleId="af">
    <w:name w:val="Επικεφαλίδα"/>
    <w:basedOn w:val="a"/>
    <w:next w:val="af0"/>
    <w:rsid w:val="005E2054"/>
    <w:pPr>
      <w:keepNext/>
      <w:spacing w:before="240"/>
    </w:pPr>
    <w:rPr>
      <w:rFonts w:ascii="Liberation Sans" w:eastAsia="Microsoft YaHei" w:hAnsi="Liberation Sans" w:cs="Mangal"/>
      <w:sz w:val="28"/>
      <w:szCs w:val="28"/>
    </w:rPr>
  </w:style>
  <w:style w:type="paragraph" w:styleId="af0">
    <w:name w:val="Body Text"/>
    <w:basedOn w:val="a"/>
    <w:link w:val="Char2"/>
    <w:rsid w:val="005E2054"/>
    <w:pPr>
      <w:spacing w:after="240"/>
    </w:pPr>
  </w:style>
  <w:style w:type="character" w:customStyle="1" w:styleId="Char2">
    <w:name w:val="Σώμα κειμένου Char"/>
    <w:basedOn w:val="a0"/>
    <w:link w:val="af0"/>
    <w:rsid w:val="005E2054"/>
    <w:rPr>
      <w:rFonts w:ascii="Calibri" w:eastAsia="Times New Roman" w:hAnsi="Calibri" w:cs="Calibri"/>
      <w:szCs w:val="24"/>
      <w:lang w:val="en-GB" w:eastAsia="zh-CN"/>
    </w:rPr>
  </w:style>
  <w:style w:type="paragraph" w:styleId="af1">
    <w:name w:val="List"/>
    <w:basedOn w:val="af0"/>
    <w:rsid w:val="005E2054"/>
    <w:rPr>
      <w:rFonts w:cs="Mangal"/>
    </w:rPr>
  </w:style>
  <w:style w:type="paragraph" w:styleId="af2">
    <w:name w:val="caption"/>
    <w:basedOn w:val="a"/>
    <w:qFormat/>
    <w:rsid w:val="005E2054"/>
    <w:pPr>
      <w:suppressLineNumbers/>
      <w:spacing w:before="120"/>
    </w:pPr>
    <w:rPr>
      <w:rFonts w:cs="Mangal"/>
      <w:i/>
      <w:iCs/>
      <w:sz w:val="24"/>
    </w:rPr>
  </w:style>
  <w:style w:type="paragraph" w:customStyle="1" w:styleId="af3">
    <w:name w:val="Ευρετήριο"/>
    <w:basedOn w:val="a"/>
    <w:rsid w:val="005E2054"/>
    <w:pPr>
      <w:suppressLineNumbers/>
    </w:pPr>
    <w:rPr>
      <w:rFonts w:cs="Mangal"/>
    </w:rPr>
  </w:style>
  <w:style w:type="paragraph" w:customStyle="1" w:styleId="02">
    <w:name w:val="Λεζάντα_0"/>
    <w:basedOn w:val="a"/>
    <w:qFormat/>
    <w:rsid w:val="005E2054"/>
    <w:pPr>
      <w:suppressLineNumbers/>
      <w:spacing w:before="120"/>
    </w:pPr>
    <w:rPr>
      <w:rFonts w:cs="Mangal"/>
      <w:i/>
      <w:iCs/>
      <w:sz w:val="24"/>
    </w:rPr>
  </w:style>
  <w:style w:type="paragraph" w:customStyle="1" w:styleId="33">
    <w:name w:val="Λεζάντα3"/>
    <w:basedOn w:val="a"/>
    <w:rsid w:val="005E2054"/>
    <w:pPr>
      <w:suppressLineNumbers/>
      <w:spacing w:before="120"/>
    </w:pPr>
    <w:rPr>
      <w:rFonts w:cs="Mangal"/>
      <w:i/>
      <w:iCs/>
      <w:sz w:val="24"/>
    </w:rPr>
  </w:style>
  <w:style w:type="paragraph" w:customStyle="1" w:styleId="WW-Caption">
    <w:name w:val="WW-Caption"/>
    <w:basedOn w:val="a"/>
    <w:rsid w:val="005E2054"/>
    <w:pPr>
      <w:suppressLineNumbers/>
      <w:spacing w:before="120"/>
    </w:pPr>
    <w:rPr>
      <w:rFonts w:cs="Mangal"/>
      <w:i/>
      <w:iCs/>
      <w:sz w:val="24"/>
    </w:rPr>
  </w:style>
  <w:style w:type="paragraph" w:customStyle="1" w:styleId="WW-Caption1">
    <w:name w:val="WW-Caption1"/>
    <w:basedOn w:val="a"/>
    <w:rsid w:val="005E2054"/>
    <w:pPr>
      <w:suppressLineNumbers/>
      <w:spacing w:before="120"/>
    </w:pPr>
    <w:rPr>
      <w:rFonts w:cs="Mangal"/>
      <w:i/>
      <w:iCs/>
      <w:sz w:val="24"/>
    </w:rPr>
  </w:style>
  <w:style w:type="paragraph" w:customStyle="1" w:styleId="WW-Caption11">
    <w:name w:val="WW-Caption11"/>
    <w:basedOn w:val="a"/>
    <w:rsid w:val="005E2054"/>
    <w:pPr>
      <w:suppressLineNumbers/>
      <w:spacing w:before="120"/>
    </w:pPr>
    <w:rPr>
      <w:rFonts w:cs="Mangal"/>
      <w:i/>
      <w:iCs/>
      <w:sz w:val="24"/>
    </w:rPr>
  </w:style>
  <w:style w:type="paragraph" w:customStyle="1" w:styleId="WW-Caption111">
    <w:name w:val="WW-Caption111"/>
    <w:basedOn w:val="a"/>
    <w:rsid w:val="005E2054"/>
    <w:pPr>
      <w:suppressLineNumbers/>
      <w:spacing w:before="120"/>
    </w:pPr>
    <w:rPr>
      <w:rFonts w:cs="Mangal"/>
      <w:i/>
      <w:iCs/>
      <w:sz w:val="24"/>
    </w:rPr>
  </w:style>
  <w:style w:type="paragraph" w:customStyle="1" w:styleId="23">
    <w:name w:val="Λεζάντα2"/>
    <w:basedOn w:val="a"/>
    <w:rsid w:val="005E2054"/>
    <w:pPr>
      <w:suppressLineNumbers/>
      <w:spacing w:before="120"/>
    </w:pPr>
    <w:rPr>
      <w:rFonts w:cs="Mangal"/>
      <w:i/>
      <w:iCs/>
      <w:sz w:val="24"/>
    </w:rPr>
  </w:style>
  <w:style w:type="paragraph" w:customStyle="1" w:styleId="Caption1">
    <w:name w:val="Caption1"/>
    <w:basedOn w:val="a"/>
    <w:rsid w:val="005E2054"/>
    <w:pPr>
      <w:suppressLineNumbers/>
      <w:spacing w:before="120"/>
    </w:pPr>
    <w:rPr>
      <w:rFonts w:cs="Mangal"/>
      <w:i/>
      <w:iCs/>
      <w:sz w:val="24"/>
    </w:rPr>
  </w:style>
  <w:style w:type="paragraph" w:customStyle="1" w:styleId="WW-Caption1111">
    <w:name w:val="WW-Caption1111"/>
    <w:basedOn w:val="a"/>
    <w:rsid w:val="005E2054"/>
    <w:pPr>
      <w:suppressLineNumbers/>
      <w:spacing w:before="120"/>
    </w:pPr>
    <w:rPr>
      <w:rFonts w:cs="Mangal"/>
      <w:i/>
      <w:iCs/>
      <w:sz w:val="24"/>
    </w:rPr>
  </w:style>
  <w:style w:type="paragraph" w:customStyle="1" w:styleId="WW-Caption11111">
    <w:name w:val="WW-Caption11111"/>
    <w:basedOn w:val="a"/>
    <w:rsid w:val="005E2054"/>
    <w:pPr>
      <w:suppressLineNumbers/>
      <w:spacing w:before="120"/>
    </w:pPr>
    <w:rPr>
      <w:rFonts w:cs="Mangal"/>
      <w:i/>
      <w:iCs/>
      <w:sz w:val="24"/>
    </w:rPr>
  </w:style>
  <w:style w:type="paragraph" w:customStyle="1" w:styleId="WW-Caption111111">
    <w:name w:val="WW-Caption111111"/>
    <w:basedOn w:val="a"/>
    <w:rsid w:val="005E2054"/>
    <w:pPr>
      <w:suppressLineNumbers/>
      <w:spacing w:before="120"/>
    </w:pPr>
    <w:rPr>
      <w:rFonts w:cs="Mangal"/>
      <w:i/>
      <w:iCs/>
      <w:sz w:val="24"/>
    </w:rPr>
  </w:style>
  <w:style w:type="paragraph" w:customStyle="1" w:styleId="WW-Caption1111111">
    <w:name w:val="WW-Caption1111111"/>
    <w:basedOn w:val="a"/>
    <w:rsid w:val="005E2054"/>
    <w:pPr>
      <w:suppressLineNumbers/>
      <w:spacing w:before="120"/>
    </w:pPr>
    <w:rPr>
      <w:rFonts w:cs="Mangal"/>
      <w:i/>
      <w:iCs/>
      <w:sz w:val="24"/>
    </w:rPr>
  </w:style>
  <w:style w:type="paragraph" w:customStyle="1" w:styleId="WW-Caption11111111">
    <w:name w:val="WW-Caption11111111"/>
    <w:basedOn w:val="a"/>
    <w:rsid w:val="005E2054"/>
    <w:pPr>
      <w:suppressLineNumbers/>
      <w:spacing w:before="120"/>
    </w:pPr>
    <w:rPr>
      <w:rFonts w:cs="Mangal"/>
      <w:i/>
      <w:iCs/>
      <w:sz w:val="24"/>
    </w:rPr>
  </w:style>
  <w:style w:type="paragraph" w:customStyle="1" w:styleId="WW-Caption111111111">
    <w:name w:val="WW-Caption111111111"/>
    <w:basedOn w:val="a"/>
    <w:rsid w:val="005E2054"/>
    <w:pPr>
      <w:suppressLineNumbers/>
      <w:spacing w:before="120"/>
    </w:pPr>
    <w:rPr>
      <w:rFonts w:cs="Mangal"/>
      <w:i/>
      <w:iCs/>
      <w:sz w:val="24"/>
    </w:rPr>
  </w:style>
  <w:style w:type="paragraph" w:customStyle="1" w:styleId="WW-Caption1111111111">
    <w:name w:val="WW-Caption1111111111"/>
    <w:basedOn w:val="a"/>
    <w:rsid w:val="005E2054"/>
    <w:pPr>
      <w:suppressLineNumbers/>
      <w:spacing w:before="120"/>
    </w:pPr>
    <w:rPr>
      <w:rFonts w:cs="Mangal"/>
      <w:i/>
      <w:iCs/>
      <w:sz w:val="24"/>
    </w:rPr>
  </w:style>
  <w:style w:type="paragraph" w:customStyle="1" w:styleId="WW-Caption11111111111">
    <w:name w:val="WW-Caption11111111111"/>
    <w:basedOn w:val="a"/>
    <w:rsid w:val="005E2054"/>
    <w:pPr>
      <w:suppressLineNumbers/>
      <w:spacing w:before="120"/>
    </w:pPr>
    <w:rPr>
      <w:rFonts w:cs="Mangal"/>
      <w:i/>
      <w:iCs/>
      <w:sz w:val="24"/>
    </w:rPr>
  </w:style>
  <w:style w:type="paragraph" w:customStyle="1" w:styleId="WW-Caption111111111111">
    <w:name w:val="WW-Caption111111111111"/>
    <w:basedOn w:val="a"/>
    <w:rsid w:val="005E2054"/>
    <w:pPr>
      <w:suppressLineNumbers/>
      <w:spacing w:before="120"/>
    </w:pPr>
    <w:rPr>
      <w:rFonts w:cs="Mangal"/>
      <w:i/>
      <w:iCs/>
      <w:sz w:val="24"/>
    </w:rPr>
  </w:style>
  <w:style w:type="paragraph" w:customStyle="1" w:styleId="WW-Caption1111111111111">
    <w:name w:val="WW-Caption1111111111111"/>
    <w:basedOn w:val="a"/>
    <w:rsid w:val="005E2054"/>
    <w:pPr>
      <w:suppressLineNumbers/>
      <w:spacing w:before="120"/>
    </w:pPr>
    <w:rPr>
      <w:rFonts w:cs="Mangal"/>
      <w:i/>
      <w:iCs/>
      <w:sz w:val="24"/>
    </w:rPr>
  </w:style>
  <w:style w:type="paragraph" w:customStyle="1" w:styleId="WW-Caption11111111111111">
    <w:name w:val="WW-Caption11111111111111"/>
    <w:basedOn w:val="a"/>
    <w:rsid w:val="005E2054"/>
    <w:pPr>
      <w:suppressLineNumbers/>
      <w:spacing w:before="120"/>
    </w:pPr>
    <w:rPr>
      <w:rFonts w:cs="Mangal"/>
      <w:i/>
      <w:iCs/>
      <w:sz w:val="24"/>
    </w:rPr>
  </w:style>
  <w:style w:type="paragraph" w:customStyle="1" w:styleId="14">
    <w:name w:val="Λεζάντα1"/>
    <w:basedOn w:val="a"/>
    <w:rsid w:val="005E2054"/>
    <w:pPr>
      <w:suppressLineNumbers/>
      <w:spacing w:before="120"/>
    </w:pPr>
    <w:rPr>
      <w:rFonts w:cs="Mangal"/>
      <w:i/>
      <w:iCs/>
      <w:sz w:val="24"/>
    </w:rPr>
  </w:style>
  <w:style w:type="paragraph" w:customStyle="1" w:styleId="WW-Caption111111111111111">
    <w:name w:val="WW-Caption111111111111111"/>
    <w:basedOn w:val="a"/>
    <w:rsid w:val="005E2054"/>
    <w:pPr>
      <w:suppressLineNumbers/>
      <w:spacing w:before="120"/>
    </w:pPr>
    <w:rPr>
      <w:rFonts w:cs="Mangal"/>
      <w:i/>
      <w:iCs/>
      <w:sz w:val="24"/>
    </w:rPr>
  </w:style>
  <w:style w:type="paragraph" w:customStyle="1" w:styleId="WW-Caption1111111111111111">
    <w:name w:val="WW-Caption1111111111111111"/>
    <w:basedOn w:val="a"/>
    <w:rsid w:val="005E2054"/>
    <w:pPr>
      <w:suppressLineNumbers/>
      <w:spacing w:before="120"/>
    </w:pPr>
    <w:rPr>
      <w:rFonts w:cs="Mangal"/>
      <w:i/>
      <w:iCs/>
      <w:sz w:val="24"/>
    </w:rPr>
  </w:style>
  <w:style w:type="paragraph" w:customStyle="1" w:styleId="WW-Caption11111111111111111">
    <w:name w:val="WW-Caption11111111111111111"/>
    <w:basedOn w:val="a"/>
    <w:rsid w:val="005E2054"/>
    <w:pPr>
      <w:suppressLineNumbers/>
      <w:spacing w:before="120"/>
    </w:pPr>
    <w:rPr>
      <w:rFonts w:cs="Mangal"/>
      <w:i/>
      <w:iCs/>
      <w:sz w:val="24"/>
    </w:rPr>
  </w:style>
  <w:style w:type="paragraph" w:customStyle="1" w:styleId="WW-Caption111111111111111111">
    <w:name w:val="WW-Caption111111111111111111"/>
    <w:basedOn w:val="a"/>
    <w:rsid w:val="005E2054"/>
    <w:pPr>
      <w:suppressLineNumbers/>
      <w:spacing w:before="120"/>
    </w:pPr>
    <w:rPr>
      <w:rFonts w:cs="Mangal"/>
      <w:i/>
      <w:iCs/>
      <w:sz w:val="24"/>
    </w:rPr>
  </w:style>
  <w:style w:type="paragraph" w:customStyle="1" w:styleId="Bullet">
    <w:name w:val="Bullet"/>
    <w:basedOn w:val="a"/>
    <w:rsid w:val="005E2054"/>
    <w:pPr>
      <w:numPr>
        <w:numId w:val="3"/>
      </w:numPr>
      <w:spacing w:after="100"/>
    </w:pPr>
    <w:rPr>
      <w:rFonts w:eastAsia="MS Mincho"/>
      <w:lang w:val="en-US" w:eastAsia="ja-JP"/>
    </w:rPr>
  </w:style>
  <w:style w:type="paragraph" w:styleId="af4">
    <w:name w:val="Date"/>
    <w:basedOn w:val="a"/>
    <w:next w:val="a"/>
    <w:link w:val="Char3"/>
    <w:uiPriority w:val="99"/>
    <w:qFormat/>
    <w:rsid w:val="005E2054"/>
    <w:pPr>
      <w:spacing w:after="100"/>
    </w:pPr>
    <w:rPr>
      <w:rFonts w:eastAsia="MS Mincho"/>
      <w:lang w:val="en-US" w:eastAsia="ja-JP"/>
    </w:rPr>
  </w:style>
  <w:style w:type="character" w:customStyle="1" w:styleId="Char3">
    <w:name w:val="Ημερομηνία Char"/>
    <w:basedOn w:val="a0"/>
    <w:link w:val="af4"/>
    <w:uiPriority w:val="99"/>
    <w:qFormat/>
    <w:rsid w:val="005E2054"/>
    <w:rPr>
      <w:rFonts w:ascii="Calibri" w:eastAsia="MS Mincho" w:hAnsi="Calibri" w:cs="Calibri"/>
      <w:szCs w:val="24"/>
      <w:lang w:val="en-US" w:eastAsia="ja-JP"/>
    </w:rPr>
  </w:style>
  <w:style w:type="paragraph" w:customStyle="1" w:styleId="DocTitle">
    <w:name w:val="Doc Title"/>
    <w:basedOn w:val="1"/>
    <w:rsid w:val="005E2054"/>
  </w:style>
  <w:style w:type="paragraph" w:customStyle="1" w:styleId="inserttext">
    <w:name w:val="insert text"/>
    <w:basedOn w:val="a"/>
    <w:rsid w:val="005E2054"/>
    <w:pPr>
      <w:spacing w:after="100"/>
      <w:ind w:left="794"/>
    </w:pPr>
    <w:rPr>
      <w:rFonts w:eastAsia="MS Mincho"/>
      <w:lang w:val="en-US" w:eastAsia="ja-JP"/>
    </w:rPr>
  </w:style>
  <w:style w:type="paragraph" w:styleId="af5">
    <w:name w:val="footer"/>
    <w:basedOn w:val="a"/>
    <w:link w:val="Char4"/>
    <w:uiPriority w:val="99"/>
    <w:rsid w:val="005E2054"/>
    <w:pPr>
      <w:spacing w:after="100"/>
    </w:pPr>
    <w:rPr>
      <w:rFonts w:eastAsia="MS Mincho"/>
      <w:lang w:val="en-US" w:eastAsia="ja-JP"/>
    </w:rPr>
  </w:style>
  <w:style w:type="character" w:customStyle="1" w:styleId="Char4">
    <w:name w:val="Υποσέλιδο Char"/>
    <w:basedOn w:val="a0"/>
    <w:link w:val="af5"/>
    <w:uiPriority w:val="99"/>
    <w:rsid w:val="005E2054"/>
    <w:rPr>
      <w:rFonts w:ascii="Calibri" w:eastAsia="MS Mincho" w:hAnsi="Calibri" w:cs="Calibri"/>
      <w:szCs w:val="24"/>
      <w:lang w:val="en-US" w:eastAsia="ja-JP"/>
    </w:rPr>
  </w:style>
  <w:style w:type="paragraph" w:styleId="af6">
    <w:name w:val="header"/>
    <w:basedOn w:val="a"/>
    <w:link w:val="Char5"/>
    <w:uiPriority w:val="99"/>
    <w:rsid w:val="005E2054"/>
  </w:style>
  <w:style w:type="character" w:customStyle="1" w:styleId="Char5">
    <w:name w:val="Κεφαλίδα Char"/>
    <w:basedOn w:val="a0"/>
    <w:link w:val="af6"/>
    <w:uiPriority w:val="99"/>
    <w:rsid w:val="005E2054"/>
    <w:rPr>
      <w:rFonts w:ascii="Calibri" w:eastAsia="Times New Roman" w:hAnsi="Calibri" w:cs="Calibri"/>
      <w:szCs w:val="24"/>
      <w:lang w:val="en-GB" w:eastAsia="zh-CN"/>
    </w:rPr>
  </w:style>
  <w:style w:type="paragraph" w:styleId="af7">
    <w:name w:val="Balloon Text"/>
    <w:basedOn w:val="a"/>
    <w:link w:val="Char10"/>
    <w:uiPriority w:val="99"/>
    <w:rsid w:val="005E2054"/>
    <w:rPr>
      <w:rFonts w:ascii="Tahoma" w:hAnsi="Tahoma" w:cs="Tahoma"/>
      <w:sz w:val="16"/>
      <w:szCs w:val="16"/>
    </w:rPr>
  </w:style>
  <w:style w:type="character" w:customStyle="1" w:styleId="Char10">
    <w:name w:val="Κείμενο πλαισίου Char1"/>
    <w:basedOn w:val="a0"/>
    <w:link w:val="af7"/>
    <w:uiPriority w:val="99"/>
    <w:rsid w:val="005E2054"/>
    <w:rPr>
      <w:rFonts w:ascii="Tahoma" w:eastAsia="Times New Roman" w:hAnsi="Tahoma" w:cs="Tahoma"/>
      <w:sz w:val="16"/>
      <w:szCs w:val="16"/>
      <w:lang w:val="en-GB" w:eastAsia="zh-CN"/>
    </w:rPr>
  </w:style>
  <w:style w:type="paragraph" w:styleId="af8">
    <w:name w:val="annotation text"/>
    <w:basedOn w:val="a"/>
    <w:link w:val="Char11"/>
    <w:uiPriority w:val="99"/>
    <w:rsid w:val="005E2054"/>
    <w:rPr>
      <w:sz w:val="20"/>
      <w:szCs w:val="20"/>
    </w:rPr>
  </w:style>
  <w:style w:type="character" w:customStyle="1" w:styleId="Char11">
    <w:name w:val="Κείμενο σχολίου Char1"/>
    <w:basedOn w:val="a0"/>
    <w:link w:val="af8"/>
    <w:uiPriority w:val="99"/>
    <w:rsid w:val="005E2054"/>
    <w:rPr>
      <w:rFonts w:ascii="Calibri" w:eastAsia="Times New Roman" w:hAnsi="Calibri" w:cs="Calibri"/>
      <w:sz w:val="20"/>
      <w:szCs w:val="20"/>
      <w:lang w:val="en-GB" w:eastAsia="zh-CN"/>
    </w:rPr>
  </w:style>
  <w:style w:type="paragraph" w:styleId="af9">
    <w:name w:val="annotation subject"/>
    <w:basedOn w:val="af8"/>
    <w:next w:val="af8"/>
    <w:link w:val="Char12"/>
    <w:rsid w:val="005E2054"/>
    <w:rPr>
      <w:b/>
      <w:bCs/>
    </w:rPr>
  </w:style>
  <w:style w:type="character" w:customStyle="1" w:styleId="Char12">
    <w:name w:val="Θέμα σχολίου Char1"/>
    <w:basedOn w:val="Char11"/>
    <w:link w:val="af9"/>
    <w:rsid w:val="005E2054"/>
    <w:rPr>
      <w:rFonts w:ascii="Calibri" w:eastAsia="Times New Roman" w:hAnsi="Calibri" w:cs="Calibri"/>
      <w:b/>
      <w:bCs/>
      <w:sz w:val="20"/>
      <w:szCs w:val="20"/>
      <w:lang w:val="en-GB" w:eastAsia="zh-CN"/>
    </w:rPr>
  </w:style>
  <w:style w:type="paragraph" w:styleId="afa">
    <w:name w:val="Revision"/>
    <w:rsid w:val="005E205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qFormat/>
    <w:rsid w:val="005E2054"/>
    <w:pPr>
      <w:spacing w:before="280" w:after="200"/>
    </w:pPr>
    <w:rPr>
      <w:rFonts w:ascii="Arial Unicode MS" w:eastAsia="Arial Unicode MS" w:hAnsi="Arial Unicode MS" w:cs="Arial Unicode MS"/>
    </w:rPr>
  </w:style>
  <w:style w:type="paragraph" w:styleId="afb">
    <w:name w:val="List Paragraph"/>
    <w:aliases w:val="Γράφημα,FooterText,numbered,Paragraphe de liste1,Bulletr List Paragraph,列出段落,列出段落1,List Paragraph21,Listeafsnit1,Parαgrafo da Lista1,Pαrrafo de lista1,リスト段落1,List Paragraph11,Foot,Bullet Number,Task Body,Paragraphe de liste,Bullet2,lp1"/>
    <w:basedOn w:val="a"/>
    <w:link w:val="Char6"/>
    <w:uiPriority w:val="34"/>
    <w:qFormat/>
    <w:rsid w:val="005E2054"/>
    <w:pPr>
      <w:spacing w:after="200"/>
      <w:ind w:left="720"/>
      <w:contextualSpacing/>
    </w:pPr>
  </w:style>
  <w:style w:type="paragraph" w:styleId="afc">
    <w:name w:val="footnote text"/>
    <w:basedOn w:val="a"/>
    <w:link w:val="Char7"/>
    <w:uiPriority w:val="99"/>
    <w:rsid w:val="005E2054"/>
    <w:pPr>
      <w:spacing w:after="0"/>
      <w:ind w:left="425" w:hanging="425"/>
    </w:pPr>
    <w:rPr>
      <w:sz w:val="18"/>
      <w:szCs w:val="20"/>
      <w:lang w:val="en-IE"/>
    </w:rPr>
  </w:style>
  <w:style w:type="character" w:customStyle="1" w:styleId="Char7">
    <w:name w:val="Κείμενο υποσημείωσης Char"/>
    <w:basedOn w:val="a0"/>
    <w:link w:val="afc"/>
    <w:uiPriority w:val="99"/>
    <w:qFormat/>
    <w:rsid w:val="005E2054"/>
    <w:rPr>
      <w:rFonts w:ascii="Calibri" w:eastAsia="Times New Roman" w:hAnsi="Calibri" w:cs="Calibri"/>
      <w:sz w:val="18"/>
      <w:szCs w:val="20"/>
      <w:lang w:val="en-IE" w:eastAsia="zh-CN"/>
    </w:rPr>
  </w:style>
  <w:style w:type="paragraph" w:styleId="15">
    <w:name w:val="toc 1"/>
    <w:basedOn w:val="a"/>
    <w:next w:val="a"/>
    <w:uiPriority w:val="39"/>
    <w:rsid w:val="005E2054"/>
    <w:pPr>
      <w:spacing w:before="120"/>
      <w:jc w:val="left"/>
    </w:pPr>
    <w:rPr>
      <w:b/>
      <w:bCs/>
      <w:caps/>
      <w:sz w:val="20"/>
      <w:szCs w:val="20"/>
    </w:rPr>
  </w:style>
  <w:style w:type="paragraph" w:styleId="24">
    <w:name w:val="toc 2"/>
    <w:basedOn w:val="a"/>
    <w:next w:val="a"/>
    <w:uiPriority w:val="39"/>
    <w:rsid w:val="005E2054"/>
    <w:pPr>
      <w:spacing w:after="0"/>
      <w:ind w:left="220"/>
      <w:jc w:val="left"/>
    </w:pPr>
    <w:rPr>
      <w:smallCaps/>
      <w:sz w:val="20"/>
      <w:szCs w:val="20"/>
    </w:rPr>
  </w:style>
  <w:style w:type="paragraph" w:styleId="34">
    <w:name w:val="toc 3"/>
    <w:basedOn w:val="a"/>
    <w:next w:val="a"/>
    <w:uiPriority w:val="39"/>
    <w:rsid w:val="005E2054"/>
    <w:pPr>
      <w:spacing w:after="0"/>
      <w:ind w:left="440"/>
      <w:jc w:val="left"/>
    </w:pPr>
    <w:rPr>
      <w:i/>
      <w:iCs/>
      <w:sz w:val="20"/>
      <w:szCs w:val="20"/>
    </w:rPr>
  </w:style>
  <w:style w:type="paragraph" w:styleId="41">
    <w:name w:val="toc 4"/>
    <w:basedOn w:val="a"/>
    <w:next w:val="a"/>
    <w:uiPriority w:val="39"/>
    <w:rsid w:val="005E2054"/>
    <w:pPr>
      <w:spacing w:after="0"/>
      <w:ind w:left="660"/>
      <w:jc w:val="left"/>
    </w:pPr>
    <w:rPr>
      <w:sz w:val="18"/>
      <w:szCs w:val="18"/>
    </w:rPr>
  </w:style>
  <w:style w:type="paragraph" w:styleId="50">
    <w:name w:val="toc 5"/>
    <w:basedOn w:val="a"/>
    <w:next w:val="a"/>
    <w:rsid w:val="005E2054"/>
    <w:pPr>
      <w:spacing w:after="0"/>
      <w:ind w:left="880"/>
      <w:jc w:val="left"/>
    </w:pPr>
    <w:rPr>
      <w:sz w:val="18"/>
      <w:szCs w:val="18"/>
    </w:rPr>
  </w:style>
  <w:style w:type="paragraph" w:styleId="6">
    <w:name w:val="toc 6"/>
    <w:basedOn w:val="a"/>
    <w:next w:val="a"/>
    <w:rsid w:val="005E2054"/>
    <w:pPr>
      <w:spacing w:after="0"/>
      <w:ind w:left="1100"/>
      <w:jc w:val="left"/>
    </w:pPr>
    <w:rPr>
      <w:sz w:val="18"/>
      <w:szCs w:val="18"/>
    </w:rPr>
  </w:style>
  <w:style w:type="paragraph" w:styleId="7">
    <w:name w:val="toc 7"/>
    <w:basedOn w:val="a"/>
    <w:next w:val="a"/>
    <w:rsid w:val="005E2054"/>
    <w:pPr>
      <w:spacing w:after="0"/>
      <w:ind w:left="1320"/>
      <w:jc w:val="left"/>
    </w:pPr>
    <w:rPr>
      <w:sz w:val="18"/>
      <w:szCs w:val="18"/>
    </w:rPr>
  </w:style>
  <w:style w:type="paragraph" w:styleId="8">
    <w:name w:val="toc 8"/>
    <w:basedOn w:val="a"/>
    <w:next w:val="a"/>
    <w:rsid w:val="005E2054"/>
    <w:pPr>
      <w:spacing w:after="0"/>
      <w:ind w:left="1540"/>
      <w:jc w:val="left"/>
    </w:pPr>
    <w:rPr>
      <w:sz w:val="18"/>
      <w:szCs w:val="18"/>
    </w:rPr>
  </w:style>
  <w:style w:type="paragraph" w:styleId="9">
    <w:name w:val="toc 9"/>
    <w:basedOn w:val="a"/>
    <w:next w:val="a"/>
    <w:rsid w:val="005E2054"/>
    <w:pPr>
      <w:spacing w:after="0"/>
      <w:ind w:left="1760"/>
      <w:jc w:val="left"/>
    </w:pPr>
    <w:rPr>
      <w:sz w:val="18"/>
      <w:szCs w:val="18"/>
    </w:rPr>
  </w:style>
  <w:style w:type="paragraph" w:customStyle="1" w:styleId="Style1">
    <w:name w:val="Style1"/>
    <w:basedOn w:val="DocTitle"/>
    <w:rsid w:val="005E205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5E2054"/>
    <w:rPr>
      <w:rFonts w:ascii="Calibri" w:hAnsi="Calibri" w:cs="Calibri"/>
      <w:lang w:val="el-GR"/>
    </w:rPr>
  </w:style>
  <w:style w:type="paragraph" w:styleId="afd">
    <w:name w:val="endnote text"/>
    <w:basedOn w:val="a"/>
    <w:link w:val="Char8"/>
    <w:rsid w:val="005E2054"/>
    <w:rPr>
      <w:sz w:val="20"/>
      <w:szCs w:val="20"/>
    </w:rPr>
  </w:style>
  <w:style w:type="character" w:customStyle="1" w:styleId="Char8">
    <w:name w:val="Κείμενο σημείωσης τέλους Char"/>
    <w:basedOn w:val="a0"/>
    <w:link w:val="afd"/>
    <w:rsid w:val="005E2054"/>
    <w:rPr>
      <w:rFonts w:ascii="Calibri" w:eastAsia="Times New Roman" w:hAnsi="Calibri" w:cs="Calibri"/>
      <w:sz w:val="20"/>
      <w:szCs w:val="20"/>
      <w:lang w:val="en-GB" w:eastAsia="zh-CN"/>
    </w:rPr>
  </w:style>
  <w:style w:type="paragraph" w:customStyle="1" w:styleId="Default">
    <w:name w:val="Default"/>
    <w:qFormat/>
    <w:rsid w:val="005E205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5E2054"/>
  </w:style>
  <w:style w:type="paragraph" w:styleId="aff">
    <w:name w:val="Body Text Indent"/>
    <w:basedOn w:val="a"/>
    <w:link w:val="Char9"/>
    <w:rsid w:val="005E2054"/>
    <w:pPr>
      <w:ind w:firstLine="1134"/>
    </w:pPr>
    <w:rPr>
      <w:rFonts w:ascii="Arial" w:hAnsi="Arial" w:cs="Arial"/>
    </w:rPr>
  </w:style>
  <w:style w:type="character" w:customStyle="1" w:styleId="Char9">
    <w:name w:val="Σώμα κείμενου με εσοχή Char"/>
    <w:basedOn w:val="a0"/>
    <w:link w:val="aff"/>
    <w:rsid w:val="005E2054"/>
    <w:rPr>
      <w:rFonts w:ascii="Arial" w:eastAsia="Times New Roman" w:hAnsi="Arial" w:cs="Arial"/>
      <w:szCs w:val="24"/>
      <w:lang w:val="en-GB" w:eastAsia="zh-CN"/>
    </w:rPr>
  </w:style>
  <w:style w:type="paragraph" w:customStyle="1" w:styleId="normalwithoutspacing">
    <w:name w:val="normal_without_spacing"/>
    <w:basedOn w:val="a"/>
    <w:rsid w:val="005E2054"/>
    <w:pPr>
      <w:spacing w:after="60"/>
    </w:pPr>
    <w:rPr>
      <w:lang w:val="el-GR"/>
    </w:rPr>
  </w:style>
  <w:style w:type="paragraph" w:customStyle="1" w:styleId="foothanging">
    <w:name w:val="foot_hanging"/>
    <w:basedOn w:val="afc"/>
    <w:rsid w:val="005E2054"/>
    <w:pPr>
      <w:ind w:left="426" w:hanging="426"/>
    </w:pPr>
    <w:rPr>
      <w:szCs w:val="18"/>
    </w:rPr>
  </w:style>
  <w:style w:type="paragraph" w:styleId="-HTML">
    <w:name w:val="HTML Preformatted"/>
    <w:basedOn w:val="a"/>
    <w:link w:val="-HTMLChar1"/>
    <w:uiPriority w:val="99"/>
    <w:rsid w:val="005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5E2054"/>
    <w:rPr>
      <w:rFonts w:ascii="Courier New" w:eastAsia="Times New Roman" w:hAnsi="Courier New" w:cs="Courier New"/>
      <w:sz w:val="20"/>
      <w:szCs w:val="20"/>
      <w:lang w:eastAsia="zh-CN"/>
    </w:rPr>
  </w:style>
  <w:style w:type="paragraph" w:customStyle="1" w:styleId="LO-normal">
    <w:name w:val="LO-normal"/>
    <w:rsid w:val="005E2054"/>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5E2054"/>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5E2054"/>
    <w:rPr>
      <w:rFonts w:ascii="Calibri" w:eastAsia="Times New Roman" w:hAnsi="Calibri" w:cs="Times New Roman"/>
      <w:sz w:val="16"/>
      <w:szCs w:val="16"/>
      <w:lang w:val="en-GB" w:eastAsia="zh-CN"/>
    </w:rPr>
  </w:style>
  <w:style w:type="paragraph" w:styleId="aff0">
    <w:name w:val="No Spacing"/>
    <w:qFormat/>
    <w:rsid w:val="005E2054"/>
    <w:pPr>
      <w:suppressAutoHyphens/>
      <w:spacing w:after="0" w:line="240" w:lineRule="auto"/>
      <w:jc w:val="both"/>
    </w:pPr>
    <w:rPr>
      <w:rFonts w:ascii="Calibri" w:eastAsia="Times New Roman" w:hAnsi="Calibri" w:cs="Calibri"/>
      <w:szCs w:val="24"/>
      <w:lang w:val="en-GB" w:eastAsia="zh-CN"/>
    </w:rPr>
  </w:style>
  <w:style w:type="paragraph" w:customStyle="1" w:styleId="aff1">
    <w:name w:val="Περιεχόμενα πίνακα"/>
    <w:basedOn w:val="a"/>
    <w:rsid w:val="005E2054"/>
    <w:pPr>
      <w:suppressLineNumbers/>
    </w:pPr>
  </w:style>
  <w:style w:type="paragraph" w:customStyle="1" w:styleId="aff2">
    <w:name w:val="Επικεφαλίδα πίνακα"/>
    <w:basedOn w:val="aff1"/>
    <w:rsid w:val="005E2054"/>
    <w:pPr>
      <w:jc w:val="center"/>
    </w:pPr>
    <w:rPr>
      <w:b/>
      <w:bCs/>
    </w:rPr>
  </w:style>
  <w:style w:type="paragraph" w:customStyle="1" w:styleId="footers">
    <w:name w:val="footers"/>
    <w:basedOn w:val="foothanging"/>
    <w:rsid w:val="005E2054"/>
  </w:style>
  <w:style w:type="paragraph" w:customStyle="1" w:styleId="Standard">
    <w:name w:val="Standard"/>
    <w:rsid w:val="005E205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5E2054"/>
    <w:pPr>
      <w:spacing w:after="120"/>
    </w:pPr>
  </w:style>
  <w:style w:type="paragraph" w:customStyle="1" w:styleId="Footnote">
    <w:name w:val="Footnote"/>
    <w:basedOn w:val="Standard"/>
    <w:rsid w:val="005E2054"/>
    <w:pPr>
      <w:suppressLineNumbers/>
      <w:ind w:left="283" w:hanging="283"/>
    </w:pPr>
    <w:rPr>
      <w:sz w:val="20"/>
      <w:szCs w:val="20"/>
    </w:rPr>
  </w:style>
  <w:style w:type="paragraph" w:styleId="36">
    <w:name w:val="Body Text 3"/>
    <w:basedOn w:val="a"/>
    <w:link w:val="3Char1"/>
    <w:rsid w:val="005E2054"/>
    <w:rPr>
      <w:sz w:val="16"/>
      <w:szCs w:val="16"/>
    </w:rPr>
  </w:style>
  <w:style w:type="character" w:customStyle="1" w:styleId="3Char1">
    <w:name w:val="Σώμα κείμενου 3 Char"/>
    <w:basedOn w:val="a0"/>
    <w:link w:val="36"/>
    <w:rsid w:val="005E2054"/>
    <w:rPr>
      <w:rFonts w:ascii="Calibri" w:eastAsia="Times New Roman" w:hAnsi="Calibri" w:cs="Calibri"/>
      <w:sz w:val="16"/>
      <w:szCs w:val="16"/>
      <w:lang w:val="en-GB" w:eastAsia="zh-CN"/>
    </w:rPr>
  </w:style>
  <w:style w:type="paragraph" w:customStyle="1" w:styleId="fooot">
    <w:name w:val="fooot"/>
    <w:basedOn w:val="footers"/>
    <w:rsid w:val="005E2054"/>
  </w:style>
  <w:style w:type="paragraph" w:customStyle="1" w:styleId="16">
    <w:name w:val="Κείμενο πλαισίου1"/>
    <w:basedOn w:val="a"/>
    <w:rsid w:val="005E2054"/>
    <w:pPr>
      <w:spacing w:after="0"/>
    </w:pPr>
    <w:rPr>
      <w:rFonts w:ascii="Tahoma" w:hAnsi="Tahoma" w:cs="Tahoma"/>
      <w:sz w:val="16"/>
      <w:szCs w:val="16"/>
    </w:rPr>
  </w:style>
  <w:style w:type="paragraph" w:customStyle="1" w:styleId="17">
    <w:name w:val="Κείμενο σχολίου1"/>
    <w:basedOn w:val="a"/>
    <w:rsid w:val="005E2054"/>
    <w:rPr>
      <w:sz w:val="20"/>
      <w:szCs w:val="20"/>
    </w:rPr>
  </w:style>
  <w:style w:type="paragraph" w:customStyle="1" w:styleId="18">
    <w:name w:val="Θέμα σχολίου1"/>
    <w:basedOn w:val="17"/>
    <w:next w:val="17"/>
    <w:rsid w:val="005E2054"/>
    <w:rPr>
      <w:b/>
      <w:bCs/>
    </w:rPr>
  </w:style>
  <w:style w:type="paragraph" w:customStyle="1" w:styleId="-HTML1">
    <w:name w:val="Προ-διαμορφωμένο HTML1"/>
    <w:basedOn w:val="a"/>
    <w:rsid w:val="005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5E2054"/>
    <w:pPr>
      <w:suppressAutoHyphens/>
      <w:spacing w:after="0" w:line="240" w:lineRule="auto"/>
    </w:pPr>
    <w:rPr>
      <w:rFonts w:ascii="Calibri" w:eastAsia="Times New Roman" w:hAnsi="Calibri" w:cs="Calibri"/>
      <w:szCs w:val="24"/>
      <w:lang w:val="en-GB" w:eastAsia="zh-CN"/>
    </w:rPr>
  </w:style>
  <w:style w:type="paragraph" w:styleId="25">
    <w:name w:val="List Bullet 2"/>
    <w:basedOn w:val="a"/>
    <w:rsid w:val="005E2054"/>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5E2054"/>
    <w:pPr>
      <w:tabs>
        <w:tab w:val="right" w:leader="dot" w:pos="7091"/>
      </w:tabs>
      <w:ind w:left="2547"/>
    </w:pPr>
  </w:style>
  <w:style w:type="paragraph" w:customStyle="1" w:styleId="aff3">
    <w:name w:val="Οριζόντια γραμμή"/>
    <w:basedOn w:val="a"/>
    <w:next w:val="af0"/>
    <w:rsid w:val="005E205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1">
    <w:name w:val="para-1"/>
    <w:basedOn w:val="a"/>
    <w:rsid w:val="005E2054"/>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5E2054"/>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5E2054"/>
    <w:rPr>
      <w:vertAlign w:val="superscript"/>
    </w:rPr>
  </w:style>
  <w:style w:type="paragraph" w:customStyle="1" w:styleId="-HTML2">
    <w:name w:val="Προ-διαμορφωμένο HTML2"/>
    <w:basedOn w:val="a"/>
    <w:rsid w:val="005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5E2054"/>
    <w:rPr>
      <w:vertAlign w:val="superscript"/>
    </w:rPr>
  </w:style>
  <w:style w:type="character" w:customStyle="1" w:styleId="Char6">
    <w:name w:val="Παράγραφος λίστας Char"/>
    <w:aliases w:val="Γράφημα Char,FooterText Char,numbered Char,Paragraphe de liste1 Char,Bulletr List Paragraph Char,列出段落 Char,列出段落1 Char,List Paragraph21 Char,Listeafsnit1 Char,Parαgrafo da Lista1 Char,Pαrrafo de lista1 Char,リスト段落1 Char,Foot Char"/>
    <w:link w:val="afb"/>
    <w:uiPriority w:val="34"/>
    <w:qFormat/>
    <w:locked/>
    <w:rsid w:val="005E2054"/>
    <w:rPr>
      <w:rFonts w:ascii="Calibri" w:eastAsia="Times New Roman" w:hAnsi="Calibri" w:cs="Calibri"/>
      <w:szCs w:val="24"/>
      <w:lang w:val="en-GB" w:eastAsia="zh-CN"/>
    </w:rPr>
  </w:style>
  <w:style w:type="numbering" w:customStyle="1" w:styleId="1a">
    <w:name w:val="Χωρίς λίστα1"/>
    <w:next w:val="a2"/>
    <w:uiPriority w:val="99"/>
    <w:semiHidden/>
    <w:unhideWhenUsed/>
    <w:rsid w:val="005E2054"/>
  </w:style>
  <w:style w:type="paragraph" w:styleId="aff4">
    <w:name w:val="Title"/>
    <w:basedOn w:val="a"/>
    <w:next w:val="a"/>
    <w:link w:val="Chara"/>
    <w:qFormat/>
    <w:rsid w:val="005E2054"/>
    <w:pPr>
      <w:suppressAutoHyphens w:val="0"/>
      <w:spacing w:after="0"/>
      <w:contextualSpacing/>
      <w:jc w:val="left"/>
    </w:pPr>
    <w:rPr>
      <w:rFonts w:ascii="Calibri Light" w:hAnsi="Calibri Light" w:cs="Times New Roman"/>
      <w:spacing w:val="-10"/>
      <w:kern w:val="28"/>
      <w:sz w:val="56"/>
      <w:szCs w:val="56"/>
      <w:lang w:val="el-GR" w:eastAsia="en-US"/>
    </w:rPr>
  </w:style>
  <w:style w:type="character" w:customStyle="1" w:styleId="Chara">
    <w:name w:val="Τίτλος Char"/>
    <w:basedOn w:val="a0"/>
    <w:link w:val="aff4"/>
    <w:rsid w:val="005E2054"/>
    <w:rPr>
      <w:rFonts w:ascii="Calibri Light" w:eastAsia="Times New Roman" w:hAnsi="Calibri Light" w:cs="Times New Roman"/>
      <w:spacing w:val="-10"/>
      <w:kern w:val="28"/>
      <w:sz w:val="56"/>
      <w:szCs w:val="56"/>
    </w:rPr>
  </w:style>
  <w:style w:type="paragraph" w:customStyle="1" w:styleId="37">
    <w:name w:val="Επ3"/>
    <w:basedOn w:val="3"/>
    <w:link w:val="3Char2"/>
    <w:qFormat/>
    <w:rsid w:val="005E2054"/>
    <w:pPr>
      <w:keepLines/>
      <w:suppressAutoHyphens w:val="0"/>
      <w:spacing w:before="40" w:after="0" w:line="259" w:lineRule="auto"/>
      <w:ind w:left="0" w:firstLine="0"/>
      <w:jc w:val="left"/>
    </w:pPr>
    <w:rPr>
      <w:rFonts w:ascii="Calibri" w:hAnsi="Calibri" w:cs="Calibri"/>
      <w:b w:val="0"/>
      <w:bCs w:val="0"/>
      <w:sz w:val="28"/>
      <w:szCs w:val="24"/>
      <w:lang w:val="el-GR" w:eastAsia="en-US"/>
    </w:rPr>
  </w:style>
  <w:style w:type="character" w:customStyle="1" w:styleId="3Char2">
    <w:name w:val="Επ3 Char"/>
    <w:link w:val="37"/>
    <w:rsid w:val="005E2054"/>
    <w:rPr>
      <w:rFonts w:ascii="Calibri" w:eastAsia="Times New Roman" w:hAnsi="Calibri" w:cs="Calibri"/>
      <w:sz w:val="28"/>
      <w:szCs w:val="24"/>
    </w:rPr>
  </w:style>
  <w:style w:type="paragraph" w:customStyle="1" w:styleId="1b">
    <w:name w:val="Επ1"/>
    <w:basedOn w:val="1"/>
    <w:link w:val="1Char0"/>
    <w:qFormat/>
    <w:rsid w:val="005E2054"/>
    <w:pPr>
      <w:keepLines/>
      <w:pageBreakBefore w:val="0"/>
      <w:pBdr>
        <w:top w:val="none" w:sz="0" w:space="0" w:color="auto"/>
        <w:left w:val="none" w:sz="0" w:space="0" w:color="auto"/>
        <w:bottom w:val="none" w:sz="0" w:space="0" w:color="auto"/>
        <w:right w:val="none" w:sz="0" w:space="0" w:color="auto"/>
      </w:pBdr>
      <w:suppressAutoHyphens w:val="0"/>
      <w:spacing w:before="400" w:after="120" w:line="276" w:lineRule="auto"/>
      <w:ind w:left="-196"/>
    </w:pPr>
    <w:rPr>
      <w:rFonts w:ascii="Calibri" w:eastAsia="Arial" w:hAnsi="Calibri"/>
      <w:b w:val="0"/>
      <w:bCs w:val="0"/>
      <w:color w:val="auto"/>
      <w:sz w:val="40"/>
      <w:szCs w:val="40"/>
      <w:lang w:val="el-GR" w:eastAsia="el-GR"/>
    </w:rPr>
  </w:style>
  <w:style w:type="character" w:customStyle="1" w:styleId="1Char0">
    <w:name w:val="Επ1 Char"/>
    <w:link w:val="1b"/>
    <w:rsid w:val="005E2054"/>
    <w:rPr>
      <w:rFonts w:ascii="Calibri" w:eastAsia="Arial" w:hAnsi="Calibri" w:cs="Arial"/>
      <w:sz w:val="40"/>
      <w:szCs w:val="40"/>
      <w:lang w:eastAsia="el-GR"/>
    </w:rPr>
  </w:style>
  <w:style w:type="table" w:styleId="aff5">
    <w:name w:val="Table Grid"/>
    <w:basedOn w:val="a1"/>
    <w:uiPriority w:val="39"/>
    <w:rsid w:val="005E205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Επ2"/>
    <w:basedOn w:val="2"/>
    <w:link w:val="2Char0"/>
    <w:qFormat/>
    <w:rsid w:val="005E2054"/>
    <w:pPr>
      <w:keepLines/>
      <w:pBdr>
        <w:top w:val="none" w:sz="0" w:space="0" w:color="auto"/>
        <w:left w:val="none" w:sz="0" w:space="0" w:color="auto"/>
        <w:bottom w:val="none" w:sz="0" w:space="0" w:color="auto"/>
        <w:right w:val="none" w:sz="0" w:space="0" w:color="auto"/>
      </w:pBdr>
      <w:tabs>
        <w:tab w:val="clear" w:pos="567"/>
      </w:tabs>
      <w:suppressAutoHyphens w:val="0"/>
      <w:spacing w:before="360" w:after="120" w:line="276" w:lineRule="auto"/>
      <w:ind w:left="0" w:firstLine="0"/>
    </w:pPr>
    <w:rPr>
      <w:rFonts w:ascii="Calibri" w:eastAsia="Arial" w:hAnsi="Calibri"/>
      <w:b w:val="0"/>
      <w:color w:val="auto"/>
      <w:sz w:val="32"/>
      <w:szCs w:val="32"/>
      <w:lang w:val="el-GR" w:eastAsia="el-GR"/>
    </w:rPr>
  </w:style>
  <w:style w:type="character" w:customStyle="1" w:styleId="2Char0">
    <w:name w:val="Επ2 Char"/>
    <w:link w:val="26"/>
    <w:rsid w:val="005E2054"/>
    <w:rPr>
      <w:rFonts w:ascii="Calibri" w:eastAsia="Arial" w:hAnsi="Calibri" w:cs="Arial"/>
      <w:sz w:val="32"/>
      <w:szCs w:val="32"/>
      <w:lang w:eastAsia="el-GR"/>
    </w:rPr>
  </w:style>
  <w:style w:type="character" w:customStyle="1" w:styleId="jlqj4b">
    <w:name w:val="jlqj4b"/>
    <w:rsid w:val="005E2054"/>
  </w:style>
  <w:style w:type="paragraph" w:styleId="aff6">
    <w:name w:val="TOC Heading"/>
    <w:basedOn w:val="1"/>
    <w:next w:val="a"/>
    <w:uiPriority w:val="39"/>
    <w:unhideWhenUsed/>
    <w:qFormat/>
    <w:rsid w:val="005E2054"/>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Calibri Light" w:hAnsi="Calibri Light" w:cs="Times New Roman"/>
      <w:b w:val="0"/>
      <w:bCs w:val="0"/>
      <w:color w:val="2E74B5"/>
      <w:sz w:val="32"/>
      <w:lang w:val="el-GR" w:eastAsia="el-GR"/>
    </w:rPr>
  </w:style>
  <w:style w:type="character" w:customStyle="1" w:styleId="Char13">
    <w:name w:val="Ημερομηνία Char1"/>
    <w:uiPriority w:val="99"/>
    <w:semiHidden/>
    <w:rsid w:val="005E2054"/>
    <w:rPr>
      <w:sz w:val="24"/>
    </w:rPr>
  </w:style>
  <w:style w:type="character" w:customStyle="1" w:styleId="1c">
    <w:name w:val="Ανεπίλυτη αναφορά1"/>
    <w:uiPriority w:val="99"/>
    <w:semiHidden/>
    <w:unhideWhenUsed/>
    <w:rsid w:val="005E2054"/>
    <w:rPr>
      <w:color w:val="605E5C"/>
      <w:shd w:val="clear" w:color="auto" w:fill="E1DFDD"/>
    </w:rPr>
  </w:style>
  <w:style w:type="character" w:customStyle="1" w:styleId="TabletextChar1">
    <w:name w:val="Table text Char1"/>
    <w:link w:val="Tabletext"/>
    <w:qFormat/>
    <w:rsid w:val="005E2054"/>
    <w:rPr>
      <w:rFonts w:ascii="Tahoma" w:hAnsi="Tahoma"/>
    </w:rPr>
  </w:style>
  <w:style w:type="paragraph" w:customStyle="1" w:styleId="Tabletext">
    <w:name w:val="Table text"/>
    <w:basedOn w:val="a"/>
    <w:link w:val="TabletextChar1"/>
    <w:qFormat/>
    <w:rsid w:val="005E2054"/>
    <w:pPr>
      <w:widowControl w:val="0"/>
      <w:suppressAutoHyphens w:val="0"/>
      <w:spacing w:before="120" w:line="280" w:lineRule="atLeast"/>
      <w:ind w:left="113"/>
    </w:pPr>
    <w:rPr>
      <w:rFonts w:ascii="Tahoma" w:eastAsiaTheme="minorHAnsi" w:hAnsi="Tahoma" w:cstheme="minorBidi"/>
      <w:szCs w:val="22"/>
      <w:lang w:val="el-GR" w:eastAsia="en-US"/>
    </w:rPr>
  </w:style>
  <w:style w:type="character" w:customStyle="1" w:styleId="aff7">
    <w:name w:val="Αγκίστρωση υποσημείωσης"/>
    <w:rsid w:val="005E2054"/>
    <w:rPr>
      <w:rFonts w:ascii="Calibri" w:hAnsi="Calibri" w:cs="Times New Roman"/>
      <w:i/>
      <w:sz w:val="18"/>
      <w:vertAlign w:val="superscript"/>
    </w:rPr>
  </w:style>
  <w:style w:type="paragraph" w:styleId="27">
    <w:name w:val="Body Text Indent 2"/>
    <w:basedOn w:val="a"/>
    <w:link w:val="2Char1"/>
    <w:uiPriority w:val="99"/>
    <w:semiHidden/>
    <w:unhideWhenUsed/>
    <w:rsid w:val="005E2054"/>
    <w:pPr>
      <w:suppressAutoHyphens w:val="0"/>
      <w:spacing w:line="480" w:lineRule="auto"/>
      <w:ind w:left="283"/>
      <w:jc w:val="left"/>
    </w:pPr>
    <w:rPr>
      <w:rFonts w:eastAsia="Calibri" w:cs="Arial"/>
      <w:sz w:val="24"/>
      <w:szCs w:val="22"/>
      <w:lang w:val="el-GR" w:eastAsia="en-US"/>
    </w:rPr>
  </w:style>
  <w:style w:type="character" w:customStyle="1" w:styleId="2Char1">
    <w:name w:val="Σώμα κείμενου με εσοχή 2 Char"/>
    <w:basedOn w:val="a0"/>
    <w:link w:val="27"/>
    <w:uiPriority w:val="99"/>
    <w:semiHidden/>
    <w:rsid w:val="005E2054"/>
    <w:rPr>
      <w:rFonts w:ascii="Calibri" w:eastAsia="Calibri" w:hAnsi="Calibri" w:cs="Arial"/>
      <w:sz w:val="24"/>
    </w:rPr>
  </w:style>
  <w:style w:type="paragraph" w:styleId="Web">
    <w:name w:val="Normal (Web)"/>
    <w:basedOn w:val="a"/>
    <w:uiPriority w:val="99"/>
    <w:semiHidden/>
    <w:unhideWhenUsed/>
    <w:rsid w:val="005E2054"/>
    <w:pPr>
      <w:suppressAutoHyphens w:val="0"/>
      <w:spacing w:after="160" w:line="259" w:lineRule="auto"/>
      <w:jc w:val="left"/>
    </w:pPr>
    <w:rPr>
      <w:rFonts w:ascii="Times New Roman" w:eastAsia="Calibri" w:hAnsi="Times New Roman" w:cs="Times New Roman"/>
      <w:sz w:val="24"/>
      <w:lang w:val="el-GR" w:eastAsia="en-US"/>
    </w:rPr>
  </w:style>
  <w:style w:type="paragraph" w:styleId="aff8">
    <w:name w:val="Subtitle"/>
    <w:basedOn w:val="a"/>
    <w:next w:val="a"/>
    <w:link w:val="Charb"/>
    <w:rsid w:val="005E2054"/>
    <w:pPr>
      <w:keepNext/>
      <w:keepLines/>
      <w:suppressAutoHyphens w:val="0"/>
      <w:spacing w:after="320" w:line="276" w:lineRule="auto"/>
      <w:jc w:val="left"/>
    </w:pPr>
    <w:rPr>
      <w:rFonts w:ascii="Arial" w:eastAsia="Arial" w:hAnsi="Arial" w:cs="Arial"/>
      <w:color w:val="666666"/>
      <w:sz w:val="30"/>
      <w:szCs w:val="30"/>
      <w:lang w:val="el" w:eastAsia="el-GR"/>
    </w:rPr>
  </w:style>
  <w:style w:type="character" w:customStyle="1" w:styleId="Charb">
    <w:name w:val="Υπότιτλος Char"/>
    <w:basedOn w:val="a0"/>
    <w:link w:val="aff8"/>
    <w:rsid w:val="005E2054"/>
    <w:rPr>
      <w:rFonts w:ascii="Arial" w:eastAsia="Arial" w:hAnsi="Arial" w:cs="Arial"/>
      <w:color w:val="666666"/>
      <w:sz w:val="30"/>
      <w:szCs w:val="30"/>
      <w:lang w:val="el" w:eastAsia="el-GR"/>
    </w:rPr>
  </w:style>
  <w:style w:type="paragraph" w:customStyle="1" w:styleId="Standarduser">
    <w:name w:val="Standard (user)"/>
    <w:rsid w:val="005E2054"/>
    <w:pPr>
      <w:widowControl w:val="0"/>
      <w:suppressAutoHyphens/>
      <w:spacing w:after="0" w:line="240" w:lineRule="auto"/>
      <w:textAlignment w:val="baseline"/>
    </w:pPr>
    <w:rPr>
      <w:rFonts w:ascii="Times New Roman" w:eastAsia="Times New Roman" w:hAnsi="Times New Roman" w:cs="Tahoma"/>
      <w:kern w:val="1"/>
      <w:sz w:val="24"/>
      <w:szCs w:val="24"/>
      <w:lang w:val="en-US" w:eastAsia="zh-CN"/>
    </w:rPr>
  </w:style>
  <w:style w:type="character" w:styleId="aff9">
    <w:name w:val="Unresolved Mention"/>
    <w:uiPriority w:val="99"/>
    <w:semiHidden/>
    <w:unhideWhenUsed/>
    <w:rsid w:val="005E2054"/>
    <w:rPr>
      <w:color w:val="605E5C"/>
      <w:shd w:val="clear" w:color="auto" w:fill="E1DFDD"/>
    </w:rPr>
  </w:style>
  <w:style w:type="paragraph" w:styleId="affa">
    <w:name w:val="Block Text"/>
    <w:basedOn w:val="a"/>
    <w:rsid w:val="005E2054"/>
    <w:pPr>
      <w:suppressAutoHyphens w:val="0"/>
      <w:spacing w:after="0"/>
      <w:ind w:left="4320" w:right="26"/>
      <w:jc w:val="left"/>
    </w:pPr>
    <w:rPr>
      <w:rFonts w:ascii="Century" w:hAnsi="Century" w:cs="Times New Roman"/>
      <w:sz w:val="2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ightsstatements.org/vocab/NoC-OKLR/1.0/"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11126</Words>
  <Characters>60086</Characters>
  <Application>Microsoft Office Word</Application>
  <DocSecurity>0</DocSecurity>
  <Lines>500</Lines>
  <Paragraphs>142</Paragraphs>
  <ScaleCrop>false</ScaleCrop>
  <Company/>
  <LinksUpToDate>false</LinksUpToDate>
  <CharactersWithSpaces>71070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Θεοδοσιάδης Ευάγγελος</dc:creator>
  <cp:keywords/>
  <dc:description/>
  <cp:lastModifiedBy>Θεοδοσιάδης Ευάγγελος</cp:lastModifiedBy>
  <cp:revision>1</cp:revision>
  <dcterms:created xsi:type="dcterms:W3CDTF">2022-08-03T10:04:00Z</dcterms:created>
  <dcterms:modified xsi:type="dcterms:W3CDTF">2022-08-03T10:04:00Z</dcterms:modified>
</cp:coreProperties>
</file>