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3AB0" w14:textId="77777777" w:rsidR="00FD270E" w:rsidRPr="008F392F" w:rsidRDefault="00FD270E" w:rsidP="00FD270E">
      <w:pPr>
        <w:pStyle w:val="2"/>
        <w:rPr>
          <w:rStyle w:val="a7"/>
          <w:rFonts w:ascii="Tahoma" w:hAnsi="Tahoma" w:cs="Tahoma"/>
          <w:sz w:val="19"/>
          <w:szCs w:val="19"/>
          <w:lang w:val="en-US"/>
        </w:rPr>
      </w:pPr>
    </w:p>
    <w:p w14:paraId="5E0E5C2F"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67F366A4"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7FB58D2C" w14:textId="77777777" w:rsidR="00FD270E" w:rsidRPr="008F392F" w:rsidRDefault="00FD270E" w:rsidP="00FD270E">
      <w:pPr>
        <w:jc w:val="center"/>
        <w:rPr>
          <w:rStyle w:val="a7"/>
          <w:rFonts w:ascii="Tahoma" w:hAnsi="Tahoma" w:cs="Tahoma"/>
          <w:sz w:val="19"/>
          <w:szCs w:val="19"/>
          <w:lang w:val="en-US"/>
        </w:rPr>
      </w:pPr>
    </w:p>
    <w:p w14:paraId="72F5CAE4" w14:textId="77777777" w:rsidR="001E6FA4" w:rsidRPr="008F392F" w:rsidRDefault="001E6FA4" w:rsidP="001E6FA4">
      <w:pPr>
        <w:jc w:val="center"/>
        <w:rPr>
          <w:rStyle w:val="a7"/>
          <w:rFonts w:ascii="Tahoma" w:hAnsi="Tahoma" w:cs="Tahoma"/>
          <w:sz w:val="19"/>
          <w:szCs w:val="19"/>
          <w:lang w:val="en-US"/>
        </w:rPr>
      </w:pPr>
    </w:p>
    <w:p w14:paraId="5A757B0C" w14:textId="77777777" w:rsidR="001E6FA4" w:rsidRPr="00EC1A0E"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EC1A0E">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67FE5CB0" w14:textId="77777777" w:rsidR="00FD270E" w:rsidRPr="008F392F" w:rsidRDefault="00FD270E" w:rsidP="001E6FA4">
      <w:pPr>
        <w:rPr>
          <w:rStyle w:val="a7"/>
          <w:rFonts w:ascii="Tahoma" w:hAnsi="Tahoma" w:cs="Tahoma"/>
          <w:sz w:val="19"/>
          <w:szCs w:val="19"/>
          <w:lang w:val="en-US"/>
        </w:rPr>
      </w:pPr>
    </w:p>
    <w:p w14:paraId="2436CA45" w14:textId="77777777" w:rsidR="00FD270E" w:rsidRPr="008F392F" w:rsidRDefault="00FD270E" w:rsidP="00FD270E">
      <w:pPr>
        <w:jc w:val="center"/>
        <w:rPr>
          <w:rStyle w:val="a7"/>
          <w:rFonts w:ascii="Tahoma" w:hAnsi="Tahoma" w:cs="Tahoma"/>
          <w:sz w:val="19"/>
          <w:szCs w:val="19"/>
          <w:lang w:val="en-US"/>
        </w:rPr>
      </w:pPr>
    </w:p>
    <w:p w14:paraId="64FA75FB"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778D11DF" w14:textId="77777777" w:rsidR="00E81E30" w:rsidRPr="00E1687D" w:rsidRDefault="00E81E30" w:rsidP="00FD270E">
      <w:pPr>
        <w:spacing w:line="360" w:lineRule="auto"/>
        <w:rPr>
          <w:rStyle w:val="a7"/>
          <w:rFonts w:ascii="Tahoma" w:hAnsi="Tahoma" w:cs="Tahoma"/>
          <w:sz w:val="19"/>
          <w:szCs w:val="19"/>
          <w:lang w:val="en-US"/>
        </w:rPr>
      </w:pPr>
    </w:p>
    <w:p w14:paraId="79F3833B" w14:textId="77777777" w:rsidR="00E1687D" w:rsidRDefault="00E1687D" w:rsidP="00FD270E">
      <w:pPr>
        <w:spacing w:line="360" w:lineRule="auto"/>
        <w:rPr>
          <w:rStyle w:val="a7"/>
          <w:rFonts w:ascii="Tahoma" w:hAnsi="Tahoma" w:cs="Tahoma"/>
          <w:b/>
          <w:sz w:val="19"/>
          <w:szCs w:val="19"/>
          <w:lang w:val="en-US"/>
        </w:rPr>
      </w:pPr>
    </w:p>
    <w:p w14:paraId="0DFE6BF1" w14:textId="77777777" w:rsidR="00E1687D" w:rsidRDefault="00E1687D" w:rsidP="00FD270E">
      <w:pPr>
        <w:spacing w:line="360" w:lineRule="auto"/>
        <w:rPr>
          <w:rStyle w:val="a7"/>
          <w:rFonts w:ascii="Tahoma" w:hAnsi="Tahoma" w:cs="Tahoma"/>
          <w:b/>
          <w:sz w:val="19"/>
          <w:szCs w:val="19"/>
          <w:lang w:val="en-US"/>
        </w:rPr>
      </w:pPr>
    </w:p>
    <w:p w14:paraId="747FB99D"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6300BDA9"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CA17C6" w14:paraId="6E23FD6E" w14:textId="77777777" w:rsidTr="00CF0BE3">
        <w:trPr>
          <w:trHeight w:val="416"/>
        </w:trPr>
        <w:tc>
          <w:tcPr>
            <w:tcW w:w="2518" w:type="dxa"/>
          </w:tcPr>
          <w:p w14:paraId="2E78DF87" w14:textId="77777777" w:rsidR="00FD270E" w:rsidRPr="008F392F" w:rsidRDefault="00FD270E" w:rsidP="00CF0BE3">
            <w:pPr>
              <w:ind w:left="-45"/>
              <w:rPr>
                <w:rFonts w:ascii="Tahoma" w:hAnsi="Tahoma" w:cs="Tahoma"/>
                <w:sz w:val="19"/>
                <w:szCs w:val="19"/>
                <w:lang w:val="en-US"/>
              </w:rPr>
            </w:pPr>
          </w:p>
        </w:tc>
      </w:tr>
    </w:tbl>
    <w:p w14:paraId="75BE586C"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225323FE" w14:textId="77777777" w:rsidR="00FD270E" w:rsidRPr="008F392F" w:rsidRDefault="00FD270E" w:rsidP="00FD270E">
      <w:pPr>
        <w:ind w:left="426"/>
        <w:rPr>
          <w:rStyle w:val="a7"/>
          <w:rFonts w:ascii="Tahoma" w:hAnsi="Tahoma" w:cs="Tahoma"/>
          <w:b/>
          <w:bCs/>
          <w:sz w:val="19"/>
          <w:szCs w:val="19"/>
          <w:lang w:val="en-US"/>
        </w:rPr>
      </w:pPr>
    </w:p>
    <w:p w14:paraId="6A988B62" w14:textId="77777777" w:rsidR="00FD270E" w:rsidRPr="008F392F" w:rsidRDefault="00FD270E" w:rsidP="00FD270E">
      <w:pPr>
        <w:ind w:left="426"/>
        <w:rPr>
          <w:rStyle w:val="a7"/>
          <w:rFonts w:ascii="Tahoma" w:hAnsi="Tahoma" w:cs="Tahoma"/>
          <w:b/>
          <w:bCs/>
          <w:sz w:val="19"/>
          <w:szCs w:val="19"/>
          <w:lang w:val="en-US"/>
        </w:rPr>
      </w:pPr>
    </w:p>
    <w:p w14:paraId="79280CB5" w14:textId="77777777" w:rsidR="00FD270E" w:rsidRPr="008F392F" w:rsidRDefault="00FD270E" w:rsidP="00FD270E">
      <w:pPr>
        <w:ind w:left="426"/>
        <w:rPr>
          <w:rStyle w:val="a7"/>
          <w:rFonts w:ascii="Tahoma" w:hAnsi="Tahoma" w:cs="Tahoma"/>
          <w:b/>
          <w:bCs/>
          <w:sz w:val="19"/>
          <w:szCs w:val="19"/>
          <w:lang w:val="en-US"/>
        </w:rPr>
      </w:pPr>
    </w:p>
    <w:p w14:paraId="648F2B66" w14:textId="77777777" w:rsidR="00FD270E" w:rsidRPr="008F392F" w:rsidRDefault="00FD270E" w:rsidP="00E81E30">
      <w:pPr>
        <w:rPr>
          <w:rFonts w:ascii="Tahoma" w:hAnsi="Tahoma" w:cs="Tahoma"/>
          <w:sz w:val="19"/>
          <w:szCs w:val="19"/>
          <w:lang w:val="en-US"/>
        </w:rPr>
      </w:pPr>
    </w:p>
    <w:p w14:paraId="6380CB08" w14:textId="77777777" w:rsidR="00FD270E" w:rsidRPr="008F392F" w:rsidRDefault="00FD270E" w:rsidP="00FD270E">
      <w:pPr>
        <w:jc w:val="center"/>
        <w:rPr>
          <w:rFonts w:ascii="Tahoma" w:hAnsi="Tahoma" w:cs="Tahoma"/>
          <w:sz w:val="19"/>
          <w:szCs w:val="19"/>
          <w:lang w:val="en-US"/>
        </w:rPr>
      </w:pPr>
    </w:p>
    <w:p w14:paraId="5EF9F015" w14:textId="77777777" w:rsidR="00FD270E" w:rsidRDefault="00FD270E" w:rsidP="00BC4B7C">
      <w:pPr>
        <w:jc w:val="both"/>
        <w:rPr>
          <w:rFonts w:ascii="Tahoma" w:hAnsi="Tahoma" w:cs="Tahoma"/>
          <w:sz w:val="19"/>
          <w:szCs w:val="19"/>
        </w:rPr>
      </w:pPr>
      <w:r w:rsidRPr="008F392F">
        <w:rPr>
          <w:rFonts w:ascii="Tahoma" w:hAnsi="Tahoma" w:cs="Tahoma"/>
          <w:sz w:val="19"/>
          <w:szCs w:val="19"/>
          <w:lang w:val="en-US"/>
        </w:rPr>
        <w:t>I affirm that</w:t>
      </w:r>
      <w:r w:rsidR="00BC4B7C">
        <w:rPr>
          <w:rFonts w:ascii="Tahoma" w:hAnsi="Tahoma" w:cs="Tahoma"/>
          <w:sz w:val="19"/>
          <w:szCs w:val="19"/>
        </w:rPr>
        <w:t>:</w:t>
      </w:r>
    </w:p>
    <w:p w14:paraId="357C5156" w14:textId="77777777" w:rsidR="00BC4B7C" w:rsidRPr="008F392F" w:rsidRDefault="00BC4B7C" w:rsidP="00BC4B7C">
      <w:pPr>
        <w:ind w:left="5040"/>
        <w:jc w:val="center"/>
        <w:rPr>
          <w:rFonts w:ascii="Tahoma" w:hAnsi="Tahoma" w:cs="Tahoma"/>
          <w:sz w:val="19"/>
          <w:szCs w:val="19"/>
          <w:lang w:val="en-US"/>
        </w:rPr>
      </w:pPr>
    </w:p>
    <w:p w14:paraId="7D4925CF" w14:textId="77777777" w:rsidR="00FD270E"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7A3C60AB" w14:textId="77777777" w:rsidR="00BC4B7C" w:rsidRPr="00F46DE1" w:rsidRDefault="00BC4B7C" w:rsidP="00BC4B7C">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795584AB" w14:textId="77777777" w:rsidR="00BC4B7C" w:rsidRPr="00BC4B7C" w:rsidRDefault="00BC4B7C" w:rsidP="00BC4B7C">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60CF7A66" w14:textId="77777777" w:rsidR="00FD270E" w:rsidRPr="008F392F" w:rsidRDefault="00FD270E" w:rsidP="00FD270E">
      <w:pPr>
        <w:rPr>
          <w:rFonts w:ascii="Tahoma" w:hAnsi="Tahoma" w:cs="Tahoma"/>
          <w:sz w:val="19"/>
          <w:szCs w:val="19"/>
          <w:lang w:val="en-US"/>
        </w:rPr>
      </w:pPr>
    </w:p>
    <w:p w14:paraId="129772A6" w14:textId="77777777" w:rsidR="00FD270E" w:rsidRPr="008F392F" w:rsidRDefault="00FD270E" w:rsidP="00FD270E">
      <w:pPr>
        <w:rPr>
          <w:rFonts w:ascii="Tahoma" w:hAnsi="Tahoma" w:cs="Tahoma"/>
          <w:sz w:val="19"/>
          <w:szCs w:val="19"/>
          <w:lang w:val="en-US"/>
        </w:rPr>
      </w:pPr>
    </w:p>
    <w:p w14:paraId="57160ABE" w14:textId="77777777" w:rsidR="00FD270E" w:rsidRPr="008F392F" w:rsidRDefault="00FD270E" w:rsidP="00FD270E">
      <w:pPr>
        <w:rPr>
          <w:rFonts w:ascii="Tahoma" w:hAnsi="Tahoma" w:cs="Tahoma"/>
          <w:sz w:val="19"/>
          <w:szCs w:val="19"/>
          <w:lang w:val="en-US"/>
        </w:rPr>
      </w:pPr>
    </w:p>
    <w:p w14:paraId="03A6FCF5"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384305FE" w14:textId="77777777" w:rsidR="00FD270E" w:rsidRPr="008F392F" w:rsidRDefault="00FD270E" w:rsidP="00FD270E">
      <w:pPr>
        <w:rPr>
          <w:rFonts w:ascii="Tahoma" w:hAnsi="Tahoma" w:cs="Tahoma"/>
          <w:sz w:val="19"/>
          <w:szCs w:val="19"/>
          <w:lang w:val="en-US"/>
        </w:rPr>
      </w:pPr>
    </w:p>
    <w:p w14:paraId="7E49A395" w14:textId="77777777" w:rsidR="00FD270E" w:rsidRPr="008F392F" w:rsidRDefault="00FD270E" w:rsidP="00FD270E">
      <w:pPr>
        <w:rPr>
          <w:rFonts w:ascii="Tahoma" w:hAnsi="Tahoma" w:cs="Tahoma"/>
          <w:sz w:val="19"/>
          <w:szCs w:val="19"/>
          <w:lang w:val="en-US"/>
        </w:rPr>
      </w:pPr>
    </w:p>
    <w:p w14:paraId="6A1581D0"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5621FDF9" w14:textId="77777777" w:rsidR="00FD270E" w:rsidRPr="008F392F" w:rsidRDefault="00FD270E" w:rsidP="00FD270E">
      <w:pPr>
        <w:rPr>
          <w:rFonts w:ascii="Tahoma" w:hAnsi="Tahoma" w:cs="Tahoma"/>
          <w:sz w:val="19"/>
          <w:szCs w:val="19"/>
          <w:lang w:val="en-US"/>
        </w:rPr>
      </w:pPr>
    </w:p>
    <w:p w14:paraId="71192B7F" w14:textId="77777777" w:rsidR="00FD270E" w:rsidRPr="008F392F" w:rsidRDefault="00FD270E" w:rsidP="00FD270E">
      <w:pPr>
        <w:rPr>
          <w:rFonts w:ascii="Tahoma" w:hAnsi="Tahoma" w:cs="Tahoma"/>
          <w:sz w:val="19"/>
          <w:szCs w:val="19"/>
          <w:lang w:val="en-US"/>
        </w:rPr>
      </w:pPr>
    </w:p>
    <w:p w14:paraId="6DA69282"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2A4F6A4E"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43AE0D86" w14:textId="77777777" w:rsidR="00FD270E" w:rsidRPr="008F392F" w:rsidRDefault="00FD270E" w:rsidP="00FD270E">
      <w:pPr>
        <w:rPr>
          <w:rFonts w:ascii="Tahoma" w:hAnsi="Tahoma" w:cs="Tahoma"/>
          <w:sz w:val="19"/>
          <w:szCs w:val="19"/>
          <w:lang w:val="en-US"/>
        </w:rPr>
      </w:pPr>
    </w:p>
    <w:p w14:paraId="0749A9B2" w14:textId="77777777" w:rsidR="00FD270E" w:rsidRPr="008F392F" w:rsidRDefault="00FD270E" w:rsidP="00FD270E">
      <w:pPr>
        <w:rPr>
          <w:rFonts w:ascii="Tahoma" w:hAnsi="Tahoma" w:cs="Tahoma"/>
          <w:sz w:val="19"/>
          <w:szCs w:val="19"/>
          <w:lang w:val="en-US"/>
        </w:rPr>
      </w:pPr>
    </w:p>
    <w:p w14:paraId="2FFFC73D" w14:textId="77777777" w:rsidR="00FD270E" w:rsidRDefault="00FD270E" w:rsidP="00FD270E">
      <w:pPr>
        <w:rPr>
          <w:rFonts w:ascii="Tahoma" w:hAnsi="Tahoma" w:cs="Tahoma"/>
          <w:sz w:val="19"/>
          <w:szCs w:val="19"/>
          <w:lang w:val="en-US"/>
        </w:rPr>
      </w:pPr>
    </w:p>
    <w:p w14:paraId="028B4422" w14:textId="77777777" w:rsidR="002F27FA" w:rsidRDefault="002F27FA" w:rsidP="00FD270E">
      <w:pPr>
        <w:rPr>
          <w:rFonts w:ascii="Tahoma" w:hAnsi="Tahoma" w:cs="Tahoma"/>
          <w:sz w:val="19"/>
          <w:szCs w:val="19"/>
          <w:lang w:val="en-US"/>
        </w:rPr>
      </w:pPr>
    </w:p>
    <w:p w14:paraId="33C17F14" w14:textId="77777777" w:rsidR="002F27FA" w:rsidRDefault="002F27FA" w:rsidP="00FD270E">
      <w:pPr>
        <w:rPr>
          <w:rFonts w:ascii="Tahoma" w:hAnsi="Tahoma" w:cs="Tahoma"/>
          <w:sz w:val="19"/>
          <w:szCs w:val="19"/>
          <w:lang w:val="en-US"/>
        </w:rPr>
      </w:pPr>
    </w:p>
    <w:p w14:paraId="2134FAFC" w14:textId="77777777" w:rsidR="002F27FA" w:rsidRDefault="002F27FA" w:rsidP="00FD270E">
      <w:pPr>
        <w:rPr>
          <w:rFonts w:ascii="Tahoma" w:hAnsi="Tahoma" w:cs="Tahoma"/>
          <w:sz w:val="19"/>
          <w:szCs w:val="19"/>
          <w:lang w:val="en-US"/>
        </w:rPr>
      </w:pPr>
    </w:p>
    <w:p w14:paraId="088D626D" w14:textId="77777777" w:rsidR="002F27FA" w:rsidRDefault="002F27FA" w:rsidP="00FD270E">
      <w:pPr>
        <w:rPr>
          <w:rFonts w:ascii="Tahoma" w:hAnsi="Tahoma" w:cs="Tahoma"/>
          <w:sz w:val="19"/>
          <w:szCs w:val="19"/>
          <w:lang w:val="en-US"/>
        </w:rPr>
      </w:pPr>
    </w:p>
    <w:p w14:paraId="3305B103" w14:textId="77777777" w:rsidR="002F27FA" w:rsidRDefault="002F27FA" w:rsidP="00FD270E">
      <w:pPr>
        <w:rPr>
          <w:rFonts w:ascii="Tahoma" w:hAnsi="Tahoma" w:cs="Tahoma"/>
          <w:sz w:val="19"/>
          <w:szCs w:val="19"/>
          <w:lang w:val="en-US"/>
        </w:rPr>
      </w:pPr>
    </w:p>
    <w:p w14:paraId="7C648984" w14:textId="77777777" w:rsidR="002F27FA" w:rsidRDefault="002F27FA" w:rsidP="00FD270E">
      <w:pPr>
        <w:rPr>
          <w:rFonts w:ascii="Tahoma" w:hAnsi="Tahoma" w:cs="Tahoma"/>
          <w:sz w:val="19"/>
          <w:szCs w:val="19"/>
          <w:lang w:val="en-US"/>
        </w:rPr>
      </w:pPr>
    </w:p>
    <w:p w14:paraId="37FC8D75" w14:textId="77777777" w:rsidR="002F27FA" w:rsidRDefault="002F27FA" w:rsidP="00FD270E">
      <w:pPr>
        <w:rPr>
          <w:rFonts w:ascii="Tahoma" w:hAnsi="Tahoma" w:cs="Tahoma"/>
          <w:sz w:val="19"/>
          <w:szCs w:val="19"/>
          <w:lang w:val="en-US"/>
        </w:rPr>
      </w:pPr>
    </w:p>
    <w:p w14:paraId="6ECB88C2" w14:textId="77777777" w:rsidR="002F27FA" w:rsidRDefault="002F27FA" w:rsidP="00FD270E">
      <w:pPr>
        <w:rPr>
          <w:rFonts w:ascii="Tahoma" w:hAnsi="Tahoma" w:cs="Tahoma"/>
          <w:sz w:val="19"/>
          <w:szCs w:val="19"/>
          <w:lang w:val="en-US"/>
        </w:rPr>
      </w:pPr>
    </w:p>
    <w:p w14:paraId="114A70B7" w14:textId="77777777" w:rsidR="002F27FA" w:rsidRPr="008F392F" w:rsidRDefault="002F27FA" w:rsidP="00FD270E">
      <w:pPr>
        <w:rPr>
          <w:rFonts w:ascii="Tahoma" w:hAnsi="Tahoma" w:cs="Tahoma"/>
          <w:sz w:val="19"/>
          <w:szCs w:val="19"/>
          <w:lang w:val="en-US"/>
        </w:rPr>
      </w:pPr>
    </w:p>
    <w:p w14:paraId="6FD2E83B" w14:textId="77777777" w:rsidR="00FD270E" w:rsidRPr="008F392F" w:rsidRDefault="00FD270E" w:rsidP="00FD270E">
      <w:pPr>
        <w:rPr>
          <w:rFonts w:ascii="Tahoma" w:hAnsi="Tahoma" w:cs="Tahoma"/>
          <w:sz w:val="19"/>
          <w:szCs w:val="19"/>
          <w:lang w:val="en-US"/>
        </w:rPr>
      </w:pPr>
    </w:p>
    <w:p w14:paraId="092411C7"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47CAB9F6"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2E78E4EA"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474CF4D3"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6E59100D"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9C9B4E9"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2E47F3"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8B3867"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63FF9C7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0223AEC"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3B6AB2"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694A710F"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EF2ABF6"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6EBBFD17"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3CE95DF5"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FC64A8E"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5271F86"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58F12DC5"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3775D375"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3E3DF0C4" w14:textId="77777777" w:rsidR="00FD270E" w:rsidRPr="008F392F" w:rsidRDefault="00FD270E" w:rsidP="00CF0BE3">
            <w:pPr>
              <w:rPr>
                <w:rFonts w:ascii="Tahoma" w:hAnsi="Tahoma" w:cs="Tahoma"/>
                <w:b/>
                <w:bCs/>
                <w:sz w:val="19"/>
                <w:szCs w:val="19"/>
              </w:rPr>
            </w:pPr>
          </w:p>
        </w:tc>
      </w:tr>
      <w:tr w:rsidR="00FD270E" w:rsidRPr="008F392F" w14:paraId="003E06E7"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7E02ED4"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E7167D0"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FA86682"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A71822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F9B3F53"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1D94AA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8122ACE"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C0112E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6887F18"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69B7234"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4792E20"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7EB65CD"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AD6421"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2E72D17"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9B9A2CB"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1A744FA"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90DEEA1"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0C3BF95"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D805EB6"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0BE3F4B"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D8EC530"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92F8AF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F32AD6"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EBF5B07"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E13E066"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B94A67C"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9E1728D"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0999D7C"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03B5651"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F6B4B13"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22BF61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B8C903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A849EB7"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CC99012"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0BA8E838"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4403CE2"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8F46CA2"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23F83B6D"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50C7D6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B33596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BF93908"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30DAA5D"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E4DB668"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65BA11A"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3568316"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F6C8D28"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2701677"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11AB265"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83A740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582183E"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AE8F6E4"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6543FBF"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91E881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5F80F1C"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68EFC273"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51039F5A"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130516EA"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454CD2F8"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2F464445"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35B5CC2E"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1A66D4A2" w14:textId="77777777" w:rsidR="00FD270E" w:rsidRPr="008F392F" w:rsidRDefault="00FD270E" w:rsidP="00CF0BE3">
            <w:pPr>
              <w:jc w:val="center"/>
              <w:rPr>
                <w:rFonts w:ascii="Tahoma" w:hAnsi="Tahoma" w:cs="Tahoma"/>
                <w:b/>
                <w:bCs/>
                <w:sz w:val="19"/>
                <w:szCs w:val="19"/>
              </w:rPr>
            </w:pPr>
          </w:p>
        </w:tc>
      </w:tr>
      <w:tr w:rsidR="00FD270E" w:rsidRPr="00CA17C6" w14:paraId="5D49C391" w14:textId="77777777" w:rsidTr="00CF0BE3">
        <w:trPr>
          <w:trHeight w:val="454"/>
        </w:trPr>
        <w:tc>
          <w:tcPr>
            <w:tcW w:w="2587" w:type="dxa"/>
            <w:gridSpan w:val="3"/>
            <w:tcBorders>
              <w:top w:val="nil"/>
              <w:left w:val="nil"/>
              <w:bottom w:val="nil"/>
              <w:right w:val="nil"/>
            </w:tcBorders>
            <w:vAlign w:val="center"/>
            <w:hideMark/>
          </w:tcPr>
          <w:p w14:paraId="48689138"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6E97E87C"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4BEC067"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4E803DD"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3E903F6" w14:textId="77777777" w:rsidR="00FD270E" w:rsidRPr="008F392F" w:rsidRDefault="00FD270E" w:rsidP="00CF0BE3">
            <w:pPr>
              <w:jc w:val="center"/>
              <w:rPr>
                <w:rFonts w:ascii="Tahoma" w:hAnsi="Tahoma" w:cs="Tahoma"/>
                <w:b/>
                <w:bCs/>
                <w:sz w:val="19"/>
                <w:szCs w:val="19"/>
                <w:lang w:val="en-US"/>
              </w:rPr>
            </w:pPr>
          </w:p>
        </w:tc>
      </w:tr>
    </w:tbl>
    <w:p w14:paraId="71E06B4A" w14:textId="77777777" w:rsidR="00FD270E" w:rsidRPr="008F392F" w:rsidRDefault="00FD270E" w:rsidP="00FD270E">
      <w:pPr>
        <w:spacing w:after="40"/>
        <w:jc w:val="center"/>
        <w:rPr>
          <w:rFonts w:ascii="Tahoma" w:hAnsi="Tahoma" w:cs="Tahoma"/>
          <w:b/>
          <w:bCs/>
          <w:sz w:val="19"/>
          <w:szCs w:val="19"/>
          <w:lang w:val="en-US"/>
        </w:rPr>
      </w:pPr>
    </w:p>
    <w:p w14:paraId="4980D903" w14:textId="77777777" w:rsidR="00FD270E" w:rsidRPr="008F392F" w:rsidRDefault="00FD270E" w:rsidP="00FD270E">
      <w:pPr>
        <w:spacing w:after="40"/>
        <w:jc w:val="center"/>
        <w:rPr>
          <w:rFonts w:ascii="Tahoma" w:hAnsi="Tahoma" w:cs="Tahoma"/>
          <w:b/>
          <w:bCs/>
          <w:sz w:val="19"/>
          <w:szCs w:val="19"/>
          <w:lang w:val="en-US"/>
        </w:rPr>
      </w:pPr>
    </w:p>
    <w:p w14:paraId="6F122DEA"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27786471"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50B21565" w14:textId="77777777" w:rsidR="00FD270E" w:rsidRPr="008F392F" w:rsidRDefault="00FD270E" w:rsidP="00FD270E">
      <w:pPr>
        <w:jc w:val="both"/>
        <w:rPr>
          <w:rFonts w:ascii="Tahoma" w:hAnsi="Tahoma" w:cs="Tahoma"/>
          <w:sz w:val="19"/>
          <w:szCs w:val="19"/>
          <w:lang w:val="en-US"/>
        </w:rPr>
      </w:pPr>
    </w:p>
    <w:p w14:paraId="5AEBB56E" w14:textId="77777777" w:rsidR="00A44A95" w:rsidRPr="008F392F" w:rsidRDefault="00A44A95" w:rsidP="00A44A95">
      <w:pPr>
        <w:pStyle w:val="2"/>
        <w:rPr>
          <w:rStyle w:val="a7"/>
          <w:rFonts w:ascii="Tahoma" w:hAnsi="Tahoma" w:cs="Tahoma"/>
          <w:b w:val="0"/>
          <w:bCs w:val="0"/>
          <w:sz w:val="19"/>
          <w:szCs w:val="19"/>
          <w:lang w:val="en-US"/>
        </w:rPr>
      </w:pPr>
    </w:p>
    <w:p w14:paraId="1F9C32D3" w14:textId="77777777" w:rsidR="00DC0CDF" w:rsidRPr="008F392F" w:rsidRDefault="00DC0CDF" w:rsidP="00DC0CDF">
      <w:pPr>
        <w:rPr>
          <w:rFonts w:ascii="Tahoma" w:hAnsi="Tahoma" w:cs="Tahoma"/>
          <w:sz w:val="19"/>
          <w:szCs w:val="19"/>
          <w:lang w:val="en-US"/>
        </w:rPr>
      </w:pPr>
    </w:p>
    <w:p w14:paraId="465697C7" w14:textId="77777777" w:rsidR="00DC76C1" w:rsidRPr="008F392F" w:rsidRDefault="00DC76C1" w:rsidP="00A44A95">
      <w:pPr>
        <w:pStyle w:val="2"/>
        <w:rPr>
          <w:rStyle w:val="a7"/>
          <w:rFonts w:ascii="Tahoma" w:hAnsi="Tahoma" w:cs="Tahoma"/>
          <w:sz w:val="19"/>
          <w:szCs w:val="19"/>
          <w:lang w:val="en-US"/>
        </w:rPr>
      </w:pPr>
    </w:p>
    <w:p w14:paraId="03097FF1"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1E7E0171" w14:textId="77777777" w:rsidR="005D16A8" w:rsidRPr="008F392F" w:rsidRDefault="005D16A8" w:rsidP="006F47CB">
      <w:pPr>
        <w:jc w:val="both"/>
        <w:rPr>
          <w:rFonts w:ascii="Tahoma" w:hAnsi="Tahoma" w:cs="Tahoma"/>
          <w:sz w:val="19"/>
          <w:szCs w:val="19"/>
          <w:lang w:val="en-US"/>
        </w:rPr>
      </w:pPr>
    </w:p>
    <w:sectPr w:rsidR="005D16A8" w:rsidRPr="008F392F" w:rsidSect="00ED7418">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F746" w14:textId="77777777" w:rsidR="002E52DE" w:rsidRDefault="002E52DE" w:rsidP="00F262E3">
      <w:r>
        <w:separator/>
      </w:r>
    </w:p>
  </w:endnote>
  <w:endnote w:type="continuationSeparator" w:id="0">
    <w:p w14:paraId="2170FA4C" w14:textId="77777777" w:rsidR="002E52DE" w:rsidRDefault="002E52DE"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9763" w14:textId="77777777" w:rsidR="00FD3B3F" w:rsidRDefault="00FD3B3F">
    <w:pPr>
      <w:pStyle w:val="ac"/>
    </w:pPr>
  </w:p>
  <w:p w14:paraId="35D2AB06"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A3372" w14:textId="77777777" w:rsidR="002E52DE" w:rsidRDefault="002E52DE" w:rsidP="00F262E3">
      <w:r>
        <w:separator/>
      </w:r>
    </w:p>
  </w:footnote>
  <w:footnote w:type="continuationSeparator" w:id="0">
    <w:p w14:paraId="109F6918" w14:textId="77777777" w:rsidR="002E52DE" w:rsidRDefault="002E52DE"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B730F5"/>
    <w:multiLevelType w:val="hybridMultilevel"/>
    <w:tmpl w:val="BA0CE4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32826914"/>
    <w:multiLevelType w:val="hybridMultilevel"/>
    <w:tmpl w:val="EB62A6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6551503"/>
    <w:multiLevelType w:val="hybridMultilevel"/>
    <w:tmpl w:val="910AC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5162C4F"/>
    <w:multiLevelType w:val="hybridMultilevel"/>
    <w:tmpl w:val="2522E6E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26F20B8"/>
    <w:multiLevelType w:val="hybridMultilevel"/>
    <w:tmpl w:val="F5FA3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86F6BAE"/>
    <w:multiLevelType w:val="hybridMultilevel"/>
    <w:tmpl w:val="A18AC4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794561F"/>
    <w:multiLevelType w:val="hybridMultilevel"/>
    <w:tmpl w:val="768670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8" w15:restartNumberingAfterBreak="0">
    <w:nsid w:val="6B55586A"/>
    <w:multiLevelType w:val="hybridMultilevel"/>
    <w:tmpl w:val="4CA817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5A32E87"/>
    <w:multiLevelType w:val="hybridMultilevel"/>
    <w:tmpl w:val="4154A9E0"/>
    <w:lvl w:ilvl="0" w:tplc="04080001">
      <w:start w:val="1"/>
      <w:numFmt w:val="bullet"/>
      <w:lvlText w:val=""/>
      <w:lvlJc w:val="left"/>
      <w:pPr>
        <w:ind w:left="720" w:hanging="360"/>
      </w:pPr>
      <w:rPr>
        <w:rFonts w:ascii="Symbol" w:hAnsi="Symbol" w:hint="default"/>
      </w:rPr>
    </w:lvl>
    <w:lvl w:ilvl="1" w:tplc="ABCC2586">
      <w:numFmt w:val="bullet"/>
      <w:lvlText w:val="•"/>
      <w:lvlJc w:val="left"/>
      <w:pPr>
        <w:ind w:left="1440" w:hanging="360"/>
      </w:pPr>
      <w:rPr>
        <w:rFonts w:ascii="Tahoma" w:eastAsia="Times New Roman" w:hAnsi="Tahoma" w:cs="Tahoma"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8F05765"/>
    <w:multiLevelType w:val="hybridMultilevel"/>
    <w:tmpl w:val="BB40F48C"/>
    <w:lvl w:ilvl="0" w:tplc="04080001">
      <w:start w:val="1"/>
      <w:numFmt w:val="bullet"/>
      <w:lvlText w:val=""/>
      <w:lvlJc w:val="left"/>
      <w:pPr>
        <w:ind w:left="720" w:hanging="360"/>
      </w:pPr>
      <w:rPr>
        <w:rFonts w:ascii="Symbol" w:hAnsi="Symbol" w:hint="default"/>
      </w:rPr>
    </w:lvl>
    <w:lvl w:ilvl="1" w:tplc="3B64CF66">
      <w:numFmt w:val="bullet"/>
      <w:lvlText w:val="•"/>
      <w:lvlJc w:val="left"/>
      <w:pPr>
        <w:ind w:left="1440" w:hanging="360"/>
      </w:pPr>
      <w:rPr>
        <w:rFonts w:ascii="Tahoma" w:eastAsia="Times New Roman" w:hAnsi="Tahoma" w:cs="Tahoma"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15627280">
    <w:abstractNumId w:val="5"/>
  </w:num>
  <w:num w:numId="2" w16cid:durableId="974797542">
    <w:abstractNumId w:val="8"/>
  </w:num>
  <w:num w:numId="3" w16cid:durableId="963005497">
    <w:abstractNumId w:val="2"/>
  </w:num>
  <w:num w:numId="4" w16cid:durableId="2126347115">
    <w:abstractNumId w:val="21"/>
  </w:num>
  <w:num w:numId="5" w16cid:durableId="127819229">
    <w:abstractNumId w:val="4"/>
  </w:num>
  <w:num w:numId="6" w16cid:durableId="983702833">
    <w:abstractNumId w:val="0"/>
  </w:num>
  <w:num w:numId="7" w16cid:durableId="468207429">
    <w:abstractNumId w:val="1"/>
  </w:num>
  <w:num w:numId="8" w16cid:durableId="1571233849">
    <w:abstractNumId w:val="16"/>
  </w:num>
  <w:num w:numId="9" w16cid:durableId="1823890572">
    <w:abstractNumId w:val="14"/>
  </w:num>
  <w:num w:numId="10" w16cid:durableId="1004436975">
    <w:abstractNumId w:val="17"/>
  </w:num>
  <w:num w:numId="11" w16cid:durableId="496111100">
    <w:abstractNumId w:val="10"/>
  </w:num>
  <w:num w:numId="12" w16cid:durableId="518274274">
    <w:abstractNumId w:val="11"/>
  </w:num>
  <w:num w:numId="13" w16cid:durableId="2124688308">
    <w:abstractNumId w:val="12"/>
  </w:num>
  <w:num w:numId="14" w16cid:durableId="830677793">
    <w:abstractNumId w:val="15"/>
  </w:num>
  <w:num w:numId="15" w16cid:durableId="70005798">
    <w:abstractNumId w:val="13"/>
  </w:num>
  <w:num w:numId="16" w16cid:durableId="231739170">
    <w:abstractNumId w:val="6"/>
  </w:num>
  <w:num w:numId="17" w16cid:durableId="561329134">
    <w:abstractNumId w:val="20"/>
  </w:num>
  <w:num w:numId="18" w16cid:durableId="137773267">
    <w:abstractNumId w:val="3"/>
  </w:num>
  <w:num w:numId="19" w16cid:durableId="1338726778">
    <w:abstractNumId w:val="18"/>
  </w:num>
  <w:num w:numId="20" w16cid:durableId="797069216">
    <w:abstractNumId w:val="19"/>
  </w:num>
  <w:num w:numId="21" w16cid:durableId="1457674327">
    <w:abstractNumId w:val="9"/>
  </w:num>
  <w:num w:numId="22" w16cid:durableId="542056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1DB0"/>
    <w:rsid w:val="000436D7"/>
    <w:rsid w:val="0004564E"/>
    <w:rsid w:val="00046905"/>
    <w:rsid w:val="00046DF7"/>
    <w:rsid w:val="00053FA4"/>
    <w:rsid w:val="000667C0"/>
    <w:rsid w:val="00066812"/>
    <w:rsid w:val="000756C9"/>
    <w:rsid w:val="00076D42"/>
    <w:rsid w:val="00080278"/>
    <w:rsid w:val="00080A2D"/>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4EC9"/>
    <w:rsid w:val="000B5B6B"/>
    <w:rsid w:val="000B7D76"/>
    <w:rsid w:val="000C53B7"/>
    <w:rsid w:val="000C6E8C"/>
    <w:rsid w:val="000D07AC"/>
    <w:rsid w:val="000D0974"/>
    <w:rsid w:val="000D1353"/>
    <w:rsid w:val="000D34DB"/>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6795C"/>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205A"/>
    <w:rsid w:val="001D3426"/>
    <w:rsid w:val="001D627D"/>
    <w:rsid w:val="001D7440"/>
    <w:rsid w:val="001E0736"/>
    <w:rsid w:val="001E2ABE"/>
    <w:rsid w:val="001E449F"/>
    <w:rsid w:val="001E44CB"/>
    <w:rsid w:val="001E6FA4"/>
    <w:rsid w:val="001E7CB0"/>
    <w:rsid w:val="001F1EEB"/>
    <w:rsid w:val="001F4E4A"/>
    <w:rsid w:val="00204058"/>
    <w:rsid w:val="0020412B"/>
    <w:rsid w:val="00204C51"/>
    <w:rsid w:val="0020629B"/>
    <w:rsid w:val="002113B2"/>
    <w:rsid w:val="0021440C"/>
    <w:rsid w:val="00214529"/>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6A68"/>
    <w:rsid w:val="00276B49"/>
    <w:rsid w:val="00281339"/>
    <w:rsid w:val="0028443E"/>
    <w:rsid w:val="00286CEE"/>
    <w:rsid w:val="002875C5"/>
    <w:rsid w:val="002901D4"/>
    <w:rsid w:val="00294023"/>
    <w:rsid w:val="00295636"/>
    <w:rsid w:val="002A2A91"/>
    <w:rsid w:val="002A32DF"/>
    <w:rsid w:val="002A3D0B"/>
    <w:rsid w:val="002A5E65"/>
    <w:rsid w:val="002A63E7"/>
    <w:rsid w:val="002A7D7E"/>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695"/>
    <w:rsid w:val="002D6CAD"/>
    <w:rsid w:val="002D6F9A"/>
    <w:rsid w:val="002D71D6"/>
    <w:rsid w:val="002E25AB"/>
    <w:rsid w:val="002E2A9A"/>
    <w:rsid w:val="002E52DE"/>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1DA5"/>
    <w:rsid w:val="0043230B"/>
    <w:rsid w:val="004341D7"/>
    <w:rsid w:val="00434D88"/>
    <w:rsid w:val="00435EB5"/>
    <w:rsid w:val="004479B9"/>
    <w:rsid w:val="00454D9A"/>
    <w:rsid w:val="004600EE"/>
    <w:rsid w:val="00460840"/>
    <w:rsid w:val="00460928"/>
    <w:rsid w:val="00470659"/>
    <w:rsid w:val="00472151"/>
    <w:rsid w:val="004749F2"/>
    <w:rsid w:val="00475BDF"/>
    <w:rsid w:val="0047735C"/>
    <w:rsid w:val="00481131"/>
    <w:rsid w:val="004841FB"/>
    <w:rsid w:val="00484BAF"/>
    <w:rsid w:val="00487DF7"/>
    <w:rsid w:val="00494A89"/>
    <w:rsid w:val="00494C4C"/>
    <w:rsid w:val="00495B1D"/>
    <w:rsid w:val="004A5376"/>
    <w:rsid w:val="004A7FB2"/>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786D"/>
    <w:rsid w:val="0058183A"/>
    <w:rsid w:val="0058361E"/>
    <w:rsid w:val="00585E1D"/>
    <w:rsid w:val="0058663A"/>
    <w:rsid w:val="005868BB"/>
    <w:rsid w:val="00590E08"/>
    <w:rsid w:val="005931CA"/>
    <w:rsid w:val="00593284"/>
    <w:rsid w:val="00597D20"/>
    <w:rsid w:val="005A05BB"/>
    <w:rsid w:val="005B09D9"/>
    <w:rsid w:val="005B6898"/>
    <w:rsid w:val="005B7354"/>
    <w:rsid w:val="005C07ED"/>
    <w:rsid w:val="005C2163"/>
    <w:rsid w:val="005D01FB"/>
    <w:rsid w:val="005D16A8"/>
    <w:rsid w:val="005E20C2"/>
    <w:rsid w:val="005F092B"/>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3594"/>
    <w:rsid w:val="00665E3E"/>
    <w:rsid w:val="00677D71"/>
    <w:rsid w:val="006803DE"/>
    <w:rsid w:val="006812BA"/>
    <w:rsid w:val="006819E7"/>
    <w:rsid w:val="006833D2"/>
    <w:rsid w:val="0068375E"/>
    <w:rsid w:val="0069023B"/>
    <w:rsid w:val="00694F8E"/>
    <w:rsid w:val="006A1C95"/>
    <w:rsid w:val="006A3E1E"/>
    <w:rsid w:val="006A6FF8"/>
    <w:rsid w:val="006B4A10"/>
    <w:rsid w:val="006B6407"/>
    <w:rsid w:val="006B71D7"/>
    <w:rsid w:val="006C0B9E"/>
    <w:rsid w:val="006C3900"/>
    <w:rsid w:val="006C3D72"/>
    <w:rsid w:val="006D0E4E"/>
    <w:rsid w:val="006D696D"/>
    <w:rsid w:val="006D71EF"/>
    <w:rsid w:val="006E7683"/>
    <w:rsid w:val="006F11EC"/>
    <w:rsid w:val="006F3B39"/>
    <w:rsid w:val="006F47CB"/>
    <w:rsid w:val="006F53C8"/>
    <w:rsid w:val="00701F73"/>
    <w:rsid w:val="00703018"/>
    <w:rsid w:val="00705FE1"/>
    <w:rsid w:val="007069E8"/>
    <w:rsid w:val="00710E8E"/>
    <w:rsid w:val="00712FD4"/>
    <w:rsid w:val="007162B8"/>
    <w:rsid w:val="0072057E"/>
    <w:rsid w:val="00727C82"/>
    <w:rsid w:val="00727F85"/>
    <w:rsid w:val="00730F69"/>
    <w:rsid w:val="00732E9B"/>
    <w:rsid w:val="0074128C"/>
    <w:rsid w:val="00741D21"/>
    <w:rsid w:val="00741E31"/>
    <w:rsid w:val="00743F66"/>
    <w:rsid w:val="0074698C"/>
    <w:rsid w:val="00750E7D"/>
    <w:rsid w:val="007528D1"/>
    <w:rsid w:val="00755E56"/>
    <w:rsid w:val="00757A4C"/>
    <w:rsid w:val="00757D31"/>
    <w:rsid w:val="007610A0"/>
    <w:rsid w:val="00765462"/>
    <w:rsid w:val="007659E8"/>
    <w:rsid w:val="0076604E"/>
    <w:rsid w:val="00767945"/>
    <w:rsid w:val="007816D3"/>
    <w:rsid w:val="0078765E"/>
    <w:rsid w:val="00791CBD"/>
    <w:rsid w:val="00792392"/>
    <w:rsid w:val="007931B5"/>
    <w:rsid w:val="0079379E"/>
    <w:rsid w:val="00795DC4"/>
    <w:rsid w:val="00797727"/>
    <w:rsid w:val="007A105D"/>
    <w:rsid w:val="007A1235"/>
    <w:rsid w:val="007A148E"/>
    <w:rsid w:val="007A33D4"/>
    <w:rsid w:val="007A43C5"/>
    <w:rsid w:val="007B0800"/>
    <w:rsid w:val="007B46C7"/>
    <w:rsid w:val="007C2E57"/>
    <w:rsid w:val="007C4156"/>
    <w:rsid w:val="007D02D1"/>
    <w:rsid w:val="007D0B42"/>
    <w:rsid w:val="007D49E5"/>
    <w:rsid w:val="007D5B81"/>
    <w:rsid w:val="007D5F3E"/>
    <w:rsid w:val="007E2148"/>
    <w:rsid w:val="007E4CB1"/>
    <w:rsid w:val="007E4DAA"/>
    <w:rsid w:val="007E5C1B"/>
    <w:rsid w:val="007E69D2"/>
    <w:rsid w:val="007E6A68"/>
    <w:rsid w:val="007E76C4"/>
    <w:rsid w:val="007F06F1"/>
    <w:rsid w:val="007F39A4"/>
    <w:rsid w:val="007F65A1"/>
    <w:rsid w:val="007F6CB4"/>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8F63EC"/>
    <w:rsid w:val="009011DE"/>
    <w:rsid w:val="0090483B"/>
    <w:rsid w:val="00906108"/>
    <w:rsid w:val="00906D77"/>
    <w:rsid w:val="00910557"/>
    <w:rsid w:val="00915DE8"/>
    <w:rsid w:val="0091630D"/>
    <w:rsid w:val="0092151F"/>
    <w:rsid w:val="0092340C"/>
    <w:rsid w:val="009278B6"/>
    <w:rsid w:val="009302E0"/>
    <w:rsid w:val="00931BDD"/>
    <w:rsid w:val="00936060"/>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121"/>
    <w:rsid w:val="009C465C"/>
    <w:rsid w:val="009C6CF6"/>
    <w:rsid w:val="009D2006"/>
    <w:rsid w:val="009D379D"/>
    <w:rsid w:val="009D69C6"/>
    <w:rsid w:val="009D7879"/>
    <w:rsid w:val="009E1CBC"/>
    <w:rsid w:val="009E4CE8"/>
    <w:rsid w:val="009F1085"/>
    <w:rsid w:val="009F1A68"/>
    <w:rsid w:val="009F20D2"/>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FFA"/>
    <w:rsid w:val="00A6081C"/>
    <w:rsid w:val="00A61B6E"/>
    <w:rsid w:val="00A62285"/>
    <w:rsid w:val="00A64DF9"/>
    <w:rsid w:val="00A6646F"/>
    <w:rsid w:val="00A66689"/>
    <w:rsid w:val="00A744F1"/>
    <w:rsid w:val="00A75219"/>
    <w:rsid w:val="00A760B8"/>
    <w:rsid w:val="00A77316"/>
    <w:rsid w:val="00A83282"/>
    <w:rsid w:val="00A878A8"/>
    <w:rsid w:val="00A8792A"/>
    <w:rsid w:val="00A92C8A"/>
    <w:rsid w:val="00A955BF"/>
    <w:rsid w:val="00AA5A79"/>
    <w:rsid w:val="00AB0165"/>
    <w:rsid w:val="00AB19E6"/>
    <w:rsid w:val="00AB3264"/>
    <w:rsid w:val="00AB6CC5"/>
    <w:rsid w:val="00AC0440"/>
    <w:rsid w:val="00AC1BF0"/>
    <w:rsid w:val="00AC2CF6"/>
    <w:rsid w:val="00AC2D94"/>
    <w:rsid w:val="00AC3351"/>
    <w:rsid w:val="00AC7F18"/>
    <w:rsid w:val="00AD2F5A"/>
    <w:rsid w:val="00AD338E"/>
    <w:rsid w:val="00AD5414"/>
    <w:rsid w:val="00AE2838"/>
    <w:rsid w:val="00AE3525"/>
    <w:rsid w:val="00AE7AF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647"/>
    <w:rsid w:val="00B657D6"/>
    <w:rsid w:val="00B7027D"/>
    <w:rsid w:val="00B71F08"/>
    <w:rsid w:val="00B76136"/>
    <w:rsid w:val="00B769FD"/>
    <w:rsid w:val="00B804E6"/>
    <w:rsid w:val="00B804F8"/>
    <w:rsid w:val="00B807AD"/>
    <w:rsid w:val="00B82CE8"/>
    <w:rsid w:val="00B875B0"/>
    <w:rsid w:val="00B9113D"/>
    <w:rsid w:val="00B963D1"/>
    <w:rsid w:val="00BB0B69"/>
    <w:rsid w:val="00BB1824"/>
    <w:rsid w:val="00BB2E34"/>
    <w:rsid w:val="00BB74BB"/>
    <w:rsid w:val="00BB7694"/>
    <w:rsid w:val="00BB7D82"/>
    <w:rsid w:val="00BC49CF"/>
    <w:rsid w:val="00BC4B7C"/>
    <w:rsid w:val="00BD1BA6"/>
    <w:rsid w:val="00BD1E7D"/>
    <w:rsid w:val="00BD7006"/>
    <w:rsid w:val="00BD7D90"/>
    <w:rsid w:val="00BE0EB9"/>
    <w:rsid w:val="00BE2FFA"/>
    <w:rsid w:val="00BE6251"/>
    <w:rsid w:val="00BF1A06"/>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13FD"/>
    <w:rsid w:val="00C36D9B"/>
    <w:rsid w:val="00C40303"/>
    <w:rsid w:val="00C4561C"/>
    <w:rsid w:val="00C52351"/>
    <w:rsid w:val="00C54F75"/>
    <w:rsid w:val="00C6167A"/>
    <w:rsid w:val="00C61B7E"/>
    <w:rsid w:val="00C639E6"/>
    <w:rsid w:val="00C63BBB"/>
    <w:rsid w:val="00C64111"/>
    <w:rsid w:val="00C66F3E"/>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17C6"/>
    <w:rsid w:val="00CA3E30"/>
    <w:rsid w:val="00CA3F3C"/>
    <w:rsid w:val="00CA4FCB"/>
    <w:rsid w:val="00CA5BAC"/>
    <w:rsid w:val="00CA7C52"/>
    <w:rsid w:val="00CC70AD"/>
    <w:rsid w:val="00CD128C"/>
    <w:rsid w:val="00CD129E"/>
    <w:rsid w:val="00CE1D54"/>
    <w:rsid w:val="00CE54B2"/>
    <w:rsid w:val="00CF0BE3"/>
    <w:rsid w:val="00CF3097"/>
    <w:rsid w:val="00CF5529"/>
    <w:rsid w:val="00D0108F"/>
    <w:rsid w:val="00D044CC"/>
    <w:rsid w:val="00D10BE6"/>
    <w:rsid w:val="00D12802"/>
    <w:rsid w:val="00D161D8"/>
    <w:rsid w:val="00D2348D"/>
    <w:rsid w:val="00D23838"/>
    <w:rsid w:val="00D26E8D"/>
    <w:rsid w:val="00D278C7"/>
    <w:rsid w:val="00D32CF6"/>
    <w:rsid w:val="00D42F40"/>
    <w:rsid w:val="00D44A9C"/>
    <w:rsid w:val="00D45AE9"/>
    <w:rsid w:val="00D46010"/>
    <w:rsid w:val="00D511BC"/>
    <w:rsid w:val="00D53874"/>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5915"/>
    <w:rsid w:val="00DB64BC"/>
    <w:rsid w:val="00DB77BF"/>
    <w:rsid w:val="00DC007F"/>
    <w:rsid w:val="00DC0CDF"/>
    <w:rsid w:val="00DC12E4"/>
    <w:rsid w:val="00DC30E5"/>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00F"/>
    <w:rsid w:val="00E55917"/>
    <w:rsid w:val="00E601F5"/>
    <w:rsid w:val="00E6037A"/>
    <w:rsid w:val="00E6366F"/>
    <w:rsid w:val="00E65537"/>
    <w:rsid w:val="00E656B3"/>
    <w:rsid w:val="00E65DB0"/>
    <w:rsid w:val="00E70D0F"/>
    <w:rsid w:val="00E70D4F"/>
    <w:rsid w:val="00E72AA1"/>
    <w:rsid w:val="00E77777"/>
    <w:rsid w:val="00E81E30"/>
    <w:rsid w:val="00E82610"/>
    <w:rsid w:val="00E874ED"/>
    <w:rsid w:val="00E901B6"/>
    <w:rsid w:val="00E91B14"/>
    <w:rsid w:val="00E94478"/>
    <w:rsid w:val="00E95FA9"/>
    <w:rsid w:val="00E97875"/>
    <w:rsid w:val="00EA120E"/>
    <w:rsid w:val="00EA31DA"/>
    <w:rsid w:val="00EA45A8"/>
    <w:rsid w:val="00EB1CEC"/>
    <w:rsid w:val="00EB2AFB"/>
    <w:rsid w:val="00EB7669"/>
    <w:rsid w:val="00EC1A0E"/>
    <w:rsid w:val="00EC449A"/>
    <w:rsid w:val="00EC5BD4"/>
    <w:rsid w:val="00ED2561"/>
    <w:rsid w:val="00ED2FAD"/>
    <w:rsid w:val="00ED31E9"/>
    <w:rsid w:val="00ED553F"/>
    <w:rsid w:val="00ED7320"/>
    <w:rsid w:val="00ED7418"/>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6CE3"/>
    <w:rsid w:val="00F4110C"/>
    <w:rsid w:val="00F42F50"/>
    <w:rsid w:val="00F43146"/>
    <w:rsid w:val="00F46DE1"/>
    <w:rsid w:val="00F47428"/>
    <w:rsid w:val="00F505C1"/>
    <w:rsid w:val="00F5196A"/>
    <w:rsid w:val="00F53B2D"/>
    <w:rsid w:val="00F55A4D"/>
    <w:rsid w:val="00F6008B"/>
    <w:rsid w:val="00F615EE"/>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04AA"/>
    <w:rsid w:val="00F928E4"/>
    <w:rsid w:val="00FA1CCE"/>
    <w:rsid w:val="00FA256D"/>
    <w:rsid w:val="00FA3623"/>
    <w:rsid w:val="00FA6B62"/>
    <w:rsid w:val="00FA6E48"/>
    <w:rsid w:val="00FB1DB0"/>
    <w:rsid w:val="00FB2587"/>
    <w:rsid w:val="00FB4A32"/>
    <w:rsid w:val="00FB4C96"/>
    <w:rsid w:val="00FB79BF"/>
    <w:rsid w:val="00FC1C6E"/>
    <w:rsid w:val="00FC3FAD"/>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B7E94"/>
  <w15:chartTrackingRefBased/>
  <w15:docId w15:val="{34382EEA-FB8A-4C26-9AF9-7E248E5E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1">
    <w:name w:val="heading 1"/>
    <w:basedOn w:val="a"/>
    <w:next w:val="a"/>
    <w:link w:val="1Char"/>
    <w:qFormat/>
    <w:rsid w:val="007A105D"/>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Char"/>
    <w:qFormat/>
    <w:rsid w:val="00A44A95"/>
    <w:pPr>
      <w:keepNext/>
      <w:jc w:val="center"/>
      <w:outlineLvl w:val="1"/>
    </w:pPr>
    <w:rPr>
      <w:rFonts w:ascii="Arial" w:hAnsi="Arial" w:cs="Arial"/>
      <w:b/>
      <w:bCs/>
      <w:sz w:val="28"/>
    </w:rPr>
  </w:style>
  <w:style w:type="paragraph" w:styleId="3">
    <w:name w:val="heading 3"/>
    <w:basedOn w:val="a"/>
    <w:next w:val="a"/>
    <w:link w:val="3Char"/>
    <w:semiHidden/>
    <w:unhideWhenUsed/>
    <w:qFormat/>
    <w:rsid w:val="001E2ABE"/>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 w:type="character" w:customStyle="1" w:styleId="1Char">
    <w:name w:val="Επικεφαλίδα 1 Char"/>
    <w:basedOn w:val="a0"/>
    <w:link w:val="1"/>
    <w:rsid w:val="007A105D"/>
    <w:rPr>
      <w:rFonts w:asciiTheme="majorHAnsi" w:eastAsiaTheme="majorEastAsia" w:hAnsiTheme="majorHAnsi" w:cstheme="majorBidi"/>
      <w:b/>
      <w:bCs/>
      <w:kern w:val="32"/>
      <w:sz w:val="32"/>
      <w:szCs w:val="32"/>
    </w:rPr>
  </w:style>
  <w:style w:type="paragraph" w:customStyle="1" w:styleId="Default">
    <w:name w:val="Default"/>
    <w:rsid w:val="0016795C"/>
    <w:pPr>
      <w:autoSpaceDE w:val="0"/>
      <w:autoSpaceDN w:val="0"/>
      <w:adjustRightInd w:val="0"/>
    </w:pPr>
    <w:rPr>
      <w:rFonts w:ascii="Tahoma" w:hAnsi="Tahoma" w:cs="Tahoma"/>
      <w:color w:val="000000"/>
      <w:sz w:val="24"/>
      <w:szCs w:val="24"/>
    </w:rPr>
  </w:style>
  <w:style w:type="character" w:customStyle="1" w:styleId="3Char">
    <w:name w:val="Επικεφαλίδα 3 Char"/>
    <w:basedOn w:val="a0"/>
    <w:link w:val="3"/>
    <w:semiHidden/>
    <w:rsid w:val="001E2ABE"/>
    <w:rPr>
      <w:rFonts w:asciiTheme="majorHAnsi" w:eastAsiaTheme="majorEastAsia" w:hAnsiTheme="majorHAnsi" w:cstheme="majorBid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5674">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640316">
      <w:bodyDiv w:val="1"/>
      <w:marLeft w:val="0"/>
      <w:marRight w:val="0"/>
      <w:marTop w:val="0"/>
      <w:marBottom w:val="0"/>
      <w:divBdr>
        <w:top w:val="none" w:sz="0" w:space="0" w:color="auto"/>
        <w:left w:val="none" w:sz="0" w:space="0" w:color="auto"/>
        <w:bottom w:val="none" w:sz="0" w:space="0" w:color="auto"/>
        <w:right w:val="none" w:sz="0" w:space="0" w:color="auto"/>
      </w:divBdr>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B94CB-DD46-4E05-A9F6-63828DB7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412</Words>
  <Characters>2227</Characters>
  <Application>Microsoft Office Word</Application>
  <DocSecurity>0</DocSecurity>
  <Lines>18</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2634</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30</cp:revision>
  <cp:lastPrinted>2015-11-13T11:19:00Z</cp:lastPrinted>
  <dcterms:created xsi:type="dcterms:W3CDTF">2026-02-09T13:15:00Z</dcterms:created>
  <dcterms:modified xsi:type="dcterms:W3CDTF">2026-02-13T08:34:00Z</dcterms:modified>
</cp:coreProperties>
</file>