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236C9992">
                <wp:simplePos x="0" y="0"/>
                <wp:positionH relativeFrom="column">
                  <wp:posOffset>-106680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1F7D" id="Rectangle 2" o:spid="_x0000_s1026" style="position:absolute;margin-left:-8.4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pucn++EAAAAO&#10;AQAADwAAAAAAAAAAAAAAAABfBAAAZHJzL2Rvd25yZXYueG1sUEsFBgAAAAAEAAQA8wAAAG0FAAAA&#10;AA==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C1406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1D112D4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77777777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9D134C" w:rsidRPr="00AA157A" w14:paraId="0BC02437" w14:textId="77777777" w:rsidTr="00CE2C23">
        <w:tc>
          <w:tcPr>
            <w:tcW w:w="10204" w:type="dxa"/>
          </w:tcPr>
          <w:p w14:paraId="25996501" w14:textId="77777777" w:rsidR="009D134C" w:rsidRPr="00AA157A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8C4A119" w14:textId="05AC42F3" w:rsidR="00BA26BE" w:rsidRPr="00AA157A" w:rsidRDefault="009D134C">
            <w:pPr>
              <w:ind w:right="124"/>
              <w:rPr>
                <w:rFonts w:ascii="Arial" w:hAnsi="Arial" w:cs="Arial"/>
                <w:sz w:val="18"/>
              </w:rPr>
            </w:pPr>
            <w:r w:rsidRPr="00AA157A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AA157A"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3C484D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AA157A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64E55D" w14:textId="77777777" w:rsidR="00B77FEB" w:rsidRPr="00AA157A" w:rsidRDefault="00B77FE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:rsidRPr="00AA157A" w14:paraId="6D34EDA1" w14:textId="77777777" w:rsidTr="00CE2C23">
        <w:tc>
          <w:tcPr>
            <w:tcW w:w="10204" w:type="dxa"/>
          </w:tcPr>
          <w:p w14:paraId="75D88487" w14:textId="4097C912" w:rsidR="00FB2616" w:rsidRPr="00AA157A" w:rsidRDefault="00BF4241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1F6">
              <w:rPr>
                <w:rFonts w:ascii="Arial" w:hAnsi="Arial" w:cs="Arial"/>
                <w:b/>
                <w:bCs/>
                <w:sz w:val="18"/>
                <w:szCs w:val="18"/>
              </w:rPr>
              <w:t>Α)</w:t>
            </w:r>
            <w:r w:rsidR="00CE2C23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9B" w:rsidRPr="00AA157A">
              <w:rPr>
                <w:rFonts w:ascii="Arial" w:hAnsi="Arial" w:cs="Arial"/>
                <w:sz w:val="18"/>
                <w:szCs w:val="18"/>
              </w:rPr>
              <w:t xml:space="preserve">Ασκώ επιχειρηματική δραστηριότητα, αμείβομαι με Τιμολόγιο </w:t>
            </w:r>
            <w:r w:rsidR="0064008F" w:rsidRPr="00AA157A">
              <w:rPr>
                <w:rFonts w:ascii="Arial" w:hAnsi="Arial" w:cs="Arial"/>
                <w:sz w:val="18"/>
                <w:szCs w:val="18"/>
              </w:rPr>
              <w:t xml:space="preserve">Παροχής Υπηρεσιών 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 xml:space="preserve">και </w:t>
            </w:r>
            <w:r w:rsidR="00652A9B" w:rsidRPr="00AA157A">
              <w:rPr>
                <w:rFonts w:ascii="Arial" w:hAnsi="Arial" w:cs="Arial"/>
                <w:sz w:val="18"/>
                <w:szCs w:val="18"/>
                <w:u w:val="single"/>
              </w:rPr>
              <w:t>υπάγομαι στην παρ. 9</w:t>
            </w:r>
            <w:r w:rsidR="00652A9B" w:rsidRPr="00AA157A">
              <w:rPr>
                <w:rFonts w:ascii="Arial" w:hAnsi="Arial" w:cs="Arial"/>
                <w:sz w:val="18"/>
                <w:szCs w:val="18"/>
              </w:rPr>
              <w:t xml:space="preserve"> του άρθρου 39 του Ν.4387/2016</w:t>
            </w:r>
            <w:r w:rsidR="00212B0F" w:rsidRPr="00AA157A">
              <w:rPr>
                <w:rFonts w:ascii="Arial" w:hAnsi="Arial" w:cs="Arial"/>
                <w:sz w:val="18"/>
                <w:szCs w:val="18"/>
              </w:rPr>
              <w:t>. Είμαι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 xml:space="preserve"> εγγεγραμμένος </w:t>
            </w:r>
            <w:r w:rsidR="00212B0F" w:rsidRPr="00AA157A">
              <w:rPr>
                <w:rFonts w:ascii="Arial" w:hAnsi="Arial" w:cs="Arial"/>
                <w:sz w:val="18"/>
                <w:szCs w:val="18"/>
              </w:rPr>
              <w:t xml:space="preserve">στον: </w:t>
            </w:r>
          </w:p>
          <w:p w14:paraId="080E6DB1" w14:textId="77777777" w:rsidR="00FB2616" w:rsidRPr="00AA157A" w:rsidRDefault="00FB261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6A8328" w14:textId="3B871BF8" w:rsidR="00FB2616" w:rsidRPr="00AA157A" w:rsidRDefault="001941F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5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Α1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>ΕΦΚΑ (πρώην ΟΑΕΕ)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 xml:space="preserve"> ή</w:t>
            </w:r>
          </w:p>
          <w:p w14:paraId="55418259" w14:textId="209BAD11" w:rsidR="00FB2616" w:rsidRPr="00AA157A" w:rsidRDefault="001941F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07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Α2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r w:rsidR="00212B0F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(πρώην ΤΣΑΥ</w:t>
            </w:r>
            <w:proofErr w:type="spellStart"/>
            <w:r w:rsidR="00EB3168" w:rsidRPr="00EB316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i</w:t>
            </w:r>
            <w:proofErr w:type="spellEnd"/>
            <w:r w:rsidR="00FB2616" w:rsidRPr="00AA157A">
              <w:rPr>
                <w:rFonts w:ascii="Arial" w:hAnsi="Arial" w:cs="Arial"/>
                <w:sz w:val="18"/>
                <w:szCs w:val="18"/>
              </w:rPr>
              <w:t xml:space="preserve">) ή </w:t>
            </w:r>
          </w:p>
          <w:p w14:paraId="7D94EEF3" w14:textId="01878D54" w:rsidR="00161B06" w:rsidRPr="00AA157A" w:rsidRDefault="001941F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83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Α3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ΕΦΚΑ (πρώην ΕΤΑΑ</w:t>
            </w:r>
            <w:r w:rsidR="00EB3168" w:rsidRPr="00EB316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i</w:t>
            </w:r>
            <w:r w:rsidR="00EB3168" w:rsidRPr="00EB316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i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930F73" w14:textId="44496ADA" w:rsidR="00FB2616" w:rsidRPr="00553636" w:rsidRDefault="00FB2616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  <w:r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6267D6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Δηλώνετε </w:t>
            </w:r>
            <w:r w:rsidR="00B22FAB" w:rsidRPr="00553636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υποχρεωτικά 1 από τα παραπάνω</w:t>
            </w:r>
          </w:p>
          <w:p w14:paraId="02357855" w14:textId="77777777" w:rsidR="00C15BFF" w:rsidRPr="00AA157A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27BD563" w14:textId="7ACEE84B" w:rsidR="00C15BFF" w:rsidRPr="00553636" w:rsidRDefault="00EB3168" w:rsidP="00C15BFF">
            <w:pPr>
              <w:jc w:val="both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553636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  <w:lang w:val="en-US"/>
              </w:rPr>
              <w:t>i</w:t>
            </w:r>
            <w:proofErr w:type="spellEnd"/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Συμπληρώνεται </w:t>
            </w:r>
            <w:r w:rsidR="00C15BFF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C15BFF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μόνο </w:t>
            </w:r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από υγειονομικούς</w:t>
            </w:r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C15BFF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ΕΦΚΑ (πρώην ΤΣΑΥ)</w:t>
            </w:r>
          </w:p>
          <w:p w14:paraId="31593201" w14:textId="1576AAF4" w:rsidR="00C15BFF" w:rsidRPr="00AA157A" w:rsidRDefault="001941F6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08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Α2α)</w:t>
            </w:r>
            <w:r w:rsidR="00C15BFF" w:rsidRPr="00AA157A">
              <w:rPr>
                <w:rFonts w:ascii="Arial" w:hAnsi="Arial" w:cs="Arial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επιθυμώ να ενταχθώ στην ασφαλιστική κατηγορία( 1 ή 2 ή 3), για την εισφορά εφάπαξ παροχών σύμφωνα με το ΦΕΚ 241/29-1-2025 και την </w:t>
            </w:r>
            <w:proofErr w:type="spellStart"/>
            <w:r w:rsidR="00C15BFF" w:rsidRPr="00AA157A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C15BFF" w:rsidRPr="00AA157A">
              <w:rPr>
                <w:rFonts w:ascii="Arial" w:hAnsi="Arial" w:cs="Arial"/>
                <w:color w:val="000000"/>
                <w:sz w:val="20"/>
                <w:szCs w:val="20"/>
              </w:rPr>
              <w:t xml:space="preserve">Δ.15/Δ’/1984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διαπιστωτική πράξη του Υφυπουργού Εργασίας και Κοινωνικής Ασφάλισης</w:t>
            </w:r>
            <w:r w:rsidR="00AA157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και γνωρίζω ότι το σύνολο των εισφορών του κλάδου πρόνοιας βαρύνει εξ ολοκλήρου τον ασφαλισμένο: </w:t>
            </w:r>
          </w:p>
          <w:p w14:paraId="45E00F14" w14:textId="57A3BEEB" w:rsidR="00C15BFF" w:rsidRPr="00AA157A" w:rsidRDefault="001941F6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49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1η €30,29/μήνα,   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96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2η €36,12/μήνα,   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66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3η €43,10/μήνα</w:t>
            </w:r>
          </w:p>
          <w:p w14:paraId="40D7E531" w14:textId="3FAF4D61" w:rsidR="00C15BFF" w:rsidRPr="00AA157A" w:rsidRDefault="00C15BFF" w:rsidP="00C15B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28020" w14:textId="77777777" w:rsidR="00C15BFF" w:rsidRPr="00AA157A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5F31B68" w14:textId="77777777" w:rsidR="00FB2616" w:rsidRPr="00AA157A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A5691" w14:textId="61A190F4" w:rsidR="00FE3FA0" w:rsidRPr="00553636" w:rsidRDefault="00EB3168" w:rsidP="00FB2616">
            <w:pPr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553636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  <w:lang w:val="en-US"/>
              </w:rPr>
              <w:t>ii</w:t>
            </w:r>
            <w:r w:rsidR="0060771E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Συμπληρώνεται</w:t>
            </w:r>
            <w:r w:rsidR="00C42E53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C42E53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60771E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60771E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μόνο </w:t>
            </w:r>
            <w:r w:rsidR="0060771E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από μηχανικού</w:t>
            </w:r>
            <w:r w:rsidR="00FB2616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ς</w:t>
            </w:r>
            <w:r w:rsidR="00FB2616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FB2616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ΕΦΚΑ (πρώην ΕΤΑΑ)</w:t>
            </w:r>
          </w:p>
          <w:p w14:paraId="5017F535" w14:textId="37CE6DEF" w:rsidR="00FE3FA0" w:rsidRPr="00AA157A" w:rsidRDefault="001941F6" w:rsidP="00553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1ACD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53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Α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3α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επιθυμώ να ενταχθώ στην ασφαλιστική κατηγορία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( 1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ή 2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ή 3), 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 xml:space="preserve">για την εισφορά </w:t>
            </w:r>
            <w:r w:rsidR="00842965" w:rsidRPr="00AA157A">
              <w:rPr>
                <w:rFonts w:ascii="Arial" w:hAnsi="Arial" w:cs="Arial"/>
                <w:sz w:val="20"/>
                <w:szCs w:val="20"/>
              </w:rPr>
              <w:t xml:space="preserve">εφάπαξ παροχών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 xml:space="preserve">με το ΦΕΚ 241/29-1-2025 και την </w:t>
            </w:r>
            <w:proofErr w:type="spellStart"/>
            <w:r w:rsidR="00842965" w:rsidRPr="00AA157A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842965" w:rsidRPr="00AA157A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842965" w:rsidRPr="00AA157A">
              <w:rPr>
                <w:rFonts w:ascii="Arial" w:hAnsi="Arial" w:cs="Arial"/>
                <w:color w:val="000000"/>
                <w:sz w:val="20"/>
                <w:szCs w:val="20"/>
              </w:rPr>
              <w:t xml:space="preserve">Δ.15/Δ’/1984 </w:t>
            </w:r>
            <w:r w:rsidR="009B353B" w:rsidRPr="00AA157A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φυ</w:t>
            </w:r>
            <w:r w:rsidR="009B353B" w:rsidRPr="00AA157A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 xml:space="preserve">γνωρίζω ότι το σύνολο των εισφορών του κλάδου πρόνοιας βαρύνει εξ ολοκλήρου τον ασφαλισμένο: </w:t>
            </w:r>
          </w:p>
          <w:p w14:paraId="4226C7BF" w14:textId="4928FAE2" w:rsidR="006C3395" w:rsidRPr="00AA157A" w:rsidRDefault="001941F6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51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1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η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30,29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>,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3554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2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η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36,12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,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647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3</w:t>
            </w:r>
            <w:r w:rsidR="00FE3FA0" w:rsidRPr="00AA157A"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43,10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64C9CDE4" w14:textId="77777777" w:rsidR="009B25DA" w:rsidRPr="00AA157A" w:rsidRDefault="009B25DA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EC8610" w14:textId="77777777" w:rsidR="00FE3FA0" w:rsidRPr="00AA157A" w:rsidRDefault="00FE3FA0" w:rsidP="005536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157A">
              <w:rPr>
                <w:rFonts w:ascii="Arial" w:hAnsi="Arial" w:cs="Arial"/>
                <w:b/>
                <w:sz w:val="18"/>
                <w:szCs w:val="18"/>
              </w:rPr>
              <w:t>και</w:t>
            </w:r>
          </w:p>
          <w:p w14:paraId="08DFCC50" w14:textId="77777777" w:rsidR="009B25DA" w:rsidRPr="00AA157A" w:rsidRDefault="009B25DA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ADCAE5" w14:textId="746F8D12" w:rsidR="006C3395" w:rsidRPr="001941F6" w:rsidRDefault="001941F6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58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Α3β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) επιθυμώ να ενταχθώ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 xml:space="preserve"> στην ασφαλιστική κατηγορία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(1 ή 2 ή 3 )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 xml:space="preserve"> για την επικουρική ασφάλιση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σύμφωνα με το ΦΕΚ 241/29-1-2025 και την </w:t>
            </w:r>
            <w:proofErr w:type="spellStart"/>
            <w:r w:rsidR="0056195C" w:rsidRPr="00AA157A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΄ </w:t>
            </w:r>
            <w:r w:rsidR="0056195C" w:rsidRPr="001941F6">
              <w:rPr>
                <w:rFonts w:ascii="Arial" w:hAnsi="Arial" w:cs="Arial"/>
                <w:sz w:val="18"/>
                <w:szCs w:val="18"/>
              </w:rPr>
              <w:t xml:space="preserve">αριθμόν </w:t>
            </w:r>
            <w:r w:rsidR="0056195C" w:rsidRPr="001941F6">
              <w:rPr>
                <w:rFonts w:ascii="Arial" w:hAnsi="Arial" w:cs="Arial"/>
                <w:color w:val="000000"/>
                <w:sz w:val="18"/>
                <w:szCs w:val="18"/>
              </w:rPr>
              <w:t xml:space="preserve">Δ.15/Δ’/1984 </w:t>
            </w:r>
            <w:r w:rsidR="0056195C" w:rsidRPr="001941F6">
              <w:rPr>
                <w:rFonts w:ascii="Arial" w:hAnsi="Arial" w:cs="Arial"/>
                <w:sz w:val="18"/>
                <w:szCs w:val="18"/>
              </w:rPr>
              <w:t>διαπιστωτική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 πράξη του Υφυπουργού Εργασίας και Κοινωνικής Ασφάλισης</w:t>
            </w:r>
            <w:r w:rsidR="007E2237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>γνωρίζω ότι τα</w:t>
            </w:r>
            <w:r w:rsidR="00482644" w:rsidRPr="00AA157A">
              <w:rPr>
                <w:rFonts w:ascii="Arial" w:hAnsi="Arial" w:cs="Arial"/>
                <w:sz w:val="18"/>
                <w:szCs w:val="18"/>
              </w:rPr>
              <w:t xml:space="preserve"> παρακάτω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 xml:space="preserve"> ποσά μηνιαίας ασφαλιστικής εισφοράς</w:t>
            </w:r>
            <w:r w:rsidR="003E5CBB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>επιμερίζονται 50% στον εργοδότη και 50% στον ασφαλισμένο</w:t>
            </w:r>
            <w:r w:rsidR="003E5CBB" w:rsidRPr="00AA157A">
              <w:rPr>
                <w:rFonts w:ascii="Arial" w:hAnsi="Arial" w:cs="Arial"/>
                <w:sz w:val="18"/>
                <w:szCs w:val="18"/>
              </w:rPr>
              <w:t>:</w:t>
            </w:r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4CE1EF" w14:textId="60FD0241" w:rsidR="006C3395" w:rsidRPr="00AA157A" w:rsidRDefault="001941F6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35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1η 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45,43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2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2η €</w:t>
            </w:r>
            <w:r w:rsidR="006B7A81" w:rsidRPr="00AA157A">
              <w:rPr>
                <w:rFonts w:ascii="Arial" w:hAnsi="Arial" w:cs="Arial"/>
                <w:sz w:val="18"/>
                <w:szCs w:val="18"/>
              </w:rPr>
              <w:t>5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4,76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368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3η 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65,25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52415722" w14:textId="77777777" w:rsidR="00FB2616" w:rsidRPr="00AA157A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1EE74" w14:textId="77777777" w:rsidR="00FB2616" w:rsidRPr="00AA157A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E317DD" w14:textId="77777777" w:rsidR="005E76E8" w:rsidRPr="00AA157A" w:rsidRDefault="005E76E8" w:rsidP="005E76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D059E" w14:textId="7603C589" w:rsidR="0061365D" w:rsidRPr="00AA157A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 w:rsidRPr="00AA157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Β)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Δηλώνω υπεύθυνα σύμφωνα με τις διατάξεις της παρ. 10 του άρθρου 114 του ν. 5078/2023 ότι:</w:t>
            </w:r>
          </w:p>
          <w:p w14:paraId="2C3D6C9F" w14:textId="2B7070EA" w:rsidR="0061365D" w:rsidRPr="00AA157A" w:rsidRDefault="002C28F2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(Β1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Είμαι συνταξιούχος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7CCABB" w14:textId="06584400" w:rsidR="0061365D" w:rsidRPr="00AA157A" w:rsidRDefault="001941F6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950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(Β2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Έχω υποβάλλει αίτηση απονομής σύνταξης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A3FE7" w14:textId="2028A8BE" w:rsidR="0061365D" w:rsidRPr="00AA157A" w:rsidRDefault="001941F6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77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(Β3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) Είμαι συνταξιούχος και </w:t>
            </w:r>
            <w:r w:rsidR="0061365D"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εξαιρούμαι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από την υποχρέωση καταβολής του πόρου 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υπερ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λόγω</w:t>
            </w:r>
            <w:r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(συμπληρώστε…..) </w:t>
            </w:r>
          </w:p>
          <w:p w14:paraId="25F23DD6" w14:textId="00F50347" w:rsidR="0061365D" w:rsidRPr="00AA157A" w:rsidRDefault="001941F6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41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(Β4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AA157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Είμαι συνταξιούχος λόγω θανάτου συγγενούς .</w:t>
            </w:r>
          </w:p>
          <w:p w14:paraId="593B0811" w14:textId="67D2E9F5" w:rsidR="0061365D" w:rsidRPr="00AA157A" w:rsidRDefault="007E1E52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94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(Β5)</w:t>
            </w:r>
            <w:r w:rsidR="00AA157A" w:rsidRPr="00650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Δεν είμαι συνταξιούχος.</w:t>
            </w:r>
          </w:p>
          <w:p w14:paraId="0C9EC669" w14:textId="77777777" w:rsidR="006509A2" w:rsidRPr="00553636" w:rsidRDefault="006509A2" w:rsidP="006509A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  <w:r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Δηλώνετε </w:t>
            </w:r>
            <w:r w:rsidRPr="00553636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υποχρεωτικά 1 από τα παραπάνω</w:t>
            </w:r>
          </w:p>
          <w:p w14:paraId="0CF38FE8" w14:textId="6D5F0872" w:rsidR="007E1E52" w:rsidRPr="007E1E52" w:rsidRDefault="00553636" w:rsidP="0061365D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63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BF849" wp14:editId="141242AC">
                      <wp:simplePos x="0" y="0"/>
                      <wp:positionH relativeFrom="column">
                        <wp:posOffset>4747727</wp:posOffset>
                      </wp:positionH>
                      <wp:positionV relativeFrom="paragraph">
                        <wp:posOffset>307975</wp:posOffset>
                      </wp:positionV>
                      <wp:extent cx="89757" cy="84147"/>
                      <wp:effectExtent l="0" t="0" r="24765" b="11430"/>
                      <wp:wrapNone/>
                      <wp:docPr id="74862333" name="Διάγραμμα ροής: Γραμμή σύνδεση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57" cy="84147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269DF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Διάγραμμα ροής: Γραμμή σύνδεσης 3" o:spid="_x0000_s1026" type="#_x0000_t120" style="position:absolute;margin-left:373.85pt;margin-top:24.25pt;width:7.05pt;height: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6509A2" w:rsidRPr="0055363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iii</w:t>
            </w:r>
            <w:r w:rsidR="006509A2"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Συμπληρώνεται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μόνο</w:t>
            </w:r>
            <w:r w:rsidR="007E1E52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 για τις περιπτώσεις Β1, Β2 και Β3</w:t>
            </w:r>
            <w:r w:rsidR="0061365D"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086FB8A7" w14:textId="17E07333" w:rsidR="0061365D" w:rsidRPr="002C28F2" w:rsidRDefault="007E1E52" w:rsidP="0061365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674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ηλώνω ότι πριν την έναρξη απασχόλησης,</w:t>
            </w:r>
            <w:r w:rsidR="00AA157A" w:rsidRPr="002C2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θα υποβάλω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στον e-ΕΦΚΑ 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ήλωση 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Απασχολούμενου Συνταξιούχου 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«ΠΡΟΣ ΤΟΝ ΗΛΕΚΤΡΟΝΙΚΟ ΕΘΝΙΚΟ ΦΟΡΕΑ ΚΟΙΝΩΝΙΚΗΣ ΑΣΦΑΛΙΣΗΣ»  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με την ιδιότητα 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 </w:t>
            </w:r>
            <w:r w:rsidR="00553636" w:rsidRPr="002C28F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ε.  αμειβόμενος με Παραστατικά Παρεχόμενων Υπηρεσιών (Π.Π.Υ.)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410B90B8" w14:textId="77777777" w:rsidR="0061365D" w:rsidRPr="002C28F2" w:rsidRDefault="0061365D" w:rsidP="0061365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C28F2">
              <w:rPr>
                <w:rFonts w:ascii="Arial" w:hAnsi="Arial" w:cs="Arial"/>
                <w:sz w:val="18"/>
                <w:szCs w:val="18"/>
              </w:rPr>
              <w:t>Η δήλωση διακοπής της απασχόλησης στον ΕΦΚΑ θα πρέπει να γίνει μετά την αποπληρωμή της σύμβασης).</w:t>
            </w:r>
          </w:p>
          <w:p w14:paraId="485C193C" w14:textId="2E5F0DF1" w:rsidR="00FB2616" w:rsidRPr="00AA157A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7777777" w:rsidR="00FB2616" w:rsidRPr="00AA157A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60A" w:rsidRPr="00AA157A" w14:paraId="1BF16653" w14:textId="77777777" w:rsidTr="00CE2C23">
        <w:tc>
          <w:tcPr>
            <w:tcW w:w="10204" w:type="dxa"/>
          </w:tcPr>
          <w:p w14:paraId="228D25D7" w14:textId="77777777" w:rsidR="0011460A" w:rsidRPr="00AA157A" w:rsidRDefault="0011460A" w:rsidP="00120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9D04A5" w14:textId="6F774286" w:rsidR="009D134C" w:rsidRPr="00AA157A" w:rsidRDefault="00815C30">
      <w:pPr>
        <w:rPr>
          <w:rFonts w:ascii="Arial" w:hAnsi="Arial" w:cs="Arial"/>
          <w:sz w:val="18"/>
          <w:szCs w:val="18"/>
        </w:rPr>
      </w:pPr>
      <w:r w:rsidRPr="001941F6">
        <w:rPr>
          <w:rFonts w:ascii="Arial" w:hAnsi="Arial" w:cs="Arial"/>
          <w:b/>
          <w:bCs/>
          <w:sz w:val="18"/>
          <w:szCs w:val="18"/>
        </w:rPr>
        <w:t>Γ)</w:t>
      </w:r>
      <w:r w:rsidRPr="00AA157A">
        <w:rPr>
          <w:rFonts w:ascii="Arial" w:hAnsi="Arial" w:cs="Arial"/>
          <w:sz w:val="18"/>
          <w:szCs w:val="18"/>
        </w:rPr>
        <w:t xml:space="preserve"> Σε περίπτωση που στο μέλλον δεν συντρέχει οποιαδήποτε από τις ανωτέρω προϋποθέσεις δηλώνω ότι θα ενημερώσω άμεσα τον Ειδικό Λογαριασμό Κονδυλίων Έρευνας ΑΠΘ.</w:t>
      </w:r>
    </w:p>
    <w:p w14:paraId="69C82CDE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Ημερομηνία:        20</w:t>
      </w:r>
    </w:p>
    <w:p w14:paraId="3F6E3576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Ο – Η Δηλ.</w:t>
      </w:r>
    </w:p>
    <w:p w14:paraId="341D8AA8" w14:textId="77777777" w:rsidR="009D134C" w:rsidRPr="00AA157A" w:rsidRDefault="009D134C" w:rsidP="00E560F7">
      <w:pPr>
        <w:pStyle w:val="a6"/>
        <w:ind w:left="0"/>
        <w:rPr>
          <w:sz w:val="18"/>
          <w:szCs w:val="18"/>
        </w:rPr>
      </w:pPr>
    </w:p>
    <w:p w14:paraId="6C5D310A" w14:textId="77777777" w:rsidR="00E560F7" w:rsidRPr="00AA157A" w:rsidRDefault="00E560F7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AA157A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AA157A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(Υπογραφή)</w:t>
      </w:r>
    </w:p>
    <w:p w14:paraId="05AF223C" w14:textId="77777777" w:rsidR="00070711" w:rsidRPr="00AA157A" w:rsidRDefault="00070711">
      <w:pPr>
        <w:pStyle w:val="a6"/>
        <w:jc w:val="both"/>
        <w:rPr>
          <w:sz w:val="18"/>
          <w:szCs w:val="18"/>
        </w:rPr>
      </w:pPr>
    </w:p>
    <w:p w14:paraId="2AC11B0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609F0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(2) Αναγράφεται ολογράφως. </w:t>
      </w:r>
    </w:p>
    <w:p w14:paraId="2D280E3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B579C4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BF424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FBD8" w14:textId="77777777" w:rsidR="00751861" w:rsidRDefault="00751861">
      <w:r>
        <w:separator/>
      </w:r>
    </w:p>
  </w:endnote>
  <w:endnote w:type="continuationSeparator" w:id="0">
    <w:p w14:paraId="3A4E3BAA" w14:textId="77777777" w:rsidR="00751861" w:rsidRDefault="0075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A1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D678" w14:textId="77777777" w:rsidR="00751861" w:rsidRDefault="00751861">
      <w:r>
        <w:separator/>
      </w:r>
    </w:p>
  </w:footnote>
  <w:footnote w:type="continuationSeparator" w:id="0">
    <w:p w14:paraId="01BA2FD7" w14:textId="77777777" w:rsidR="00751861" w:rsidRDefault="0075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46BCC"/>
    <w:rsid w:val="00054CD4"/>
    <w:rsid w:val="00070711"/>
    <w:rsid w:val="000C1D22"/>
    <w:rsid w:val="000C7C85"/>
    <w:rsid w:val="000F2E11"/>
    <w:rsid w:val="000F3E88"/>
    <w:rsid w:val="0011460A"/>
    <w:rsid w:val="00120A3C"/>
    <w:rsid w:val="00161B06"/>
    <w:rsid w:val="00171F23"/>
    <w:rsid w:val="001752BD"/>
    <w:rsid w:val="001941F6"/>
    <w:rsid w:val="00194FEC"/>
    <w:rsid w:val="001A3360"/>
    <w:rsid w:val="001A3D30"/>
    <w:rsid w:val="001E1467"/>
    <w:rsid w:val="00202A30"/>
    <w:rsid w:val="00210C91"/>
    <w:rsid w:val="00212B0F"/>
    <w:rsid w:val="00262982"/>
    <w:rsid w:val="00267E60"/>
    <w:rsid w:val="002973E3"/>
    <w:rsid w:val="002A7EE9"/>
    <w:rsid w:val="002B18CD"/>
    <w:rsid w:val="002C28F2"/>
    <w:rsid w:val="002D4EB3"/>
    <w:rsid w:val="003271D1"/>
    <w:rsid w:val="003306D0"/>
    <w:rsid w:val="00334305"/>
    <w:rsid w:val="003428B3"/>
    <w:rsid w:val="00374E01"/>
    <w:rsid w:val="00386021"/>
    <w:rsid w:val="003A1BB0"/>
    <w:rsid w:val="003A2657"/>
    <w:rsid w:val="003B1E3D"/>
    <w:rsid w:val="003B2B96"/>
    <w:rsid w:val="003B7ED9"/>
    <w:rsid w:val="003C484D"/>
    <w:rsid w:val="003D0186"/>
    <w:rsid w:val="003D3C30"/>
    <w:rsid w:val="003E5CBB"/>
    <w:rsid w:val="004048D1"/>
    <w:rsid w:val="00455C3E"/>
    <w:rsid w:val="00482644"/>
    <w:rsid w:val="004979E5"/>
    <w:rsid w:val="004A07D2"/>
    <w:rsid w:val="004A4305"/>
    <w:rsid w:val="004B2571"/>
    <w:rsid w:val="004D615F"/>
    <w:rsid w:val="005159BB"/>
    <w:rsid w:val="00527549"/>
    <w:rsid w:val="005316A6"/>
    <w:rsid w:val="00543AE3"/>
    <w:rsid w:val="00551B62"/>
    <w:rsid w:val="00553636"/>
    <w:rsid w:val="0055790E"/>
    <w:rsid w:val="0056042F"/>
    <w:rsid w:val="0056195C"/>
    <w:rsid w:val="005A4F09"/>
    <w:rsid w:val="005C1673"/>
    <w:rsid w:val="005E2154"/>
    <w:rsid w:val="005E76E8"/>
    <w:rsid w:val="005F0CFC"/>
    <w:rsid w:val="005F2501"/>
    <w:rsid w:val="0060771E"/>
    <w:rsid w:val="0061365D"/>
    <w:rsid w:val="00624D80"/>
    <w:rsid w:val="0062561E"/>
    <w:rsid w:val="00626280"/>
    <w:rsid w:val="006267D6"/>
    <w:rsid w:val="0064008F"/>
    <w:rsid w:val="006509A2"/>
    <w:rsid w:val="00652A9B"/>
    <w:rsid w:val="006554BA"/>
    <w:rsid w:val="006661B5"/>
    <w:rsid w:val="006825CD"/>
    <w:rsid w:val="006B104D"/>
    <w:rsid w:val="006B7A81"/>
    <w:rsid w:val="006C3395"/>
    <w:rsid w:val="006F13DF"/>
    <w:rsid w:val="00751861"/>
    <w:rsid w:val="007852D0"/>
    <w:rsid w:val="00787AAF"/>
    <w:rsid w:val="007A42C0"/>
    <w:rsid w:val="007C0714"/>
    <w:rsid w:val="007C599B"/>
    <w:rsid w:val="007E1E52"/>
    <w:rsid w:val="007E2237"/>
    <w:rsid w:val="00815C30"/>
    <w:rsid w:val="00816E82"/>
    <w:rsid w:val="00842965"/>
    <w:rsid w:val="00862AF6"/>
    <w:rsid w:val="008D49F9"/>
    <w:rsid w:val="0090727D"/>
    <w:rsid w:val="009356DC"/>
    <w:rsid w:val="0098747E"/>
    <w:rsid w:val="009B25DA"/>
    <w:rsid w:val="009B32F7"/>
    <w:rsid w:val="009B353B"/>
    <w:rsid w:val="009D134C"/>
    <w:rsid w:val="00A020E5"/>
    <w:rsid w:val="00A021ED"/>
    <w:rsid w:val="00A63108"/>
    <w:rsid w:val="00A944BE"/>
    <w:rsid w:val="00AA157A"/>
    <w:rsid w:val="00B11678"/>
    <w:rsid w:val="00B1542A"/>
    <w:rsid w:val="00B22FAB"/>
    <w:rsid w:val="00B30505"/>
    <w:rsid w:val="00B66658"/>
    <w:rsid w:val="00B66778"/>
    <w:rsid w:val="00B77FEB"/>
    <w:rsid w:val="00B82706"/>
    <w:rsid w:val="00B8786B"/>
    <w:rsid w:val="00BA26BE"/>
    <w:rsid w:val="00BF0CE5"/>
    <w:rsid w:val="00BF2F8B"/>
    <w:rsid w:val="00BF4241"/>
    <w:rsid w:val="00C11151"/>
    <w:rsid w:val="00C116D9"/>
    <w:rsid w:val="00C15BFF"/>
    <w:rsid w:val="00C16FF6"/>
    <w:rsid w:val="00C42A20"/>
    <w:rsid w:val="00C42E53"/>
    <w:rsid w:val="00CC45C4"/>
    <w:rsid w:val="00CD489C"/>
    <w:rsid w:val="00CE2C23"/>
    <w:rsid w:val="00CF000B"/>
    <w:rsid w:val="00D13522"/>
    <w:rsid w:val="00D1367F"/>
    <w:rsid w:val="00D20624"/>
    <w:rsid w:val="00D20D26"/>
    <w:rsid w:val="00D2538F"/>
    <w:rsid w:val="00D274A8"/>
    <w:rsid w:val="00D6372C"/>
    <w:rsid w:val="00D6377F"/>
    <w:rsid w:val="00D813DC"/>
    <w:rsid w:val="00DD50BE"/>
    <w:rsid w:val="00DE31AE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B3168"/>
    <w:rsid w:val="00EC0A44"/>
    <w:rsid w:val="00EC6BB7"/>
    <w:rsid w:val="00EF328B"/>
    <w:rsid w:val="00F12F28"/>
    <w:rsid w:val="00F146A1"/>
    <w:rsid w:val="00F23761"/>
    <w:rsid w:val="00F40F79"/>
    <w:rsid w:val="00F47BA1"/>
    <w:rsid w:val="00F5325C"/>
    <w:rsid w:val="00F548AC"/>
    <w:rsid w:val="00F637FB"/>
    <w:rsid w:val="00F648D8"/>
    <w:rsid w:val="00F7273A"/>
    <w:rsid w:val="00F909B5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  <w:style w:type="paragraph" w:styleId="-HTML">
    <w:name w:val="HTML Preformatted"/>
    <w:basedOn w:val="a"/>
    <w:link w:val="-HTMLChar"/>
    <w:rsid w:val="00626280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626280"/>
    <w:rPr>
      <w:rFonts w:ascii="Consolas" w:hAnsi="Consolas"/>
    </w:rPr>
  </w:style>
  <w:style w:type="paragraph" w:customStyle="1" w:styleId="Default">
    <w:name w:val="Default"/>
    <w:rsid w:val="0061365D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Ν.4387-2016.dotx</Template>
  <TotalTime>25</TotalTime>
  <Pages>2</Pages>
  <Words>612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Κουκουρίκου Άννα</cp:lastModifiedBy>
  <cp:revision>3</cp:revision>
  <cp:lastPrinted>2022-06-23T11:38:00Z</cp:lastPrinted>
  <dcterms:created xsi:type="dcterms:W3CDTF">2025-11-20T13:56:00Z</dcterms:created>
  <dcterms:modified xsi:type="dcterms:W3CDTF">2025-11-20T14:19:00Z</dcterms:modified>
</cp:coreProperties>
</file>