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4B454" w14:textId="77777777" w:rsidR="007A0197" w:rsidRPr="00503A4D" w:rsidRDefault="007A0197" w:rsidP="007A0197">
      <w:pPr>
        <w:jc w:val="center"/>
        <w:rPr>
          <w:b/>
          <w:sz w:val="28"/>
          <w:szCs w:val="28"/>
          <w:lang w:val="el-GR"/>
        </w:rPr>
      </w:pPr>
      <w:r w:rsidRPr="00503A4D">
        <w:rPr>
          <w:b/>
          <w:sz w:val="28"/>
          <w:szCs w:val="28"/>
          <w:lang w:val="el-GR"/>
        </w:rPr>
        <w:t>Αξιολόγηση των αναγκών του έργου</w:t>
      </w:r>
    </w:p>
    <w:p w14:paraId="32E7049C" w14:textId="77777777" w:rsidR="007A0197" w:rsidRPr="00503A4D" w:rsidRDefault="007A0197" w:rsidP="007A0197">
      <w:pPr>
        <w:jc w:val="center"/>
        <w:rPr>
          <w:b/>
          <w:lang w:val="el-GR"/>
        </w:rPr>
      </w:pPr>
      <w:r w:rsidRPr="00503A4D">
        <w:rPr>
          <w:b/>
          <w:sz w:val="28"/>
          <w:szCs w:val="28"/>
          <w:lang w:val="el-GR"/>
        </w:rPr>
        <w:t>στα πλαίσια της υποχρέωσης της προστασίας των προσωπικών δεδομένων</w:t>
      </w:r>
    </w:p>
    <w:p w14:paraId="63A8A585" w14:textId="77777777" w:rsidR="007A0197" w:rsidRDefault="007A0197">
      <w:pPr>
        <w:rPr>
          <w:lang w:val="el-GR"/>
        </w:rPr>
      </w:pPr>
    </w:p>
    <w:p w14:paraId="57E2B8C8" w14:textId="77777777" w:rsidR="006E1D68" w:rsidRPr="00607A65" w:rsidRDefault="006E1D68" w:rsidP="007A0197">
      <w:pPr>
        <w:pStyle w:val="ListParagraph"/>
        <w:ind w:left="738"/>
        <w:rPr>
          <w:rStyle w:val="tlid-translation"/>
          <w:sz w:val="22"/>
          <w:szCs w:val="22"/>
          <w:lang w:val="el-GR" w:eastAsia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4252"/>
        <w:gridCol w:w="2127"/>
      </w:tblGrid>
      <w:tr w:rsidR="00A50488" w:rsidRPr="00A50488" w14:paraId="7F0263D3" w14:textId="77777777" w:rsidTr="00694B72">
        <w:trPr>
          <w:trHeight w:val="524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2FD7A5DA" w14:textId="77777777" w:rsidR="007A0197" w:rsidRPr="00A50488" w:rsidRDefault="007A0197" w:rsidP="00694B72">
            <w:pPr>
              <w:jc w:val="center"/>
              <w:rPr>
                <w:rStyle w:val="tlid-translation"/>
                <w:rFonts w:ascii="Verdana" w:hAnsi="Verdana"/>
                <w:b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b/>
                <w:color w:val="000000" w:themeColor="text1"/>
                <w:sz w:val="18"/>
                <w:szCs w:val="18"/>
                <w:lang w:val="el-GR"/>
              </w:rPr>
              <w:t>ΠΕΡΙΓΡΑΦΗ ΤΟΥ ΕΡΓΟΥ</w:t>
            </w:r>
          </w:p>
        </w:tc>
      </w:tr>
      <w:tr w:rsidR="00A50488" w:rsidRPr="00A50488" w14:paraId="516E5060" w14:textId="77777777" w:rsidTr="00694B72">
        <w:trPr>
          <w:trHeight w:val="524"/>
        </w:trPr>
        <w:tc>
          <w:tcPr>
            <w:tcW w:w="2547" w:type="dxa"/>
            <w:vAlign w:val="center"/>
          </w:tcPr>
          <w:p w14:paraId="19BC885F" w14:textId="77777777" w:rsidR="007A0197" w:rsidRPr="00A50488" w:rsidRDefault="007A0197" w:rsidP="00694B72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</w:rPr>
              <w:t>Τίτλος του έργου</w:t>
            </w:r>
          </w:p>
        </w:tc>
        <w:tc>
          <w:tcPr>
            <w:tcW w:w="6379" w:type="dxa"/>
            <w:gridSpan w:val="2"/>
            <w:vAlign w:val="center"/>
          </w:tcPr>
          <w:p w14:paraId="70C85B95" w14:textId="77777777" w:rsidR="007A0197" w:rsidRPr="00A50488" w:rsidRDefault="007A0197" w:rsidP="00694B72">
            <w:pPr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A50488" w:rsidRPr="000224A9" w14:paraId="0EB06505" w14:textId="77777777" w:rsidTr="00694B72">
        <w:tc>
          <w:tcPr>
            <w:tcW w:w="8926" w:type="dxa"/>
            <w:gridSpan w:val="3"/>
            <w:vAlign w:val="center"/>
          </w:tcPr>
          <w:p w14:paraId="100E466C" w14:textId="77777777" w:rsidR="007A0197" w:rsidRPr="00A50488" w:rsidRDefault="007A0197" w:rsidP="00694B72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Επισκόπηση του έργου</w:t>
            </w:r>
            <w:r w:rsidR="003D5D88"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( περιγράψτε αναλυτικά τους σκοπούς του έργου)</w:t>
            </w:r>
          </w:p>
        </w:tc>
      </w:tr>
      <w:tr w:rsidR="00A50488" w:rsidRPr="000224A9" w14:paraId="6A77E61A" w14:textId="77777777" w:rsidTr="00694B72">
        <w:tc>
          <w:tcPr>
            <w:tcW w:w="8926" w:type="dxa"/>
            <w:gridSpan w:val="3"/>
            <w:vAlign w:val="center"/>
          </w:tcPr>
          <w:p w14:paraId="202024BE" w14:textId="77777777" w:rsidR="007A0197" w:rsidRPr="00A50488" w:rsidRDefault="007A0197" w:rsidP="00694B72">
            <w:pPr>
              <w:ind w:left="360"/>
              <w:rPr>
                <w:rFonts w:ascii="Verdana" w:hAnsi="Verdana"/>
                <w:i/>
                <w:color w:val="000000" w:themeColor="text1"/>
                <w:sz w:val="18"/>
                <w:szCs w:val="18"/>
                <w:lang w:val="el-GR"/>
              </w:rPr>
            </w:pPr>
          </w:p>
          <w:p w14:paraId="0C2E6225" w14:textId="77777777" w:rsidR="007A0197" w:rsidRPr="00A50488" w:rsidRDefault="007A0197" w:rsidP="00694B72">
            <w:pPr>
              <w:pStyle w:val="ListParagraph"/>
              <w:spacing w:after="180"/>
              <w:ind w:left="567"/>
              <w:contextualSpacing w:val="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A50488" w:rsidRPr="00A50488" w14:paraId="35D694AA" w14:textId="77777777" w:rsidTr="00694B72">
        <w:trPr>
          <w:trHeight w:val="2277"/>
        </w:trPr>
        <w:tc>
          <w:tcPr>
            <w:tcW w:w="6799" w:type="dxa"/>
            <w:gridSpan w:val="2"/>
            <w:vAlign w:val="center"/>
          </w:tcPr>
          <w:p w14:paraId="27D12925" w14:textId="38DFD91D" w:rsidR="007A0197" w:rsidRPr="00A50488" w:rsidRDefault="00503A4D" w:rsidP="00694B72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Για τις ανάγκες του έργου γίνεται επεξεργασία προσωπικών δεδομένων τρίτων φυσικών προσώπων; </w:t>
            </w:r>
          </w:p>
          <w:p w14:paraId="7E9904F9" w14:textId="77777777" w:rsidR="00A50488" w:rsidRPr="00A50488" w:rsidRDefault="00A50488" w:rsidP="00694B72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  <w:p w14:paraId="1E2433E1" w14:textId="77777777" w:rsidR="007A0197" w:rsidRPr="00A50488" w:rsidRDefault="007A0197" w:rsidP="00694B72">
            <w:pPr>
              <w:pStyle w:val="ListParagraph"/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Η επεξεργασία περιλαμβάνει τη συλλογή, χρήση, αποκάλυψη, διατήρηση ή διάθεση προσωπικών δεδομένων.</w:t>
            </w:r>
          </w:p>
          <w:p w14:paraId="6DE7047E" w14:textId="77777777" w:rsidR="007A0197" w:rsidRPr="00A50488" w:rsidRDefault="007A0197" w:rsidP="00694B72">
            <w:pPr>
              <w:pStyle w:val="ListParagraph"/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Προσωπικά δεδομένα που σημαίνουν κάθε πληροφορία σχετικά με αναγνωρίσιμο πρόσωπο που μπορεί να προσδιοριστεί άμεσα ή έμμεσα, ιδίως με αναφορά σε ένα αναγνωριστικό.</w:t>
            </w:r>
          </w:p>
          <w:p w14:paraId="52A45A19" w14:textId="77777777" w:rsidR="007A0197" w:rsidRPr="00A50488" w:rsidRDefault="007A0197" w:rsidP="00694B72">
            <w:pPr>
              <w:pStyle w:val="ListParagraph"/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Τα προσωπικά δεδομένα που έχουν ψευδονυμοποιηθεί - π.χ. κωδικοποιημένα με κλειδί - μπορούν να εμπίπτουν στο πεδίο εφαρμογής του Γενικού Κανονισμού Προστασίας Δεδομένων (</w:t>
            </w: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</w:rPr>
              <w:t>GDPR</w:t>
            </w: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) ανάλογα με το πόσο δύσκολο είναι να αποδίδεται το ψευδώνυμο σε ένα συγκεκριμένο άτομο.</w:t>
            </w:r>
          </w:p>
          <w:p w14:paraId="06214288" w14:textId="77777777" w:rsidR="007A0197" w:rsidRPr="00A50488" w:rsidRDefault="007A0197" w:rsidP="00694B72">
            <w:pPr>
              <w:pStyle w:val="ListParagraph"/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127" w:type="dxa"/>
            <w:vAlign w:val="center"/>
          </w:tcPr>
          <w:p w14:paraId="45021FE4" w14:textId="77777777" w:rsidR="007A0197" w:rsidRPr="00A50488" w:rsidRDefault="007A0197" w:rsidP="00694B72">
            <w:pPr>
              <w:ind w:left="108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  <w:p w14:paraId="7D8E486A" w14:textId="185B6C64" w:rsidR="007A0197" w:rsidRPr="00A50488" w:rsidRDefault="000224A9" w:rsidP="00694B72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  <w:lang w:val="el-GR"/>
                </w:rPr>
                <w:id w:val="74553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4D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7A0197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  </w:t>
            </w:r>
            <w:r w:rsidR="00503A4D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ΝΑΙ </w:t>
            </w:r>
          </w:p>
          <w:p w14:paraId="567CFB80" w14:textId="77777777" w:rsidR="007A0197" w:rsidRPr="00A50488" w:rsidRDefault="007A0197" w:rsidP="00694B72">
            <w:pPr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  <w:p w14:paraId="13C9340C" w14:textId="0659F3AD" w:rsidR="007A0197" w:rsidRPr="00A50488" w:rsidRDefault="000224A9" w:rsidP="00694B72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  <w:lang w:val="el-GR"/>
                </w:rPr>
                <w:id w:val="-207826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19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7A0197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  </w:t>
            </w:r>
            <w:r w:rsidR="00503A4D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ΟΧΙ </w:t>
            </w:r>
          </w:p>
          <w:p w14:paraId="28DE5BF8" w14:textId="77777777" w:rsidR="007A0197" w:rsidRPr="00A50488" w:rsidRDefault="007A0197" w:rsidP="00694B72">
            <w:pPr>
              <w:rPr>
                <w:rFonts w:ascii="Verdana" w:hAnsi="Verdana"/>
                <w:strike/>
                <w:color w:val="000000" w:themeColor="text1"/>
                <w:sz w:val="18"/>
                <w:szCs w:val="18"/>
                <w:lang w:val="el-GR"/>
              </w:rPr>
            </w:pPr>
          </w:p>
          <w:p w14:paraId="5799797D" w14:textId="0DBBFBE5" w:rsidR="007A0197" w:rsidRPr="00A50488" w:rsidRDefault="007A0197" w:rsidP="00694B72">
            <w:pPr>
              <w:ind w:left="360"/>
              <w:rPr>
                <w:rFonts w:ascii="Verdana" w:hAnsi="Verdana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A50488" w:rsidRPr="000224A9" w14:paraId="4553D7ED" w14:textId="77777777" w:rsidTr="00694B72">
        <w:tc>
          <w:tcPr>
            <w:tcW w:w="8926" w:type="dxa"/>
            <w:gridSpan w:val="3"/>
            <w:vAlign w:val="center"/>
          </w:tcPr>
          <w:p w14:paraId="041218F3" w14:textId="4F60C3AF" w:rsidR="007A0197" w:rsidRPr="00A50488" w:rsidRDefault="007A0197" w:rsidP="00A50488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4. </w:t>
            </w:r>
            <w:r w:rsidR="00D969C7"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Αν </w:t>
            </w:r>
            <w:r w:rsidR="00CC3CCF"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στην παραπάνω ερώτηση η απάντηση είναι ΝΑΙ,</w:t>
            </w:r>
            <w:r w:rsidR="00694B72" w:rsidRPr="00A50488">
              <w:rPr>
                <w:color w:val="000000" w:themeColor="text1"/>
                <w:lang w:val="el-GR"/>
              </w:rPr>
              <w:t xml:space="preserve"> </w:t>
            </w:r>
            <w:r w:rsidR="00CC3CCF"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ποια προσωπικά δεδομένα </w:t>
            </w: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συλλέγονται, δημιουργούνται ή διατηρούνται;</w:t>
            </w:r>
          </w:p>
        </w:tc>
      </w:tr>
      <w:tr w:rsidR="00A50488" w:rsidRPr="000224A9" w14:paraId="659EDDF7" w14:textId="77777777" w:rsidTr="00694B72">
        <w:tc>
          <w:tcPr>
            <w:tcW w:w="8926" w:type="dxa"/>
            <w:gridSpan w:val="3"/>
            <w:vAlign w:val="center"/>
          </w:tcPr>
          <w:p w14:paraId="3C8F7B09" w14:textId="77777777" w:rsidR="007A0197" w:rsidRPr="00A50488" w:rsidRDefault="007A0197" w:rsidP="00694B72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  <w:p w14:paraId="676FDD3C" w14:textId="77777777" w:rsidR="007A0197" w:rsidRPr="00A50488" w:rsidRDefault="007A0197" w:rsidP="00694B72">
            <w:pPr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  <w:p w14:paraId="49874640" w14:textId="77777777" w:rsidR="007A0197" w:rsidRPr="00A50488" w:rsidRDefault="007A0197" w:rsidP="00694B72">
            <w:pPr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A50488" w:rsidRPr="000224A9" w14:paraId="594E7C92" w14:textId="77777777" w:rsidTr="00694B72">
        <w:trPr>
          <w:trHeight w:val="528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1AB628F8" w14:textId="77777777" w:rsidR="006548BF" w:rsidRPr="00A50488" w:rsidRDefault="006548BF" w:rsidP="00694B72">
            <w:pPr>
              <w:ind w:left="36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Fonts w:ascii="Verdana" w:hAnsi="Verdana"/>
                <w:b/>
                <w:color w:val="000000" w:themeColor="text1"/>
                <w:sz w:val="18"/>
                <w:szCs w:val="18"/>
                <w:lang w:val="el-GR"/>
              </w:rPr>
              <w:t>ΑΝΑΓΚΗ ΓΙΑ ΜΕΛΕΤΗ ΕΚΤΙΜΗΣΗΣ ΑΝΤΙΚΤΥΠΟΥ</w:t>
            </w:r>
          </w:p>
        </w:tc>
      </w:tr>
      <w:tr w:rsidR="00A50488" w:rsidRPr="00A50488" w14:paraId="4DBE02EC" w14:textId="77777777" w:rsidTr="00694B72">
        <w:trPr>
          <w:trHeight w:val="976"/>
        </w:trPr>
        <w:tc>
          <w:tcPr>
            <w:tcW w:w="6799" w:type="dxa"/>
            <w:gridSpan w:val="2"/>
            <w:vAlign w:val="center"/>
          </w:tcPr>
          <w:p w14:paraId="330DDC02" w14:textId="77777777" w:rsidR="00503A4D" w:rsidRPr="00A50488" w:rsidRDefault="00D969C7" w:rsidP="00694B72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Είναι μεγάλης κλίμακας δεδομένα </w:t>
            </w:r>
            <w:r w:rsidR="00503A4D"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δηλαδή </w:t>
            </w: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αφορούν &gt;10</w:t>
            </w:r>
            <w:r w:rsidR="00503A4D"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00 άτομα;</w:t>
            </w: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 </w:t>
            </w:r>
          </w:p>
          <w:p w14:paraId="35BE12F1" w14:textId="77777777" w:rsidR="007A0197" w:rsidRPr="00A50488" w:rsidRDefault="00503A4D" w:rsidP="00694B72">
            <w:pPr>
              <w:pStyle w:val="ListParagraph"/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(</w:t>
            </w:r>
            <w:r w:rsidR="00D969C7"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και ειδικά όταν αυτά δεν λαμβάνονται από τα φυσικά πρόσωπα</w:t>
            </w: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tcW w:w="2127" w:type="dxa"/>
            <w:vAlign w:val="center"/>
          </w:tcPr>
          <w:p w14:paraId="57E975B3" w14:textId="0287D663" w:rsidR="007A0197" w:rsidRPr="00A50488" w:rsidRDefault="000224A9" w:rsidP="00694B72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120784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A019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32553F2D" w14:textId="77777777" w:rsidR="007A0197" w:rsidRPr="00A50488" w:rsidRDefault="007A0197" w:rsidP="00694B72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B657173" w14:textId="77777777" w:rsidR="007A0197" w:rsidRPr="00A50488" w:rsidRDefault="000224A9" w:rsidP="00694B72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20780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19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A019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A50488" w:rsidRPr="00A50488" w14:paraId="7B63243C" w14:textId="77777777" w:rsidTr="00694B72">
        <w:trPr>
          <w:trHeight w:val="976"/>
        </w:trPr>
        <w:tc>
          <w:tcPr>
            <w:tcW w:w="6799" w:type="dxa"/>
            <w:gridSpan w:val="2"/>
            <w:vAlign w:val="center"/>
          </w:tcPr>
          <w:p w14:paraId="09EA93F9" w14:textId="77777777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Περιλαμβάνει αυτό το έργο  επεξεργασία προσωπικών δεδομένων ειδικών κατηγοριών;</w:t>
            </w:r>
          </w:p>
          <w:p w14:paraId="71E212EF" w14:textId="77777777" w:rsidR="00D01AA7" w:rsidRPr="00A50488" w:rsidRDefault="00D01AA7" w:rsidP="00D01AA7">
            <w:pPr>
              <w:ind w:left="9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127" w:type="dxa"/>
            <w:vAlign w:val="center"/>
          </w:tcPr>
          <w:p w14:paraId="073B6012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143435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0BE15740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8FD6046" w14:textId="5EDCFB61" w:rsidR="00D01AA7" w:rsidRPr="00A50488" w:rsidRDefault="000224A9" w:rsidP="00D01AA7">
            <w:pPr>
              <w:ind w:left="360"/>
              <w:rPr>
                <w:rFonts w:ascii="Verdana" w:eastAsia="MS Gothic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4267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A50488" w:rsidRPr="00A50488" w14:paraId="6310D2EA" w14:textId="77777777" w:rsidTr="00694B72">
        <w:trPr>
          <w:trHeight w:val="976"/>
        </w:trPr>
        <w:tc>
          <w:tcPr>
            <w:tcW w:w="6799" w:type="dxa"/>
            <w:gridSpan w:val="2"/>
            <w:vAlign w:val="center"/>
          </w:tcPr>
          <w:p w14:paraId="0D82EFC7" w14:textId="4E3FFAE6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rFonts w:ascii="Verdana" w:hAnsi="Verdana"/>
                <w:strike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Τα προσωπικά δεδομένα που θα συλλέγονται θα υποβάλλονται σε επεξεργασία για πρώτη φορά</w:t>
            </w: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;</w:t>
            </w:r>
          </w:p>
        </w:tc>
        <w:tc>
          <w:tcPr>
            <w:tcW w:w="2127" w:type="dxa"/>
            <w:vAlign w:val="center"/>
          </w:tcPr>
          <w:p w14:paraId="32B95792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85588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0B6150F0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335692D" w14:textId="2F6AB2F2" w:rsidR="00D01AA7" w:rsidRPr="00A50488" w:rsidRDefault="000224A9" w:rsidP="00D01AA7">
            <w:pPr>
              <w:ind w:left="360"/>
              <w:rPr>
                <w:rFonts w:ascii="Verdana" w:eastAsia="MS Gothic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209091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A50488" w:rsidRPr="00A50488" w14:paraId="729A2133" w14:textId="77777777" w:rsidTr="00694B72">
        <w:trPr>
          <w:trHeight w:val="1177"/>
        </w:trPr>
        <w:tc>
          <w:tcPr>
            <w:tcW w:w="6799" w:type="dxa"/>
            <w:gridSpan w:val="2"/>
            <w:vAlign w:val="center"/>
          </w:tcPr>
          <w:p w14:paraId="72D481E6" w14:textId="77777777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Θα διαβιβαστούν δεδομένα των ατόμων σε οργανισμούς ή άτομα που δεν είχαν προηγουμένως πρόσβαση σε αυτά τα πληροφορίες;</w:t>
            </w:r>
          </w:p>
        </w:tc>
        <w:tc>
          <w:tcPr>
            <w:tcW w:w="2127" w:type="dxa"/>
            <w:vAlign w:val="center"/>
          </w:tcPr>
          <w:p w14:paraId="5D88516C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148399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51A87E04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7F73ADE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90623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A50488" w:rsidRPr="00A50488" w14:paraId="38C7F438" w14:textId="77777777" w:rsidTr="00694B72">
        <w:trPr>
          <w:trHeight w:val="1145"/>
        </w:trPr>
        <w:tc>
          <w:tcPr>
            <w:tcW w:w="6799" w:type="dxa"/>
            <w:gridSpan w:val="2"/>
            <w:vAlign w:val="center"/>
          </w:tcPr>
          <w:p w14:paraId="1DF89778" w14:textId="77777777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Στο έργο γίνεται χρήση νέας τεχνολογίας ή τεχνολογίας που μπορεί να θεωρηθεί ότι παραβιάζει το ιδιωτικό απόρρητο; Για παράδειγμα, βιομετρική ή αναγνώριση προσώπου.</w:t>
            </w:r>
          </w:p>
        </w:tc>
        <w:tc>
          <w:tcPr>
            <w:tcW w:w="2127" w:type="dxa"/>
            <w:vAlign w:val="center"/>
          </w:tcPr>
          <w:p w14:paraId="64D78679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184292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3B4EAC6B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54396441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3303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A50488" w:rsidRPr="00A50488" w14:paraId="52EEB373" w14:textId="77777777" w:rsidTr="00694B72">
        <w:trPr>
          <w:trHeight w:val="1133"/>
        </w:trPr>
        <w:tc>
          <w:tcPr>
            <w:tcW w:w="6799" w:type="dxa"/>
            <w:gridSpan w:val="2"/>
            <w:vAlign w:val="center"/>
          </w:tcPr>
          <w:p w14:paraId="69F0E3AE" w14:textId="31ACDC0C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Verdana" w:hAnsi="Verdana" w:cs="Arial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lastRenderedPageBreak/>
              <w:t>Θα οδηγήσει το έργο στη λήψη αποφάσεων ή στην δημιουργία</w:t>
            </w:r>
            <w:r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="00A50488"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profile ενός φυσικού προσώπου (</w:t>
            </w: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αξιολόγηση χαρακτήρα, συμπεριφοράς, εργασιακής ή εκπαιδευτικής απόδοσης, κοινωνικότητας κλπ) ή  τη λήψη μέτρων κατά ατόμων με τρόπους που θα μπορούσαν να έχουν σημαντικό αντίκτυπο σε αυτά τα άτομα;</w:t>
            </w:r>
          </w:p>
        </w:tc>
        <w:tc>
          <w:tcPr>
            <w:tcW w:w="2127" w:type="dxa"/>
            <w:vAlign w:val="center"/>
          </w:tcPr>
          <w:p w14:paraId="595B7429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17069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24841C97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B49A292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14012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A50488" w:rsidRPr="00A50488" w14:paraId="151A7E81" w14:textId="77777777" w:rsidTr="00694B72">
        <w:trPr>
          <w:trHeight w:val="1321"/>
        </w:trPr>
        <w:tc>
          <w:tcPr>
            <w:tcW w:w="6799" w:type="dxa"/>
            <w:gridSpan w:val="2"/>
            <w:vAlign w:val="center"/>
          </w:tcPr>
          <w:p w14:paraId="2A6718B9" w14:textId="77777777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Verdana" w:hAnsi="Verdana" w:cs="Arial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τα δεδομένα που συλλέγετε ή θα συλλέγετε κατά τη διάρκεια του έργου είναι πιθανό να προκαλέσουν ανησυχίες ή προσδοκίες για την προστασία της ιδιωτικής ζωής; Για παράδειγμα, αρχεία υγείας, ποινικό μητρώο, γεωγραφική θέση, συμπεριφορά  ή άλλες πληροφορίες που οι άνθρωποι είναι πιθανό να θεωρούν ιδιωτικές.</w:t>
            </w:r>
          </w:p>
        </w:tc>
        <w:tc>
          <w:tcPr>
            <w:tcW w:w="2127" w:type="dxa"/>
            <w:vAlign w:val="center"/>
          </w:tcPr>
          <w:p w14:paraId="502C31CB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  <w:lang w:val="el-GR"/>
                </w:rPr>
                <w:id w:val="-17005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  ΝΑΙ</w:t>
            </w:r>
          </w:p>
          <w:p w14:paraId="4A7F289D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  <w:p w14:paraId="0B45F025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  <w:lang w:val="el-GR"/>
                </w:rPr>
                <w:id w:val="12073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  ΟΧΙ</w:t>
            </w:r>
          </w:p>
        </w:tc>
      </w:tr>
      <w:tr w:rsidR="00A50488" w:rsidRPr="00A50488" w14:paraId="3219951B" w14:textId="77777777" w:rsidTr="00694B72">
        <w:trPr>
          <w:trHeight w:val="921"/>
        </w:trPr>
        <w:tc>
          <w:tcPr>
            <w:tcW w:w="6799" w:type="dxa"/>
            <w:gridSpan w:val="2"/>
            <w:vAlign w:val="center"/>
          </w:tcPr>
          <w:p w14:paraId="3473E425" w14:textId="77777777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color w:val="000000" w:themeColor="text1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Προβλέπεται ότι το έργο θα οδηγήσει σε  αλλαγή χρήσης των υπαρχόντων προσωπικών δεδομένων</w:t>
            </w:r>
            <w:r w:rsidRPr="00A50488">
              <w:rPr>
                <w:rStyle w:val="tlid-translation"/>
                <w:color w:val="000000" w:themeColor="text1"/>
                <w:lang w:val="el-GR"/>
              </w:rPr>
              <w:t>;</w:t>
            </w:r>
          </w:p>
        </w:tc>
        <w:tc>
          <w:tcPr>
            <w:tcW w:w="2127" w:type="dxa"/>
            <w:vAlign w:val="center"/>
          </w:tcPr>
          <w:p w14:paraId="5D042BA4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  <w:lang w:val="el-GR"/>
                </w:rPr>
                <w:id w:val="155627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  ΝΑΙ</w:t>
            </w:r>
          </w:p>
          <w:p w14:paraId="040B285F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  <w:p w14:paraId="3B18664E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  <w:lang w:val="el-GR"/>
                </w:rPr>
                <w:id w:val="13986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  ΟΧΙ</w:t>
            </w:r>
          </w:p>
        </w:tc>
      </w:tr>
      <w:tr w:rsidR="00A50488" w:rsidRPr="00A50488" w14:paraId="4E042B80" w14:textId="77777777" w:rsidTr="00694B72">
        <w:trPr>
          <w:trHeight w:val="921"/>
        </w:trPr>
        <w:tc>
          <w:tcPr>
            <w:tcW w:w="6799" w:type="dxa"/>
            <w:gridSpan w:val="2"/>
            <w:vAlign w:val="center"/>
          </w:tcPr>
          <w:p w14:paraId="1A79ED53" w14:textId="77777777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color w:val="000000" w:themeColor="text1"/>
                <w:lang w:val="el-GR"/>
              </w:rPr>
              <w:t xml:space="preserve">Τα </w:t>
            </w: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προσωπικά</w:t>
            </w:r>
            <w:r w:rsidRPr="00A50488">
              <w:rPr>
                <w:rStyle w:val="tlid-translation"/>
                <w:color w:val="000000" w:themeColor="text1"/>
                <w:lang w:val="el-GR"/>
              </w:rPr>
              <w:t xml:space="preserve"> δεδομένα που επεξεργάζεστε προκύπτουν από συνδυασμό διαφορετικών datasets</w:t>
            </w:r>
            <w:r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2924BB0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  <w:lang w:val="el-GR"/>
                </w:rPr>
                <w:id w:val="27013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  ΝΑΙ</w:t>
            </w:r>
          </w:p>
          <w:p w14:paraId="516E842A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</w:p>
          <w:p w14:paraId="17D1284F" w14:textId="77777777" w:rsidR="00D01AA7" w:rsidRPr="00A50488" w:rsidRDefault="000224A9" w:rsidP="00D01AA7">
            <w:pPr>
              <w:ind w:left="360"/>
              <w:rPr>
                <w:rFonts w:ascii="Verdana" w:eastAsia="MS Gothic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  <w:lang w:val="el-GR"/>
                </w:rPr>
                <w:id w:val="-110442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   ΟΧΙ</w:t>
            </w:r>
          </w:p>
        </w:tc>
      </w:tr>
      <w:tr w:rsidR="00A50488" w:rsidRPr="00A50488" w14:paraId="73142B1D" w14:textId="77777777" w:rsidTr="00694B72">
        <w:trPr>
          <w:trHeight w:val="850"/>
        </w:trPr>
        <w:tc>
          <w:tcPr>
            <w:tcW w:w="6799" w:type="dxa"/>
            <w:gridSpan w:val="2"/>
            <w:vAlign w:val="center"/>
          </w:tcPr>
          <w:p w14:paraId="1105AE4F" w14:textId="77777777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Verdana" w:hAnsi="Verdana" w:cs="Arial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Έχει ήδη ξεκινήσει αυτό το έργο ως πιλότος χωρίς να έχει διεξαχθεί ΕΑΠΔ / DPIA;</w:t>
            </w:r>
          </w:p>
        </w:tc>
        <w:tc>
          <w:tcPr>
            <w:tcW w:w="2127" w:type="dxa"/>
            <w:vAlign w:val="center"/>
          </w:tcPr>
          <w:p w14:paraId="21FCDA41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161967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7C4DA303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9739B28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133788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A50488" w:rsidRPr="00A50488" w14:paraId="565A47FF" w14:textId="77777777" w:rsidTr="00694B72">
        <w:trPr>
          <w:trHeight w:val="509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67C6F2B7" w14:textId="77777777" w:rsidR="00D01AA7" w:rsidRPr="00A50488" w:rsidRDefault="00D01AA7" w:rsidP="00D01AA7">
            <w:pPr>
              <w:ind w:left="36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Fonts w:ascii="Verdana" w:hAnsi="Verdana"/>
                <w:b/>
                <w:color w:val="000000" w:themeColor="text1"/>
                <w:sz w:val="18"/>
                <w:szCs w:val="18"/>
                <w:lang w:val="el-GR"/>
              </w:rPr>
              <w:t>ΑΝΑΓΚΗ ΛΗΨΗΣ ΕΝΗΜΕΡΩΜΕΝΗΣ ΣΥΓΚΑΤΑΘΕΣΗΣ</w:t>
            </w:r>
          </w:p>
        </w:tc>
      </w:tr>
      <w:tr w:rsidR="00A50488" w:rsidRPr="00A50488" w14:paraId="124D7F5B" w14:textId="77777777" w:rsidTr="00694B72">
        <w:trPr>
          <w:trHeight w:val="921"/>
        </w:trPr>
        <w:tc>
          <w:tcPr>
            <w:tcW w:w="6799" w:type="dxa"/>
            <w:gridSpan w:val="2"/>
            <w:vAlign w:val="center"/>
          </w:tcPr>
          <w:p w14:paraId="6088E298" w14:textId="77777777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Style w:val="tlid-translation"/>
                <w:color w:val="000000" w:themeColor="text1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Θα απαιτήσει το έργο από εσάς να επικοινωνήσετε με άτομα με τρόπους που μπορεί να θεωρηθεί ότι συνιστά παρενόχληση;</w:t>
            </w:r>
          </w:p>
        </w:tc>
        <w:tc>
          <w:tcPr>
            <w:tcW w:w="2127" w:type="dxa"/>
            <w:vAlign w:val="center"/>
          </w:tcPr>
          <w:p w14:paraId="7E69BCB4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180349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39793D47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B30983E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4962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A50488" w:rsidRPr="00A50488" w14:paraId="1A2A8216" w14:textId="77777777" w:rsidTr="00694B72">
        <w:trPr>
          <w:trHeight w:val="1321"/>
        </w:trPr>
        <w:tc>
          <w:tcPr>
            <w:tcW w:w="6799" w:type="dxa"/>
            <w:gridSpan w:val="2"/>
            <w:vAlign w:val="center"/>
          </w:tcPr>
          <w:p w14:paraId="421B9136" w14:textId="5E4C6A6A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Verdana" w:hAnsi="Verdana" w:cs="Arial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Χρησιμοποιείτε τα υπάρχοντα προσωπικά δεδομένα για άλλους σκοπούς από αυτούς της αρχικής συλλογής;</w:t>
            </w:r>
          </w:p>
          <w:p w14:paraId="369EA593" w14:textId="77777777" w:rsidR="00D01AA7" w:rsidRPr="00A50488" w:rsidRDefault="00D01AA7" w:rsidP="00D01AA7">
            <w:pPr>
              <w:rPr>
                <w:rFonts w:ascii="Verdana" w:hAnsi="Verdana" w:cs="Calibri"/>
                <w:color w:val="000000" w:themeColor="text1"/>
                <w:sz w:val="18"/>
                <w:szCs w:val="18"/>
                <w:lang w:val="el-GR"/>
              </w:rPr>
            </w:pPr>
          </w:p>
          <w:p w14:paraId="7F42D3E3" w14:textId="77777777" w:rsidR="00D01AA7" w:rsidRPr="00A50488" w:rsidRDefault="00D01AA7" w:rsidP="00D01AA7">
            <w:pPr>
              <w:ind w:left="459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Η περαιτέρω επεξεργασία για σκοπούς αρχειοθέτησης προς το δημόσιο συμφέρον ή σκοπούς επιστημονικής ή ιστορικής έρευνας ή στατιστικούς σκοπούς δεν θεωρείται ασύμβατη με τους αρχικούς σκοπούς</w:t>
            </w:r>
          </w:p>
          <w:p w14:paraId="22D27F26" w14:textId="349B508E" w:rsidR="00D01AA7" w:rsidRPr="00A50488" w:rsidRDefault="00D01AA7" w:rsidP="00D01AA7">
            <w:pPr>
              <w:ind w:left="459"/>
              <w:rPr>
                <w:rFonts w:ascii="Verdana" w:hAnsi="Verdana" w:cs="Arial"/>
                <w:i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127" w:type="dxa"/>
            <w:vAlign w:val="center"/>
          </w:tcPr>
          <w:p w14:paraId="0064AB47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20668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310B676F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D8BE059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103785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A50488" w:rsidRPr="00A50488" w14:paraId="45B90538" w14:textId="77777777" w:rsidTr="00694B72">
        <w:trPr>
          <w:trHeight w:val="850"/>
        </w:trPr>
        <w:tc>
          <w:tcPr>
            <w:tcW w:w="6799" w:type="dxa"/>
            <w:gridSpan w:val="2"/>
            <w:vAlign w:val="center"/>
          </w:tcPr>
          <w:p w14:paraId="6BCD51F8" w14:textId="456E2E94" w:rsidR="00D01AA7" w:rsidRPr="00A50488" w:rsidRDefault="00D01AA7" w:rsidP="00D01AA7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A50488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Τα προσωπικά δεδομένα συλλέγονται απευθείας από τα φυσικά πρόσωπα;</w:t>
            </w:r>
          </w:p>
        </w:tc>
        <w:tc>
          <w:tcPr>
            <w:tcW w:w="2127" w:type="dxa"/>
            <w:vAlign w:val="center"/>
          </w:tcPr>
          <w:p w14:paraId="3ECE77FA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16484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11DD866B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A7A6D1E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3805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  <w:tr w:rsidR="00D01AA7" w:rsidRPr="00A50488" w14:paraId="150D5806" w14:textId="77777777" w:rsidTr="00694B72">
        <w:trPr>
          <w:trHeight w:val="850"/>
        </w:trPr>
        <w:tc>
          <w:tcPr>
            <w:tcW w:w="6799" w:type="dxa"/>
            <w:gridSpan w:val="2"/>
            <w:vAlign w:val="center"/>
          </w:tcPr>
          <w:p w14:paraId="660A0FC8" w14:textId="1F9A49DC" w:rsidR="00D01AA7" w:rsidRPr="00A50488" w:rsidRDefault="00D01AA7" w:rsidP="000224A9">
            <w:pPr>
              <w:pStyle w:val="ListParagraph"/>
              <w:numPr>
                <w:ilvl w:val="0"/>
                <w:numId w:val="5"/>
              </w:numPr>
              <w:ind w:left="459" w:hanging="425"/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</w:pPr>
            <w:r w:rsidRPr="000224A9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Το έργο </w:t>
            </w:r>
            <w:r w:rsidR="000224A9" w:rsidRPr="000224A9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επεξεργάζεται προσωπικά δεδομένα με σκοπό να </w:t>
            </w:r>
            <w:bookmarkStart w:id="0" w:name="_GoBack"/>
            <w:bookmarkEnd w:id="0"/>
            <w:r w:rsidR="000224A9" w:rsidRPr="000224A9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 xml:space="preserve">ληφθούν αποφάσεις που το αφορούν ή να αναλυθούν ή να προβλεφθούν οι προσωπικές προτιμήσεις, οι συμπεριφορές και οι νοοτροπίες του </w:t>
            </w:r>
            <w:r w:rsidRPr="000224A9">
              <w:rPr>
                <w:rStyle w:val="tlid-translation"/>
                <w:rFonts w:ascii="Verdana" w:hAnsi="Verdana"/>
                <w:color w:val="000000" w:themeColor="text1"/>
                <w:sz w:val="18"/>
                <w:szCs w:val="18"/>
                <w:lang w:val="el-GR"/>
              </w:rPr>
              <w:t>;</w:t>
            </w:r>
          </w:p>
        </w:tc>
        <w:tc>
          <w:tcPr>
            <w:tcW w:w="2127" w:type="dxa"/>
            <w:vAlign w:val="center"/>
          </w:tcPr>
          <w:p w14:paraId="2B0C4EB7" w14:textId="77777777" w:rsidR="00D01AA7" w:rsidRPr="00A50488" w:rsidRDefault="000224A9" w:rsidP="00D01AA7">
            <w:p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9956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ΝΑΙ</w:t>
            </w:r>
          </w:p>
          <w:p w14:paraId="12347AE8" w14:textId="77777777" w:rsidR="00D01AA7" w:rsidRPr="00A50488" w:rsidRDefault="00D01AA7" w:rsidP="00D01A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25BC125" w14:textId="77777777" w:rsidR="00D01AA7" w:rsidRPr="00A50488" w:rsidRDefault="000224A9" w:rsidP="00D01AA7">
            <w:pPr>
              <w:ind w:left="360"/>
              <w:rPr>
                <w:rFonts w:ascii="Verdana" w:eastAsia="MS Gothic" w:hAnsi="Verdana"/>
                <w:color w:val="000000" w:themeColor="text1"/>
                <w:sz w:val="18"/>
                <w:szCs w:val="18"/>
                <w:lang w:val="el-GR"/>
              </w:rPr>
            </w:pPr>
            <w:sdt>
              <w:sdtPr>
                <w:rPr>
                  <w:rFonts w:ascii="Verdana" w:eastAsia="MS Gothic" w:hAnsi="Verdana"/>
                  <w:color w:val="000000" w:themeColor="text1"/>
                  <w:sz w:val="18"/>
                  <w:szCs w:val="18"/>
                </w:rPr>
                <w:id w:val="-139742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A7" w:rsidRPr="00A5048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01AA7" w:rsidRPr="00A504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ΟΧΙ</w:t>
            </w:r>
          </w:p>
        </w:tc>
      </w:tr>
    </w:tbl>
    <w:p w14:paraId="3BF69EC5" w14:textId="77777777" w:rsidR="00E24DCB" w:rsidRPr="00A50488" w:rsidRDefault="00E24DCB">
      <w:pPr>
        <w:rPr>
          <w:color w:val="000000" w:themeColor="text1"/>
          <w:lang w:val="el-GR"/>
        </w:rPr>
      </w:pPr>
    </w:p>
    <w:sectPr w:rsidR="00E24DCB" w:rsidRPr="00A50488" w:rsidSect="00EF6672">
      <w:pgSz w:w="11906" w:h="16838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BC9"/>
    <w:multiLevelType w:val="multilevel"/>
    <w:tmpl w:val="F87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F7986"/>
    <w:multiLevelType w:val="hybridMultilevel"/>
    <w:tmpl w:val="1D20A402"/>
    <w:lvl w:ilvl="0" w:tplc="917A8D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trike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91494F"/>
    <w:multiLevelType w:val="hybridMultilevel"/>
    <w:tmpl w:val="4844DC4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36287"/>
    <w:multiLevelType w:val="hybridMultilevel"/>
    <w:tmpl w:val="58505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3068"/>
    <w:multiLevelType w:val="hybridMultilevel"/>
    <w:tmpl w:val="DC4E1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F4"/>
    <w:rsid w:val="000224A9"/>
    <w:rsid w:val="00173CF4"/>
    <w:rsid w:val="003D5D88"/>
    <w:rsid w:val="00503A4D"/>
    <w:rsid w:val="00601778"/>
    <w:rsid w:val="00607A65"/>
    <w:rsid w:val="006548BF"/>
    <w:rsid w:val="00694B72"/>
    <w:rsid w:val="006E1D68"/>
    <w:rsid w:val="007A0197"/>
    <w:rsid w:val="00A45750"/>
    <w:rsid w:val="00A50488"/>
    <w:rsid w:val="00AD5B95"/>
    <w:rsid w:val="00C30E9D"/>
    <w:rsid w:val="00CC3CCF"/>
    <w:rsid w:val="00D01AA7"/>
    <w:rsid w:val="00D05B24"/>
    <w:rsid w:val="00D969C7"/>
    <w:rsid w:val="00E24DCB"/>
    <w:rsid w:val="00EA597E"/>
    <w:rsid w:val="00E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1360"/>
  <w15:chartTrackingRefBased/>
  <w15:docId w15:val="{0DD3B612-0A2A-41C0-93AD-E02E439D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3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CF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73CF4"/>
  </w:style>
  <w:style w:type="paragraph" w:styleId="BalloonText">
    <w:name w:val="Balloon Text"/>
    <w:basedOn w:val="Normal"/>
    <w:link w:val="BalloonTextChar"/>
    <w:uiPriority w:val="99"/>
    <w:semiHidden/>
    <w:unhideWhenUsed/>
    <w:rsid w:val="007A0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97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4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B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72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Skarpeta</dc:creator>
  <cp:keywords/>
  <dc:description/>
  <cp:lastModifiedBy>Damianos Kosmidis</cp:lastModifiedBy>
  <cp:revision>2</cp:revision>
  <dcterms:created xsi:type="dcterms:W3CDTF">2020-11-17T20:09:00Z</dcterms:created>
  <dcterms:modified xsi:type="dcterms:W3CDTF">2020-11-17T20:09:00Z</dcterms:modified>
</cp:coreProperties>
</file>